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6D" w:rsidRPr="00626CC3" w:rsidRDefault="0057456D" w:rsidP="00626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CC3">
        <w:rPr>
          <w:rFonts w:ascii="Times New Roman" w:hAnsi="Times New Roman" w:cs="Times New Roman"/>
          <w:sz w:val="28"/>
          <w:szCs w:val="28"/>
        </w:rPr>
        <w:t>Благодарим Марину Зиновину и Марию Литвиненко</w:t>
      </w:r>
    </w:p>
    <w:p w:rsidR="0057456D" w:rsidRPr="00626CC3" w:rsidRDefault="0057456D" w:rsidP="00626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CC3">
        <w:rPr>
          <w:rFonts w:ascii="Times New Roman" w:hAnsi="Times New Roman" w:cs="Times New Roman"/>
          <w:sz w:val="28"/>
          <w:szCs w:val="28"/>
        </w:rPr>
        <w:t>за неоценимую  помощь!!!</w:t>
      </w:r>
    </w:p>
    <w:p w:rsidR="0057456D" w:rsidRDefault="0057456D" w:rsidP="00626CC3">
      <w:pPr>
        <w:rPr>
          <w:rFonts w:ascii="Times New Roman" w:hAnsi="Times New Roman" w:cs="Times New Roman"/>
          <w:sz w:val="28"/>
          <w:szCs w:val="28"/>
        </w:rPr>
      </w:pPr>
    </w:p>
    <w:p w:rsidR="0057456D" w:rsidRDefault="0057456D" w:rsidP="00057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336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15pt;height:253.5pt;visibility:visible">
            <v:imagedata r:id="rId7" o:title=""/>
          </v:shape>
        </w:pict>
      </w:r>
    </w:p>
    <w:p w:rsidR="0057456D" w:rsidRDefault="0057456D" w:rsidP="00626CC3">
      <w:pPr>
        <w:rPr>
          <w:rFonts w:ascii="Times New Roman" w:hAnsi="Times New Roman" w:cs="Times New Roman"/>
          <w:sz w:val="28"/>
          <w:szCs w:val="28"/>
        </w:rPr>
      </w:pPr>
    </w:p>
    <w:p w:rsidR="0057456D" w:rsidRPr="00626CC3" w:rsidRDefault="0057456D" w:rsidP="00626CC3">
      <w:pPr>
        <w:rPr>
          <w:rFonts w:ascii="Times New Roman" w:hAnsi="Times New Roman" w:cs="Times New Roman"/>
          <w:sz w:val="28"/>
          <w:szCs w:val="28"/>
        </w:rPr>
      </w:pPr>
    </w:p>
    <w:p w:rsidR="0057456D" w:rsidRPr="00626CC3" w:rsidRDefault="0057456D" w:rsidP="00626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CC3">
        <w:rPr>
          <w:rFonts w:ascii="Times New Roman" w:hAnsi="Times New Roman" w:cs="Times New Roman"/>
          <w:sz w:val="28"/>
          <w:szCs w:val="28"/>
        </w:rPr>
        <w:t xml:space="preserve">Проход на заседания через главный вход в РГГУ </w:t>
      </w:r>
      <w:r>
        <w:rPr>
          <w:rFonts w:ascii="Times New Roman" w:hAnsi="Times New Roman" w:cs="Times New Roman"/>
          <w:sz w:val="28"/>
          <w:szCs w:val="28"/>
        </w:rPr>
        <w:br/>
      </w:r>
      <w:r w:rsidRPr="00626CC3">
        <w:rPr>
          <w:rFonts w:ascii="Times New Roman" w:hAnsi="Times New Roman" w:cs="Times New Roman"/>
          <w:sz w:val="28"/>
          <w:szCs w:val="28"/>
        </w:rPr>
        <w:t>(ул. Чаянова, д. 15). Будем встречать! Охрана предупреждена!</w:t>
      </w:r>
    </w:p>
    <w:p w:rsidR="0057456D" w:rsidRPr="00626CC3" w:rsidRDefault="0057456D" w:rsidP="00626CC3">
      <w:pPr>
        <w:rPr>
          <w:rFonts w:ascii="Times New Roman" w:hAnsi="Times New Roman" w:cs="Times New Roman"/>
          <w:sz w:val="28"/>
          <w:szCs w:val="28"/>
        </w:rPr>
      </w:pPr>
    </w:p>
    <w:p w:rsidR="0057456D" w:rsidRPr="00626CC3" w:rsidRDefault="0057456D" w:rsidP="00626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CC3">
        <w:rPr>
          <w:rFonts w:ascii="Times New Roman" w:hAnsi="Times New Roman" w:cs="Times New Roman"/>
          <w:sz w:val="28"/>
          <w:szCs w:val="28"/>
        </w:rPr>
        <w:t>Вопросы посылать:</w:t>
      </w:r>
    </w:p>
    <w:p w:rsidR="0057456D" w:rsidRDefault="0057456D" w:rsidP="00626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CC3">
        <w:rPr>
          <w:rFonts w:ascii="Times New Roman" w:hAnsi="Times New Roman" w:cs="Times New Roman"/>
          <w:sz w:val="28"/>
          <w:szCs w:val="28"/>
        </w:rPr>
        <w:t xml:space="preserve">организатору конференции </w:t>
      </w:r>
      <w:r w:rsidRPr="00626C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6CC3">
        <w:rPr>
          <w:rFonts w:ascii="Times New Roman" w:hAnsi="Times New Roman" w:cs="Times New Roman"/>
          <w:sz w:val="28"/>
          <w:szCs w:val="28"/>
        </w:rPr>
        <w:t xml:space="preserve">ергею Карпюку – </w:t>
      </w:r>
      <w:hyperlink r:id="rId8" w:history="1">
        <w:r w:rsidRPr="00626CC3">
          <w:rPr>
            <w:rStyle w:val="Hyperlink"/>
            <w:rFonts w:ascii="Times New Roman" w:hAnsi="Times New Roman"/>
            <w:sz w:val="28"/>
            <w:szCs w:val="28"/>
            <w:lang w:val="en-US"/>
          </w:rPr>
          <w:t>oxlos</w:t>
        </w:r>
        <w:r w:rsidRPr="00626CC3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626CC3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626CC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626CC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7456D" w:rsidRPr="00626CC3" w:rsidRDefault="0057456D" w:rsidP="00626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CC3">
        <w:rPr>
          <w:rFonts w:ascii="Times New Roman" w:hAnsi="Times New Roman" w:cs="Times New Roman"/>
          <w:sz w:val="28"/>
          <w:szCs w:val="28"/>
        </w:rPr>
        <w:t xml:space="preserve">и секретарю конференции Анне Ивановой – </w:t>
      </w:r>
      <w:hyperlink r:id="rId9" w:history="1">
        <w:r w:rsidRPr="00626CC3">
          <w:rPr>
            <w:rStyle w:val="Hyperlink"/>
            <w:rFonts w:ascii="Times New Roman" w:hAnsi="Times New Roman"/>
            <w:sz w:val="28"/>
            <w:szCs w:val="28"/>
          </w:rPr>
          <w:t>annaivanova.rsuh@gmail.com</w:t>
        </w:r>
      </w:hyperlink>
    </w:p>
    <w:p w:rsidR="0057456D" w:rsidRDefault="0057456D" w:rsidP="00057265">
      <w:pPr>
        <w:rPr>
          <w:rFonts w:ascii="Times New Roman" w:hAnsi="Times New Roman" w:cs="Times New Roman"/>
          <w:sz w:val="28"/>
          <w:u w:val="single" w:color="000000"/>
        </w:rPr>
      </w:pPr>
    </w:p>
    <w:p w:rsidR="0057456D" w:rsidRPr="00626CC3" w:rsidRDefault="0057456D" w:rsidP="00626CC3">
      <w:pPr>
        <w:jc w:val="center"/>
        <w:rPr>
          <w:rFonts w:ascii="Times New Roman" w:hAnsi="Times New Roman" w:cs="Times New Roman"/>
          <w:sz w:val="28"/>
          <w:u w:val="single" w:color="000000"/>
        </w:rPr>
      </w:pPr>
      <w:r w:rsidRPr="00626CC3">
        <w:rPr>
          <w:rFonts w:ascii="Times New Roman" w:hAnsi="Times New Roman" w:cs="Times New Roman"/>
          <w:sz w:val="28"/>
          <w:u w:val="single" w:color="000000"/>
        </w:rPr>
        <w:t>Российский государственный гуманитарный университет</w:t>
      </w:r>
    </w:p>
    <w:p w:rsidR="0057456D" w:rsidRPr="00626CC3" w:rsidRDefault="0057456D" w:rsidP="00626CC3">
      <w:pPr>
        <w:jc w:val="center"/>
        <w:rPr>
          <w:rFonts w:ascii="Times New Roman" w:hAnsi="Times New Roman" w:cs="Times New Roman"/>
          <w:sz w:val="28"/>
          <w:u w:val="single" w:color="000000"/>
        </w:rPr>
      </w:pPr>
      <w:r w:rsidRPr="00626CC3">
        <w:rPr>
          <w:rFonts w:ascii="Times New Roman" w:hAnsi="Times New Roman" w:cs="Times New Roman"/>
          <w:sz w:val="28"/>
          <w:u w:val="single" w:color="000000"/>
        </w:rPr>
        <w:t>Институт восточных культур и античности</w:t>
      </w:r>
    </w:p>
    <w:p w:rsidR="0057456D" w:rsidRPr="00626CC3" w:rsidRDefault="0057456D" w:rsidP="00626CC3">
      <w:pPr>
        <w:jc w:val="center"/>
        <w:rPr>
          <w:rFonts w:ascii="Times New Roman" w:hAnsi="Times New Roman" w:cs="Times New Roman"/>
          <w:sz w:val="28"/>
        </w:rPr>
      </w:pPr>
      <w:r w:rsidRPr="00626CC3">
        <w:rPr>
          <w:rFonts w:ascii="Times New Roman" w:hAnsi="Times New Roman" w:cs="Times New Roman"/>
          <w:sz w:val="28"/>
          <w:u w:val="single" w:color="000000"/>
        </w:rPr>
        <w:t>Кафедра истории древнего мира</w:t>
      </w:r>
    </w:p>
    <w:p w:rsidR="0057456D" w:rsidRDefault="0057456D" w:rsidP="00626CC3">
      <w:pPr>
        <w:jc w:val="center"/>
        <w:rPr>
          <w:rFonts w:ascii="Arial" w:hAnsi="Arial" w:cs="Arial"/>
          <w:sz w:val="28"/>
        </w:rPr>
      </w:pPr>
    </w:p>
    <w:p w:rsidR="0057456D" w:rsidRDefault="0057456D" w:rsidP="00626CC3">
      <w:pPr>
        <w:rPr>
          <w:rFonts w:cs="Times New Roman"/>
        </w:rPr>
      </w:pPr>
    </w:p>
    <w:p w:rsidR="0057456D" w:rsidRPr="00626CC3" w:rsidRDefault="0057456D" w:rsidP="00626C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6CC3">
        <w:rPr>
          <w:rFonts w:ascii="Times New Roman" w:hAnsi="Times New Roman" w:cs="Times New Roman"/>
          <w:b/>
          <w:sz w:val="32"/>
          <w:szCs w:val="32"/>
        </w:rPr>
        <w:t>Конференция</w:t>
      </w:r>
      <w:r>
        <w:rPr>
          <w:rFonts w:ascii="Arial" w:hAnsi="Arial" w:cs="Arial"/>
          <w:sz w:val="28"/>
        </w:rPr>
        <w:br/>
      </w:r>
      <w:r w:rsidRPr="00626CC3">
        <w:rPr>
          <w:rFonts w:ascii="Times New Roman" w:hAnsi="Times New Roman" w:cs="Times New Roman"/>
          <w:b/>
          <w:sz w:val="44"/>
          <w:szCs w:val="44"/>
        </w:rPr>
        <w:t xml:space="preserve"> Советская древность:</w:t>
      </w:r>
    </w:p>
    <w:p w:rsidR="0057456D" w:rsidRDefault="0057456D" w:rsidP="00626C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6CC3">
        <w:rPr>
          <w:rFonts w:ascii="Times New Roman" w:hAnsi="Times New Roman" w:cs="Times New Roman"/>
          <w:b/>
          <w:sz w:val="44"/>
          <w:szCs w:val="44"/>
        </w:rPr>
        <w:t>историография и рецепция античного наследия в СССР</w:t>
      </w:r>
    </w:p>
    <w:p w:rsidR="0057456D" w:rsidRDefault="0057456D" w:rsidP="00626CC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456D" w:rsidRPr="00626CC3" w:rsidRDefault="0057456D" w:rsidP="00626CC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7456D" w:rsidRPr="00626CC3" w:rsidRDefault="0057456D" w:rsidP="00626CC3">
      <w:pPr>
        <w:jc w:val="center"/>
        <w:rPr>
          <w:rFonts w:ascii="Times New Roman" w:hAnsi="Times New Roman" w:cs="Times New Roman"/>
          <w:i/>
          <w:sz w:val="28"/>
        </w:rPr>
      </w:pPr>
      <w:r w:rsidRPr="00626CC3">
        <w:rPr>
          <w:rFonts w:ascii="Times New Roman" w:hAnsi="Times New Roman" w:cs="Times New Roman"/>
          <w:i/>
          <w:sz w:val="32"/>
        </w:rPr>
        <w:t xml:space="preserve">Юрий Литвиненко, </w:t>
      </w:r>
      <w:r w:rsidRPr="00626CC3">
        <w:rPr>
          <w:rFonts w:ascii="Times New Roman" w:hAnsi="Times New Roman" w:cs="Times New Roman"/>
          <w:i/>
          <w:sz w:val="32"/>
          <w:lang w:val="en-US"/>
        </w:rPr>
        <w:t>in</w:t>
      </w:r>
      <w:r w:rsidRPr="00626CC3">
        <w:rPr>
          <w:rFonts w:ascii="Times New Roman" w:hAnsi="Times New Roman" w:cs="Times New Roman"/>
          <w:i/>
          <w:sz w:val="32"/>
        </w:rPr>
        <w:t xml:space="preserve"> </w:t>
      </w:r>
      <w:r w:rsidRPr="00626CC3">
        <w:rPr>
          <w:rFonts w:ascii="Times New Roman" w:hAnsi="Times New Roman" w:cs="Times New Roman"/>
          <w:i/>
          <w:sz w:val="32"/>
          <w:lang w:val="en-US"/>
        </w:rPr>
        <w:t>memoriam</w:t>
      </w:r>
    </w:p>
    <w:p w:rsidR="0057456D" w:rsidRDefault="0057456D" w:rsidP="00626CC3">
      <w:pPr>
        <w:rPr>
          <w:rFonts w:cs="Times New Roman"/>
        </w:rPr>
      </w:pPr>
    </w:p>
    <w:p w:rsidR="0057456D" w:rsidRDefault="0057456D" w:rsidP="00626CC3">
      <w:pPr>
        <w:rPr>
          <w:rFonts w:cs="Times New Roman"/>
        </w:rPr>
      </w:pPr>
    </w:p>
    <w:p w:rsidR="0057456D" w:rsidRDefault="0057456D" w:rsidP="00626CC3">
      <w:pPr>
        <w:rPr>
          <w:rFonts w:ascii="Arial" w:hAnsi="Arial" w:cs="Arial"/>
          <w:i/>
          <w:sz w:val="28"/>
        </w:rPr>
      </w:pPr>
    </w:p>
    <w:p w:rsidR="0057456D" w:rsidRDefault="0057456D" w:rsidP="00626CC3">
      <w:pPr>
        <w:rPr>
          <w:rFonts w:ascii="Arial" w:hAnsi="Arial" w:cs="Arial"/>
          <w:i/>
          <w:sz w:val="28"/>
        </w:rPr>
      </w:pPr>
    </w:p>
    <w:p w:rsidR="0057456D" w:rsidRDefault="0057456D" w:rsidP="00626CC3">
      <w:pPr>
        <w:rPr>
          <w:rFonts w:ascii="Arial" w:hAnsi="Arial" w:cs="Arial"/>
          <w:i/>
          <w:sz w:val="28"/>
        </w:rPr>
      </w:pPr>
    </w:p>
    <w:p w:rsidR="0057456D" w:rsidRDefault="0057456D" w:rsidP="00626CC3">
      <w:pPr>
        <w:rPr>
          <w:rFonts w:ascii="Arial" w:hAnsi="Arial" w:cs="Arial"/>
          <w:i/>
          <w:sz w:val="28"/>
        </w:rPr>
      </w:pPr>
    </w:p>
    <w:p w:rsidR="0057456D" w:rsidRDefault="0057456D" w:rsidP="00626CC3">
      <w:pPr>
        <w:rPr>
          <w:rFonts w:ascii="Arial" w:hAnsi="Arial" w:cs="Arial"/>
          <w:i/>
          <w:sz w:val="28"/>
        </w:rPr>
      </w:pPr>
      <w:bookmarkStart w:id="0" w:name="_GoBack"/>
      <w:bookmarkEnd w:id="0"/>
    </w:p>
    <w:p w:rsidR="0057456D" w:rsidRDefault="0057456D" w:rsidP="00626CC3">
      <w:pPr>
        <w:rPr>
          <w:rFonts w:ascii="Arial" w:hAnsi="Arial" w:cs="Arial"/>
          <w:i/>
          <w:sz w:val="28"/>
        </w:rPr>
      </w:pPr>
    </w:p>
    <w:p w:rsidR="0057456D" w:rsidRDefault="0057456D" w:rsidP="00626CC3">
      <w:pPr>
        <w:jc w:val="center"/>
        <w:rPr>
          <w:rFonts w:ascii="Times New Roman" w:hAnsi="Times New Roman" w:cs="Times New Roman"/>
          <w:sz w:val="28"/>
        </w:rPr>
      </w:pPr>
      <w:r w:rsidRPr="00626CC3">
        <w:rPr>
          <w:rFonts w:ascii="Times New Roman" w:hAnsi="Times New Roman" w:cs="Times New Roman"/>
          <w:sz w:val="28"/>
        </w:rPr>
        <w:t>Организатор – Сергей Карпюк</w:t>
      </w:r>
    </w:p>
    <w:p w:rsidR="0057456D" w:rsidRDefault="0057456D" w:rsidP="00626CC3">
      <w:pPr>
        <w:jc w:val="center"/>
        <w:rPr>
          <w:rFonts w:ascii="Times New Roman" w:hAnsi="Times New Roman" w:cs="Times New Roman"/>
        </w:rPr>
      </w:pPr>
    </w:p>
    <w:p w:rsidR="0057456D" w:rsidRPr="00626CC3" w:rsidRDefault="0057456D" w:rsidP="00626CC3">
      <w:pPr>
        <w:jc w:val="center"/>
        <w:rPr>
          <w:rFonts w:ascii="Times New Roman" w:hAnsi="Times New Roman" w:cs="Times New Roman"/>
        </w:rPr>
      </w:pPr>
    </w:p>
    <w:p w:rsidR="0057456D" w:rsidRPr="00626CC3" w:rsidRDefault="0057456D" w:rsidP="00626CC3">
      <w:pPr>
        <w:jc w:val="center"/>
        <w:rPr>
          <w:rFonts w:ascii="Times New Roman" w:hAnsi="Times New Roman" w:cs="Times New Roman"/>
          <w:sz w:val="28"/>
        </w:rPr>
      </w:pPr>
      <w:bookmarkStart w:id="1" w:name="__DdeLink__7655_1940597441"/>
      <w:bookmarkEnd w:id="1"/>
      <w:r w:rsidRPr="00626CC3">
        <w:rPr>
          <w:rFonts w:ascii="Times New Roman" w:hAnsi="Times New Roman" w:cs="Times New Roman"/>
          <w:sz w:val="28"/>
        </w:rPr>
        <w:t>Москва, 15–16 декабря 2015 г.</w:t>
      </w:r>
    </w:p>
    <w:p w:rsidR="0057456D" w:rsidRPr="00626CC3" w:rsidRDefault="0057456D" w:rsidP="00626CC3">
      <w:pPr>
        <w:jc w:val="center"/>
        <w:rPr>
          <w:rFonts w:ascii="Times New Roman" w:hAnsi="Times New Roman" w:cs="Times New Roman"/>
        </w:rPr>
      </w:pPr>
      <w:r w:rsidRPr="00626CC3">
        <w:rPr>
          <w:rFonts w:ascii="Times New Roman" w:hAnsi="Times New Roman" w:cs="Times New Roman"/>
          <w:sz w:val="28"/>
        </w:rPr>
        <w:t>Главный корпус РГГУ (ул. Чаянова, д. 15), ауд. 273</w:t>
      </w:r>
    </w:p>
    <w:p w:rsidR="0057456D" w:rsidRPr="00626CC3" w:rsidRDefault="0057456D" w:rsidP="00626CC3">
      <w:pPr>
        <w:jc w:val="center"/>
        <w:rPr>
          <w:rFonts w:ascii="Times New Roman" w:hAnsi="Times New Roman" w:cs="Times New Roman"/>
        </w:rPr>
      </w:pPr>
    </w:p>
    <w:p w:rsidR="0057456D" w:rsidRDefault="0057456D" w:rsidP="00626CC3">
      <w:pPr>
        <w:jc w:val="center"/>
        <w:rPr>
          <w:rFonts w:cs="Times New Roman"/>
        </w:rPr>
      </w:pPr>
    </w:p>
    <w:p w:rsidR="0057456D" w:rsidRDefault="0057456D">
      <w:pPr>
        <w:rPr>
          <w:rFonts w:cs="Times New Roman"/>
        </w:rPr>
      </w:pPr>
    </w:p>
    <w:p w:rsidR="0057456D" w:rsidRDefault="0057456D"/>
    <w:p w:rsidR="0057456D" w:rsidRDefault="0057456D" w:rsidP="00626CC3">
      <w:pPr>
        <w:rPr>
          <w:rFonts w:ascii="Times New Roman" w:hAnsi="Times New Roman" w:cs="Times New Roman"/>
          <w:i/>
          <w:sz w:val="22"/>
          <w:szCs w:val="22"/>
        </w:rPr>
      </w:pPr>
    </w:p>
    <w:p w:rsidR="0057456D" w:rsidRPr="00626CC3" w:rsidRDefault="0057456D" w:rsidP="00626CC3">
      <w:pPr>
        <w:rPr>
          <w:rFonts w:ascii="Times New Roman" w:hAnsi="Times New Roman" w:cs="Times New Roman"/>
          <w:i/>
          <w:sz w:val="22"/>
          <w:szCs w:val="22"/>
        </w:rPr>
      </w:pPr>
      <w:r w:rsidRPr="00626CC3">
        <w:rPr>
          <w:rFonts w:ascii="Times New Roman" w:hAnsi="Times New Roman" w:cs="Times New Roman"/>
          <w:i/>
          <w:sz w:val="22"/>
          <w:szCs w:val="22"/>
        </w:rPr>
        <w:t>15 декабря, вторник</w:t>
      </w: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  <w:r w:rsidRPr="00626CC3">
        <w:rPr>
          <w:rFonts w:ascii="Times New Roman" w:hAnsi="Times New Roman" w:cs="Times New Roman"/>
          <w:sz w:val="22"/>
          <w:szCs w:val="22"/>
        </w:rPr>
        <w:t>Организатор конференции приглашает на завтрак с разговорами об историографии и рецепции античности (кафе «Му-му», ул. Новослободская, д. 34/2 [на пересечении с Палихой], 2-й этаж, 9.30) и историко-архитектурную прогулку по окрестностям Миусской площади (10.00)</w:t>
      </w: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  <w:r w:rsidRPr="00626CC3">
        <w:rPr>
          <w:rFonts w:ascii="Times New Roman" w:hAnsi="Times New Roman" w:cs="Times New Roman"/>
          <w:sz w:val="22"/>
          <w:szCs w:val="22"/>
        </w:rPr>
        <w:t>Серьезное заседание, посвященное институциям (ауд. 273, 11.30)</w:t>
      </w:r>
    </w:p>
    <w:p w:rsidR="0057456D" w:rsidRPr="00626CC3" w:rsidRDefault="0057456D" w:rsidP="00626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26CC3">
        <w:rPr>
          <w:rFonts w:ascii="Times New Roman" w:hAnsi="Times New Roman" w:cs="Times New Roman"/>
          <w:sz w:val="22"/>
          <w:szCs w:val="22"/>
        </w:rPr>
        <w:t>Марина Андреевна Зиновина (Москва). Предчувствие истории: вступительное слово</w:t>
      </w:r>
    </w:p>
    <w:p w:rsidR="0057456D" w:rsidRDefault="0057456D" w:rsidP="00DA7E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26CC3">
        <w:rPr>
          <w:rFonts w:ascii="Times New Roman" w:hAnsi="Times New Roman" w:cs="Times New Roman"/>
          <w:sz w:val="22"/>
          <w:szCs w:val="22"/>
        </w:rPr>
        <w:t>Сергей Георгиевич Карпюк (Москва). Причины и поводы возникновения «Вестника древней истории» в 1937 году</w:t>
      </w:r>
    </w:p>
    <w:p w:rsidR="0057456D" w:rsidRPr="00DA7E14" w:rsidRDefault="0057456D" w:rsidP="00DA7E14">
      <w:pPr>
        <w:rPr>
          <w:rFonts w:ascii="Times New Roman" w:hAnsi="Times New Roman" w:cs="Times New Roman"/>
          <w:sz w:val="22"/>
          <w:szCs w:val="22"/>
        </w:rPr>
      </w:pPr>
      <w:r w:rsidRPr="00DA7E14">
        <w:rPr>
          <w:rFonts w:ascii="Times New Roman" w:hAnsi="Times New Roman" w:cs="Times New Roman"/>
          <w:sz w:val="22"/>
          <w:szCs w:val="22"/>
        </w:rPr>
        <w:t>Краткий перерыв на чай/кофе (12.50 – 13.10)</w:t>
      </w:r>
    </w:p>
    <w:p w:rsidR="0057456D" w:rsidRPr="00626CC3" w:rsidRDefault="0057456D" w:rsidP="00626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26CC3">
        <w:rPr>
          <w:rFonts w:ascii="Times New Roman" w:hAnsi="Times New Roman" w:cs="Times New Roman"/>
          <w:sz w:val="22"/>
          <w:szCs w:val="22"/>
        </w:rPr>
        <w:t>Наталья Сергеевна Алмазова (Москва). «Античный понедельник»: в начале пути</w:t>
      </w:r>
    </w:p>
    <w:p w:rsidR="0057456D" w:rsidRPr="00626CC3" w:rsidRDefault="0057456D" w:rsidP="00626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26CC3">
        <w:rPr>
          <w:rFonts w:ascii="Times New Roman" w:hAnsi="Times New Roman" w:cs="Times New Roman"/>
          <w:sz w:val="22"/>
          <w:szCs w:val="22"/>
        </w:rPr>
        <w:t xml:space="preserve">Игорь Евгеньевич Суриков (Москва). Закат студенческой науки в позднем Советском Союзе: НСО при кафедре истории древнего мира МГУ в 1988–1991 гг. </w:t>
      </w: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  <w:r w:rsidRPr="00626CC3">
        <w:rPr>
          <w:rFonts w:ascii="Times New Roman" w:hAnsi="Times New Roman" w:cs="Times New Roman"/>
          <w:sz w:val="22"/>
          <w:szCs w:val="22"/>
        </w:rPr>
        <w:t>Обед в колонном зале (14.30)</w:t>
      </w: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  <w:r w:rsidRPr="00626CC3">
        <w:rPr>
          <w:rFonts w:ascii="Times New Roman" w:hAnsi="Times New Roman" w:cs="Times New Roman"/>
          <w:sz w:val="22"/>
          <w:szCs w:val="22"/>
        </w:rPr>
        <w:t>Серьезное заседание, посвященное людям науки (ауд. 273, 15.15)</w:t>
      </w:r>
    </w:p>
    <w:p w:rsidR="0057456D" w:rsidRPr="00DA7E14" w:rsidRDefault="0057456D" w:rsidP="00DA7E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A7E14">
        <w:rPr>
          <w:rFonts w:ascii="Times New Roman" w:hAnsi="Times New Roman" w:cs="Times New Roman"/>
          <w:sz w:val="22"/>
          <w:szCs w:val="22"/>
        </w:rPr>
        <w:t xml:space="preserve">Олег Иванович Малюгин (Минск). Стратегии поведения «старой» интеллигенции в отношениях с советской властью: Н.М. Никольский и Д.П. Кончаловский </w:t>
      </w:r>
    </w:p>
    <w:p w:rsidR="0057456D" w:rsidRPr="00DA7E14" w:rsidRDefault="0057456D" w:rsidP="00DA7E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A7E14">
        <w:rPr>
          <w:rFonts w:ascii="Times New Roman" w:hAnsi="Times New Roman" w:cs="Times New Roman"/>
          <w:sz w:val="22"/>
          <w:szCs w:val="22"/>
        </w:rPr>
        <w:t xml:space="preserve">Татьяна Владимировна Кудрявцева (Санкт-Петербург). Частная и общественная жизнь советского историка (1920–30-е годы): несколько эпизодов из жизни Е.Г. Кагарова </w:t>
      </w:r>
    </w:p>
    <w:p w:rsidR="0057456D" w:rsidRPr="00DA7E14" w:rsidRDefault="0057456D" w:rsidP="00DA7E14">
      <w:pPr>
        <w:rPr>
          <w:rFonts w:ascii="Times New Roman" w:hAnsi="Times New Roman" w:cs="Times New Roman"/>
          <w:sz w:val="22"/>
          <w:szCs w:val="22"/>
        </w:rPr>
      </w:pPr>
      <w:r w:rsidRPr="00DA7E14">
        <w:rPr>
          <w:rFonts w:ascii="Times New Roman" w:hAnsi="Times New Roman" w:cs="Times New Roman"/>
          <w:sz w:val="22"/>
          <w:szCs w:val="22"/>
        </w:rPr>
        <w:t>Краткий перерыв на чай/кофе (16.50 – 17.10)</w:t>
      </w:r>
    </w:p>
    <w:p w:rsidR="0057456D" w:rsidRPr="00DA7E14" w:rsidRDefault="0057456D" w:rsidP="00DA7E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A7E14">
        <w:rPr>
          <w:rFonts w:ascii="Times New Roman" w:hAnsi="Times New Roman" w:cs="Times New Roman"/>
          <w:sz w:val="22"/>
          <w:szCs w:val="22"/>
        </w:rPr>
        <w:t xml:space="preserve">Артем Михайлович Скворцов (Челябинск). С.И. Ковалев и С.Я. Лурье: жизненные стратегии ученых в первые десятилетия советской власти </w:t>
      </w:r>
    </w:p>
    <w:p w:rsidR="0057456D" w:rsidRDefault="0057456D" w:rsidP="00DA7E14">
      <w:pPr>
        <w:rPr>
          <w:rFonts w:ascii="Times New Roman" w:hAnsi="Times New Roman" w:cs="Times New Roman"/>
          <w:sz w:val="22"/>
          <w:szCs w:val="22"/>
        </w:rPr>
      </w:pPr>
    </w:p>
    <w:p w:rsidR="0057456D" w:rsidRPr="00DA7E14" w:rsidRDefault="0057456D" w:rsidP="00DA7E14">
      <w:pPr>
        <w:rPr>
          <w:rFonts w:ascii="Times New Roman" w:hAnsi="Times New Roman" w:cs="Times New Roman"/>
          <w:sz w:val="22"/>
          <w:szCs w:val="22"/>
        </w:rPr>
      </w:pPr>
      <w:r w:rsidRPr="00DA7E14">
        <w:rPr>
          <w:rFonts w:ascii="Times New Roman" w:hAnsi="Times New Roman" w:cs="Times New Roman"/>
          <w:sz w:val="22"/>
          <w:szCs w:val="22"/>
        </w:rPr>
        <w:t xml:space="preserve">Дискуссия о предназначении историографии и рецепции древности </w:t>
      </w: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  <w:r w:rsidRPr="00626CC3">
        <w:rPr>
          <w:rFonts w:ascii="Times New Roman" w:hAnsi="Times New Roman" w:cs="Times New Roman"/>
          <w:sz w:val="22"/>
          <w:szCs w:val="22"/>
        </w:rPr>
        <w:t>Истори(ографи)ческое чаепитие вступительное (18.15)</w:t>
      </w:r>
    </w:p>
    <w:p w:rsidR="0057456D" w:rsidRDefault="0057456D" w:rsidP="00626CC3">
      <w:pPr>
        <w:rPr>
          <w:rFonts w:ascii="Times New Roman" w:hAnsi="Times New Roman" w:cs="Times New Roman"/>
          <w:sz w:val="22"/>
          <w:szCs w:val="22"/>
        </w:rPr>
      </w:pPr>
    </w:p>
    <w:p w:rsidR="0057456D" w:rsidRDefault="0057456D" w:rsidP="00626CC3">
      <w:pPr>
        <w:rPr>
          <w:rFonts w:ascii="Times New Roman" w:hAnsi="Times New Roman" w:cs="Times New Roman"/>
          <w:i/>
          <w:sz w:val="22"/>
          <w:szCs w:val="22"/>
        </w:rPr>
      </w:pPr>
    </w:p>
    <w:p w:rsidR="0057456D" w:rsidRDefault="0057456D" w:rsidP="00626CC3">
      <w:pPr>
        <w:rPr>
          <w:rFonts w:ascii="Times New Roman" w:hAnsi="Times New Roman" w:cs="Times New Roman"/>
          <w:i/>
          <w:sz w:val="22"/>
          <w:szCs w:val="22"/>
        </w:rPr>
      </w:pPr>
    </w:p>
    <w:p w:rsidR="0057456D" w:rsidRPr="00DA7E14" w:rsidRDefault="0057456D" w:rsidP="00626CC3">
      <w:pPr>
        <w:rPr>
          <w:rFonts w:ascii="Times New Roman" w:hAnsi="Times New Roman" w:cs="Times New Roman"/>
          <w:i/>
          <w:sz w:val="22"/>
          <w:szCs w:val="22"/>
        </w:rPr>
      </w:pPr>
      <w:r w:rsidRPr="00DA7E14">
        <w:rPr>
          <w:rFonts w:ascii="Times New Roman" w:hAnsi="Times New Roman" w:cs="Times New Roman"/>
          <w:i/>
          <w:sz w:val="22"/>
          <w:szCs w:val="22"/>
        </w:rPr>
        <w:t>16 декабря, среда</w:t>
      </w: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  <w:r w:rsidRPr="00626CC3">
        <w:rPr>
          <w:rFonts w:ascii="Times New Roman" w:hAnsi="Times New Roman" w:cs="Times New Roman"/>
          <w:sz w:val="22"/>
          <w:szCs w:val="22"/>
        </w:rPr>
        <w:t>Организатор конференции приглашает на завтрак с разговорами об историографии и рецепции античности (кафе «Му-му», ул. Большая Дмитровка, д. 9, стр. 1 [между Камергерским и Столешниковым, напротив сквера], 2-й этаж, 9.30) и историко-архитектурную прогулку по окрестностям Тверской улицы (10.00).</w:t>
      </w: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  <w:r w:rsidRPr="00626CC3">
        <w:rPr>
          <w:rFonts w:ascii="Times New Roman" w:hAnsi="Times New Roman" w:cs="Times New Roman"/>
          <w:sz w:val="22"/>
          <w:szCs w:val="22"/>
        </w:rPr>
        <w:t xml:space="preserve">Серьезное заседание, посвященное концепциям (ауд. 273, 11.30) </w:t>
      </w:r>
    </w:p>
    <w:p w:rsidR="0057456D" w:rsidRPr="00DA7E14" w:rsidRDefault="0057456D" w:rsidP="00DA7E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A7E14">
        <w:rPr>
          <w:rFonts w:ascii="Times New Roman" w:hAnsi="Times New Roman" w:cs="Times New Roman"/>
          <w:sz w:val="22"/>
          <w:szCs w:val="22"/>
        </w:rPr>
        <w:t>Наталья Владимировна Бугаева, Иван Андреевич Ладынин (Москва). «Я уезжаю в Узкое...»: документ из архива кафедры истории древнего мира МГУ</w:t>
      </w:r>
    </w:p>
    <w:p w:rsidR="0057456D" w:rsidRPr="00DA7E14" w:rsidRDefault="0057456D" w:rsidP="00DA7E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A7E14">
        <w:rPr>
          <w:rFonts w:ascii="Times New Roman" w:hAnsi="Times New Roman" w:cs="Times New Roman"/>
          <w:sz w:val="22"/>
          <w:szCs w:val="22"/>
        </w:rPr>
        <w:t>Сергей Борисович Крих (Омск). Наука спорить: полемика между И.М. Дьяконовым и В.В. Струве в контексте советской историографии древности</w:t>
      </w:r>
    </w:p>
    <w:p w:rsidR="0057456D" w:rsidRPr="00DA7E14" w:rsidRDefault="0057456D" w:rsidP="00DA7E14">
      <w:pPr>
        <w:rPr>
          <w:rFonts w:ascii="Times New Roman" w:hAnsi="Times New Roman" w:cs="Times New Roman"/>
          <w:sz w:val="22"/>
          <w:szCs w:val="22"/>
        </w:rPr>
      </w:pPr>
      <w:r w:rsidRPr="00DA7E14">
        <w:rPr>
          <w:rFonts w:ascii="Times New Roman" w:hAnsi="Times New Roman" w:cs="Times New Roman"/>
          <w:sz w:val="22"/>
          <w:szCs w:val="22"/>
        </w:rPr>
        <w:t>Краткий перерыв на чай/кофе (13.20 – 13.40)</w:t>
      </w:r>
    </w:p>
    <w:p w:rsidR="0057456D" w:rsidRPr="00DA7E14" w:rsidRDefault="0057456D" w:rsidP="00DA7E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A7E14">
        <w:rPr>
          <w:rFonts w:ascii="Times New Roman" w:hAnsi="Times New Roman" w:cs="Times New Roman"/>
          <w:sz w:val="22"/>
          <w:szCs w:val="22"/>
        </w:rPr>
        <w:t>Ольга Вадимовна Метель (Омск). Зачем советскому антиковедению марксистские классики? Взгляд из XXI века</w:t>
      </w: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  <w:r w:rsidRPr="00626CC3">
        <w:rPr>
          <w:rFonts w:ascii="Times New Roman" w:hAnsi="Times New Roman" w:cs="Times New Roman"/>
          <w:sz w:val="22"/>
          <w:szCs w:val="22"/>
        </w:rPr>
        <w:t>Обед в колонном зале (14.30)</w:t>
      </w: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  <w:r w:rsidRPr="00626CC3">
        <w:rPr>
          <w:rFonts w:ascii="Times New Roman" w:hAnsi="Times New Roman" w:cs="Times New Roman"/>
          <w:sz w:val="22"/>
          <w:szCs w:val="22"/>
        </w:rPr>
        <w:t>Серьезное заседание, посвященное рецепции античности (ауд. 273, 15.15)</w:t>
      </w:r>
    </w:p>
    <w:p w:rsidR="0057456D" w:rsidRPr="00DA7E14" w:rsidRDefault="0057456D" w:rsidP="00DA7E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A7E14">
        <w:rPr>
          <w:rFonts w:ascii="Times New Roman" w:hAnsi="Times New Roman" w:cs="Times New Roman"/>
          <w:sz w:val="22"/>
          <w:szCs w:val="22"/>
        </w:rPr>
        <w:t>Наталья Ильинична Фаликова (Москва). Образ Атлантиды в русском романе 1920-х годов</w:t>
      </w:r>
    </w:p>
    <w:p w:rsidR="0057456D" w:rsidRPr="00DA7E14" w:rsidRDefault="0057456D" w:rsidP="00DA7E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A7E14">
        <w:rPr>
          <w:rFonts w:ascii="Times New Roman" w:hAnsi="Times New Roman" w:cs="Times New Roman"/>
          <w:sz w:val="22"/>
          <w:szCs w:val="22"/>
        </w:rPr>
        <w:t>Анна Владимировна Иванова (Москва). История советской «Римской комедии»</w:t>
      </w:r>
    </w:p>
    <w:p w:rsidR="0057456D" w:rsidRPr="00DA7E14" w:rsidRDefault="0057456D" w:rsidP="00DA7E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A7E14">
        <w:rPr>
          <w:rFonts w:ascii="Times New Roman" w:hAnsi="Times New Roman" w:cs="Times New Roman"/>
          <w:sz w:val="22"/>
          <w:szCs w:val="22"/>
        </w:rPr>
        <w:t>Диана Андреевна Максименко (Москва). «Бранный» Катулл: советская и предшествующая традиция перевода катулловской дружеской лирики</w:t>
      </w:r>
    </w:p>
    <w:p w:rsidR="0057456D" w:rsidRPr="00DA7E14" w:rsidRDefault="0057456D" w:rsidP="00DA7E14">
      <w:pPr>
        <w:rPr>
          <w:rFonts w:ascii="Times New Roman" w:hAnsi="Times New Roman" w:cs="Times New Roman"/>
          <w:sz w:val="22"/>
          <w:szCs w:val="22"/>
        </w:rPr>
      </w:pPr>
      <w:r w:rsidRPr="00DA7E14">
        <w:rPr>
          <w:rFonts w:ascii="Times New Roman" w:hAnsi="Times New Roman" w:cs="Times New Roman"/>
          <w:sz w:val="22"/>
          <w:szCs w:val="22"/>
        </w:rPr>
        <w:t>Краткий перерыв на чай/кофе (16.20 – 16.40)</w:t>
      </w:r>
    </w:p>
    <w:p w:rsidR="0057456D" w:rsidRPr="00DA7E14" w:rsidRDefault="0057456D" w:rsidP="00DA7E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A7E14">
        <w:rPr>
          <w:rFonts w:ascii="Times New Roman" w:hAnsi="Times New Roman" w:cs="Times New Roman"/>
          <w:sz w:val="22"/>
          <w:szCs w:val="22"/>
        </w:rPr>
        <w:t xml:space="preserve">Оксана Викторовна Кулишова (Санкт-Петербург). Древнегреческая мифология в советской мультипликации </w:t>
      </w:r>
    </w:p>
    <w:p w:rsidR="0057456D" w:rsidRPr="00DA7E14" w:rsidRDefault="0057456D" w:rsidP="00DA7E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A7E14">
        <w:rPr>
          <w:rFonts w:ascii="Times New Roman" w:hAnsi="Times New Roman" w:cs="Times New Roman"/>
          <w:sz w:val="22"/>
          <w:szCs w:val="22"/>
        </w:rPr>
        <w:t>Наталья Евгеньевна Самохвалова (Москва). Античная мифология как основа женских образов в романах Макса Фрая</w:t>
      </w:r>
    </w:p>
    <w:p w:rsidR="0057456D" w:rsidRPr="00DA7E14" w:rsidRDefault="0057456D" w:rsidP="00DA7E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A7E14">
        <w:rPr>
          <w:rFonts w:ascii="Times New Roman" w:hAnsi="Times New Roman" w:cs="Times New Roman"/>
          <w:sz w:val="22"/>
          <w:szCs w:val="22"/>
        </w:rPr>
        <w:t>Ольга Владимировна Томашевич (Москва). Древнеегипетские мотивы в нашей повседневности</w:t>
      </w: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</w:p>
    <w:p w:rsidR="0057456D" w:rsidRPr="00626CC3" w:rsidRDefault="0057456D" w:rsidP="00626CC3">
      <w:pPr>
        <w:rPr>
          <w:rFonts w:ascii="Times New Roman" w:hAnsi="Times New Roman" w:cs="Times New Roman"/>
          <w:sz w:val="22"/>
          <w:szCs w:val="22"/>
        </w:rPr>
      </w:pPr>
      <w:r w:rsidRPr="00626CC3">
        <w:rPr>
          <w:rFonts w:ascii="Times New Roman" w:hAnsi="Times New Roman" w:cs="Times New Roman"/>
          <w:sz w:val="22"/>
          <w:szCs w:val="22"/>
        </w:rPr>
        <w:t>Истори(ографи)ческое чаепитие заключительное, с элементами рецепции (18.15).Тосты за историографию и рецепцию античности обязательны!</w:t>
      </w:r>
    </w:p>
    <w:sectPr w:rsidR="0057456D" w:rsidRPr="00626CC3" w:rsidSect="00626CC3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6D" w:rsidRDefault="0057456D" w:rsidP="00626CC3">
      <w:r>
        <w:separator/>
      </w:r>
    </w:p>
  </w:endnote>
  <w:endnote w:type="continuationSeparator" w:id="0">
    <w:p w:rsidR="0057456D" w:rsidRDefault="0057456D" w:rsidP="0062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6D" w:rsidRDefault="0057456D" w:rsidP="00626CC3">
      <w:r>
        <w:separator/>
      </w:r>
    </w:p>
  </w:footnote>
  <w:footnote w:type="continuationSeparator" w:id="0">
    <w:p w:rsidR="0057456D" w:rsidRDefault="0057456D" w:rsidP="00626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1F69"/>
    <w:multiLevelType w:val="hybridMultilevel"/>
    <w:tmpl w:val="88324C04"/>
    <w:lvl w:ilvl="0" w:tplc="F5684D5C">
      <w:start w:val="1"/>
      <w:numFmt w:val="bullet"/>
      <w:lvlText w:val="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C52A1"/>
    <w:multiLevelType w:val="hybridMultilevel"/>
    <w:tmpl w:val="69346160"/>
    <w:lvl w:ilvl="0" w:tplc="F5684D5C">
      <w:start w:val="1"/>
      <w:numFmt w:val="bullet"/>
      <w:lvlText w:val="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4645F"/>
    <w:multiLevelType w:val="hybridMultilevel"/>
    <w:tmpl w:val="A73AEDE8"/>
    <w:lvl w:ilvl="0" w:tplc="F5684D5C">
      <w:start w:val="1"/>
      <w:numFmt w:val="bullet"/>
      <w:lvlText w:val="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A04DA"/>
    <w:multiLevelType w:val="hybridMultilevel"/>
    <w:tmpl w:val="B86E0514"/>
    <w:lvl w:ilvl="0" w:tplc="F5684D5C">
      <w:start w:val="1"/>
      <w:numFmt w:val="bullet"/>
      <w:lvlText w:val="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46C"/>
    <w:rsid w:val="00057265"/>
    <w:rsid w:val="001357AE"/>
    <w:rsid w:val="004B6336"/>
    <w:rsid w:val="0057456D"/>
    <w:rsid w:val="005C70C5"/>
    <w:rsid w:val="00626CC3"/>
    <w:rsid w:val="00990D85"/>
    <w:rsid w:val="009C6CF3"/>
    <w:rsid w:val="009F705F"/>
    <w:rsid w:val="00AB6CB8"/>
    <w:rsid w:val="00C8446C"/>
    <w:rsid w:val="00DA7E14"/>
    <w:rsid w:val="00DF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C3"/>
    <w:pPr>
      <w:widowControl w:val="0"/>
      <w:suppressAutoHyphens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CC3"/>
    <w:pPr>
      <w:widowControl/>
      <w:tabs>
        <w:tab w:val="center" w:pos="4677"/>
        <w:tab w:val="right" w:pos="9355"/>
      </w:tabs>
      <w:suppressAutoHyphens w:val="0"/>
    </w:pPr>
    <w:rPr>
      <w:rFonts w:ascii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6C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6CC3"/>
    <w:pPr>
      <w:widowControl/>
      <w:tabs>
        <w:tab w:val="center" w:pos="4677"/>
        <w:tab w:val="right" w:pos="9355"/>
      </w:tabs>
      <w:suppressAutoHyphens w:val="0"/>
    </w:pPr>
    <w:rPr>
      <w:rFonts w:ascii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6CC3"/>
    <w:rPr>
      <w:rFonts w:cs="Times New Roman"/>
    </w:rPr>
  </w:style>
  <w:style w:type="character" w:styleId="Hyperlink">
    <w:name w:val="Hyperlink"/>
    <w:basedOn w:val="DefaultParagraphFont"/>
    <w:uiPriority w:val="99"/>
    <w:rsid w:val="00626C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26CC3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DA7E1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E14"/>
    <w:rPr>
      <w:rFonts w:ascii="Tahoma" w:eastAsia="Times New Roman" w:hAnsi="Tahoma" w:cs="Mangal"/>
      <w:color w:val="000000"/>
      <w:kern w:val="1"/>
      <w:sz w:val="14"/>
      <w:szCs w:val="1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lo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lite/compose?to=annaivanova.rsu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591</Words>
  <Characters>3372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Благодарим Марину Зиновину и Марию Литвиненко</dc:title>
  <dc:subject/>
  <dc:creator>Шепард</dc:creator>
  <cp:keywords/>
  <dc:description/>
  <cp:lastModifiedBy>lector</cp:lastModifiedBy>
  <cp:revision>2</cp:revision>
  <dcterms:created xsi:type="dcterms:W3CDTF">2015-12-03T09:33:00Z</dcterms:created>
  <dcterms:modified xsi:type="dcterms:W3CDTF">2015-12-03T09:33:00Z</dcterms:modified>
</cp:coreProperties>
</file>