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D5" w:rsidRPr="00786546" w:rsidRDefault="006D28D5" w:rsidP="006D28D5">
      <w:pPr>
        <w:pStyle w:val="a4"/>
        <w:rPr>
          <w:rFonts w:ascii="Times New Roman" w:hAnsi="Times New Roman"/>
          <w:b/>
        </w:rPr>
      </w:pPr>
      <w:bookmarkStart w:id="0" w:name="_GoBack"/>
      <w:bookmarkEnd w:id="0"/>
      <w:r w:rsidRPr="00786546">
        <w:rPr>
          <w:rFonts w:ascii="Times New Roman" w:hAnsi="Times New Roman"/>
          <w:b/>
        </w:rPr>
        <w:t>ПОСТАНОВЛЕНИЕ</w:t>
      </w:r>
    </w:p>
    <w:p w:rsidR="006D28D5" w:rsidRPr="00786546" w:rsidRDefault="006D28D5" w:rsidP="006D28D5">
      <w:pPr>
        <w:pStyle w:val="a4"/>
        <w:rPr>
          <w:rFonts w:ascii="Times New Roman" w:hAnsi="Times New Roman"/>
          <w:b/>
        </w:rPr>
      </w:pPr>
      <w:r w:rsidRPr="00786546">
        <w:rPr>
          <w:rFonts w:ascii="Times New Roman" w:hAnsi="Times New Roman"/>
          <w:b/>
        </w:rPr>
        <w:t>ученого совета РГПУ им А.И. Герцена от 31 августа 2016 г.</w:t>
      </w:r>
    </w:p>
    <w:p w:rsidR="006D28D5" w:rsidRPr="00786546" w:rsidRDefault="006D28D5" w:rsidP="006D28D5">
      <w:pPr>
        <w:jc w:val="center"/>
        <w:rPr>
          <w:b/>
          <w:sz w:val="28"/>
        </w:rPr>
      </w:pPr>
      <w:r w:rsidRPr="00786546">
        <w:rPr>
          <w:b/>
          <w:sz w:val="28"/>
        </w:rPr>
        <w:t>«</w:t>
      </w:r>
      <w:proofErr w:type="spellStart"/>
      <w:r w:rsidRPr="00786546">
        <w:rPr>
          <w:b/>
          <w:sz w:val="28"/>
        </w:rPr>
        <w:t>Герценовский</w:t>
      </w:r>
      <w:proofErr w:type="spellEnd"/>
      <w:r w:rsidRPr="00786546">
        <w:rPr>
          <w:b/>
          <w:sz w:val="28"/>
        </w:rPr>
        <w:t xml:space="preserve"> университет как платформа открытого педагогического образования: </w:t>
      </w:r>
      <w:r w:rsidR="004E3606" w:rsidRPr="00786546">
        <w:rPr>
          <w:b/>
          <w:sz w:val="28"/>
        </w:rPr>
        <w:t>тенденции</w:t>
      </w:r>
      <w:r w:rsidRPr="00786546">
        <w:rPr>
          <w:b/>
          <w:sz w:val="28"/>
        </w:rPr>
        <w:t xml:space="preserve"> 2015-2016 уч. г. и задачи на 2016-2017 уч. г.»</w:t>
      </w:r>
    </w:p>
    <w:p w:rsidR="006D28D5" w:rsidRPr="00786546" w:rsidRDefault="006D28D5" w:rsidP="004E199A">
      <w:pPr>
        <w:jc w:val="both"/>
        <w:rPr>
          <w:sz w:val="28"/>
          <w:szCs w:val="28"/>
        </w:rPr>
      </w:pPr>
    </w:p>
    <w:p w:rsidR="00547DF1" w:rsidRPr="00786546" w:rsidRDefault="00547DF1" w:rsidP="00547DF1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 xml:space="preserve">Заслушав и обсудив доклад </w:t>
      </w:r>
      <w:proofErr w:type="spellStart"/>
      <w:r w:rsidRPr="00786546">
        <w:rPr>
          <w:rFonts w:cs="Times New Roman"/>
          <w:sz w:val="28"/>
          <w:szCs w:val="28"/>
        </w:rPr>
        <w:t>и.о</w:t>
      </w:r>
      <w:proofErr w:type="spellEnd"/>
      <w:r w:rsidRPr="00786546">
        <w:rPr>
          <w:rFonts w:cs="Times New Roman"/>
          <w:sz w:val="28"/>
          <w:szCs w:val="28"/>
        </w:rPr>
        <w:t>. проректора по образованию В.В. Семикина</w:t>
      </w:r>
      <w:r w:rsidR="007E0A9F" w:rsidRPr="00786546">
        <w:rPr>
          <w:rFonts w:cs="Times New Roman"/>
          <w:sz w:val="28"/>
          <w:szCs w:val="28"/>
        </w:rPr>
        <w:t>,</w:t>
      </w:r>
      <w:r w:rsidRPr="00786546">
        <w:rPr>
          <w:rFonts w:cs="Times New Roman"/>
          <w:sz w:val="28"/>
          <w:szCs w:val="28"/>
        </w:rPr>
        <w:t xml:space="preserve"> ученый совет отмечает, что на завершающем этапе реализации программы развития </w:t>
      </w:r>
      <w:r w:rsidR="005D06D5" w:rsidRPr="00786546">
        <w:rPr>
          <w:rFonts w:cs="Times New Roman"/>
          <w:sz w:val="28"/>
          <w:szCs w:val="28"/>
        </w:rPr>
        <w:t xml:space="preserve">на </w:t>
      </w:r>
      <w:r w:rsidRPr="00786546">
        <w:rPr>
          <w:rFonts w:cs="Times New Roman"/>
          <w:sz w:val="28"/>
          <w:szCs w:val="28"/>
        </w:rPr>
        <w:t>2011-2016 г</w:t>
      </w:r>
      <w:r w:rsidR="005D06D5" w:rsidRPr="00786546">
        <w:rPr>
          <w:rFonts w:cs="Times New Roman"/>
          <w:sz w:val="28"/>
          <w:szCs w:val="28"/>
        </w:rPr>
        <w:t>г.</w:t>
      </w:r>
      <w:r w:rsidRPr="00786546">
        <w:rPr>
          <w:rFonts w:cs="Times New Roman"/>
          <w:sz w:val="28"/>
          <w:szCs w:val="28"/>
        </w:rPr>
        <w:t xml:space="preserve"> </w:t>
      </w:r>
      <w:proofErr w:type="spellStart"/>
      <w:r w:rsidRPr="00786546">
        <w:rPr>
          <w:rFonts w:cs="Times New Roman"/>
          <w:sz w:val="28"/>
          <w:szCs w:val="28"/>
        </w:rPr>
        <w:t>Герценовский</w:t>
      </w:r>
      <w:proofErr w:type="spellEnd"/>
      <w:r w:rsidRPr="00786546">
        <w:rPr>
          <w:rFonts w:cs="Times New Roman"/>
          <w:sz w:val="28"/>
          <w:szCs w:val="28"/>
        </w:rPr>
        <w:t xml:space="preserve"> университет </w:t>
      </w:r>
      <w:r w:rsidR="005D06D5" w:rsidRPr="00786546">
        <w:rPr>
          <w:rFonts w:cs="Times New Roman"/>
          <w:sz w:val="28"/>
          <w:szCs w:val="28"/>
        </w:rPr>
        <w:t xml:space="preserve">в </w:t>
      </w:r>
      <w:r w:rsidRPr="00786546">
        <w:rPr>
          <w:rFonts w:cs="Times New Roman"/>
          <w:sz w:val="28"/>
          <w:szCs w:val="28"/>
        </w:rPr>
        <w:t>2015-2016 учебно</w:t>
      </w:r>
      <w:r w:rsidR="005D06D5" w:rsidRPr="00786546">
        <w:rPr>
          <w:rFonts w:cs="Times New Roman"/>
          <w:sz w:val="28"/>
          <w:szCs w:val="28"/>
        </w:rPr>
        <w:t>м</w:t>
      </w:r>
      <w:r w:rsidRPr="00786546">
        <w:rPr>
          <w:rFonts w:cs="Times New Roman"/>
          <w:sz w:val="28"/>
          <w:szCs w:val="28"/>
        </w:rPr>
        <w:t xml:space="preserve"> год</w:t>
      </w:r>
      <w:r w:rsidR="005D06D5" w:rsidRPr="00786546">
        <w:rPr>
          <w:rFonts w:cs="Times New Roman"/>
          <w:sz w:val="28"/>
          <w:szCs w:val="28"/>
        </w:rPr>
        <w:t>у в непростых условиях</w:t>
      </w:r>
      <w:r w:rsidRPr="00786546">
        <w:rPr>
          <w:rFonts w:cs="Times New Roman"/>
          <w:sz w:val="28"/>
          <w:szCs w:val="28"/>
        </w:rPr>
        <w:t xml:space="preserve"> обеспечил </w:t>
      </w:r>
      <w:r w:rsidR="005D06D5" w:rsidRPr="00786546">
        <w:rPr>
          <w:rFonts w:cs="Times New Roman"/>
          <w:sz w:val="28"/>
          <w:szCs w:val="28"/>
        </w:rPr>
        <w:t>системное повышение</w:t>
      </w:r>
      <w:r w:rsidRPr="00786546">
        <w:rPr>
          <w:rFonts w:cs="Times New Roman"/>
          <w:sz w:val="28"/>
          <w:szCs w:val="28"/>
        </w:rPr>
        <w:t xml:space="preserve"> эффективности и качества своей деятельности. Этот </w:t>
      </w:r>
      <w:r w:rsidR="0033029A">
        <w:rPr>
          <w:rFonts w:cs="Times New Roman"/>
          <w:sz w:val="28"/>
          <w:szCs w:val="28"/>
        </w:rPr>
        <w:t xml:space="preserve">год </w:t>
      </w:r>
      <w:r w:rsidR="005D06D5" w:rsidRPr="00786546">
        <w:rPr>
          <w:rFonts w:cs="Times New Roman"/>
          <w:sz w:val="28"/>
          <w:szCs w:val="28"/>
        </w:rPr>
        <w:t>ознаменовался</w:t>
      </w:r>
      <w:r w:rsidRPr="00786546">
        <w:rPr>
          <w:rFonts w:cs="Times New Roman"/>
          <w:sz w:val="28"/>
          <w:szCs w:val="28"/>
        </w:rPr>
        <w:t xml:space="preserve"> подведени</w:t>
      </w:r>
      <w:r w:rsidR="005D06D5" w:rsidRPr="00786546">
        <w:rPr>
          <w:rFonts w:cs="Times New Roman"/>
          <w:sz w:val="28"/>
          <w:szCs w:val="28"/>
        </w:rPr>
        <w:t xml:space="preserve">ем итогов поступательного </w:t>
      </w:r>
      <w:r w:rsidRPr="00786546">
        <w:rPr>
          <w:rFonts w:cs="Times New Roman"/>
          <w:sz w:val="28"/>
          <w:szCs w:val="28"/>
        </w:rPr>
        <w:t>развития университета за пять лет и определени</w:t>
      </w:r>
      <w:r w:rsidR="005D06D5" w:rsidRPr="00786546">
        <w:rPr>
          <w:rFonts w:cs="Times New Roman"/>
          <w:sz w:val="28"/>
          <w:szCs w:val="28"/>
        </w:rPr>
        <w:t>ем</w:t>
      </w:r>
      <w:r w:rsidRPr="00786546">
        <w:rPr>
          <w:rFonts w:cs="Times New Roman"/>
          <w:sz w:val="28"/>
          <w:szCs w:val="28"/>
        </w:rPr>
        <w:t xml:space="preserve"> стратегических направлений и задач новой программы развития «</w:t>
      </w:r>
      <w:proofErr w:type="spellStart"/>
      <w:r w:rsidRPr="00786546">
        <w:rPr>
          <w:rFonts w:cs="Times New Roman"/>
          <w:sz w:val="28"/>
          <w:szCs w:val="28"/>
        </w:rPr>
        <w:t>Герценовский</w:t>
      </w:r>
      <w:proofErr w:type="spellEnd"/>
      <w:r w:rsidRPr="00786546">
        <w:rPr>
          <w:rFonts w:cs="Times New Roman"/>
          <w:sz w:val="28"/>
          <w:szCs w:val="28"/>
        </w:rPr>
        <w:t xml:space="preserve"> университет – 2020».</w:t>
      </w:r>
    </w:p>
    <w:p w:rsidR="00547DF1" w:rsidRPr="00786546" w:rsidRDefault="00E72747" w:rsidP="00547DF1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>Д</w:t>
      </w:r>
      <w:r w:rsidR="00547DF1" w:rsidRPr="00786546">
        <w:rPr>
          <w:rFonts w:cs="Times New Roman"/>
          <w:sz w:val="28"/>
          <w:szCs w:val="28"/>
        </w:rPr>
        <w:t xml:space="preserve">еятельность </w:t>
      </w:r>
      <w:r w:rsidRPr="00786546">
        <w:rPr>
          <w:rFonts w:cs="Times New Roman"/>
          <w:sz w:val="28"/>
          <w:szCs w:val="28"/>
        </w:rPr>
        <w:t xml:space="preserve">РГПУ им. А.И. Герцена </w:t>
      </w:r>
      <w:r w:rsidR="00547DF1" w:rsidRPr="00786546">
        <w:rPr>
          <w:rFonts w:cs="Times New Roman"/>
          <w:sz w:val="28"/>
          <w:szCs w:val="28"/>
        </w:rPr>
        <w:t xml:space="preserve">в 2015-2016 учебном году </w:t>
      </w:r>
      <w:r w:rsidRPr="00786546">
        <w:rPr>
          <w:rFonts w:cs="Times New Roman"/>
          <w:sz w:val="28"/>
          <w:szCs w:val="28"/>
        </w:rPr>
        <w:t>осуществлялась</w:t>
      </w:r>
      <w:r w:rsidR="00547DF1" w:rsidRPr="00786546">
        <w:rPr>
          <w:rFonts w:cs="Times New Roman"/>
          <w:sz w:val="28"/>
          <w:szCs w:val="28"/>
        </w:rPr>
        <w:t xml:space="preserve"> в контексте </w:t>
      </w:r>
      <w:r w:rsidRPr="00786546">
        <w:rPr>
          <w:rFonts w:cs="Times New Roman"/>
          <w:sz w:val="28"/>
          <w:szCs w:val="28"/>
        </w:rPr>
        <w:t>обеспечения</w:t>
      </w:r>
      <w:r w:rsidR="00547DF1" w:rsidRPr="00786546">
        <w:rPr>
          <w:rFonts w:cs="Times New Roman"/>
          <w:sz w:val="28"/>
          <w:szCs w:val="28"/>
        </w:rPr>
        <w:t xml:space="preserve"> открытого педагогического образования как важнейшего фактора эффективности </w:t>
      </w:r>
      <w:r w:rsidRPr="00786546">
        <w:rPr>
          <w:rFonts w:cs="Times New Roman"/>
          <w:sz w:val="28"/>
          <w:szCs w:val="28"/>
        </w:rPr>
        <w:t>функционирования</w:t>
      </w:r>
      <w:r w:rsidR="00547DF1" w:rsidRPr="00786546">
        <w:rPr>
          <w:rFonts w:cs="Times New Roman"/>
          <w:sz w:val="28"/>
          <w:szCs w:val="28"/>
        </w:rPr>
        <w:t xml:space="preserve"> </w:t>
      </w:r>
      <w:r w:rsidRPr="00786546">
        <w:rPr>
          <w:rFonts w:cs="Times New Roman"/>
          <w:sz w:val="28"/>
          <w:szCs w:val="28"/>
        </w:rPr>
        <w:t xml:space="preserve">университета. </w:t>
      </w:r>
    </w:p>
    <w:p w:rsidR="00547DF1" w:rsidRPr="00786546" w:rsidRDefault="00547DF1" w:rsidP="00547DF1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 xml:space="preserve">Ученый совет подчеркивает, что по всем основным показателям деятельности университета в прошедшем году </w:t>
      </w:r>
      <w:r w:rsidR="007A40C3" w:rsidRPr="00786546">
        <w:rPr>
          <w:rFonts w:cs="Times New Roman"/>
          <w:sz w:val="28"/>
          <w:szCs w:val="28"/>
        </w:rPr>
        <w:t>обеспечена</w:t>
      </w:r>
      <w:r w:rsidRPr="00786546">
        <w:rPr>
          <w:rFonts w:cs="Times New Roman"/>
          <w:sz w:val="28"/>
          <w:szCs w:val="28"/>
        </w:rPr>
        <w:t xml:space="preserve"> положительная динамика.</w:t>
      </w:r>
    </w:p>
    <w:p w:rsidR="00547DF1" w:rsidRPr="00786546" w:rsidRDefault="00547DF1" w:rsidP="00662CC4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 xml:space="preserve">В условиях возрастающей конкуренции среди российских вузов </w:t>
      </w:r>
      <w:proofErr w:type="spellStart"/>
      <w:r w:rsidR="00662CC4" w:rsidRPr="00786546">
        <w:rPr>
          <w:rFonts w:cs="Times New Roman"/>
          <w:sz w:val="28"/>
          <w:szCs w:val="28"/>
        </w:rPr>
        <w:t>Герценовский</w:t>
      </w:r>
      <w:proofErr w:type="spellEnd"/>
      <w:r w:rsidR="00662CC4" w:rsidRPr="00786546">
        <w:rPr>
          <w:rFonts w:cs="Times New Roman"/>
          <w:sz w:val="28"/>
          <w:szCs w:val="28"/>
        </w:rPr>
        <w:t xml:space="preserve"> университет</w:t>
      </w:r>
      <w:r w:rsidRPr="00786546">
        <w:rPr>
          <w:rFonts w:cs="Times New Roman"/>
          <w:sz w:val="28"/>
          <w:szCs w:val="28"/>
        </w:rPr>
        <w:t xml:space="preserve"> не только сохрани</w:t>
      </w:r>
      <w:r w:rsidR="00662CC4" w:rsidRPr="00786546">
        <w:rPr>
          <w:rFonts w:cs="Times New Roman"/>
          <w:sz w:val="28"/>
          <w:szCs w:val="28"/>
        </w:rPr>
        <w:t>л</w:t>
      </w:r>
      <w:r w:rsidRPr="00786546">
        <w:rPr>
          <w:rFonts w:cs="Times New Roman"/>
          <w:sz w:val="28"/>
          <w:szCs w:val="28"/>
        </w:rPr>
        <w:t xml:space="preserve"> стабильно высокие </w:t>
      </w:r>
      <w:r w:rsidR="00662CC4" w:rsidRPr="00786546">
        <w:rPr>
          <w:rFonts w:cs="Times New Roman"/>
          <w:sz w:val="28"/>
          <w:szCs w:val="28"/>
        </w:rPr>
        <w:t xml:space="preserve">рейтинговые </w:t>
      </w:r>
      <w:r w:rsidRPr="00786546">
        <w:rPr>
          <w:rFonts w:cs="Times New Roman"/>
          <w:sz w:val="28"/>
          <w:szCs w:val="28"/>
        </w:rPr>
        <w:t xml:space="preserve">позиции, но </w:t>
      </w:r>
      <w:r w:rsidR="00662CC4" w:rsidRPr="00786546">
        <w:rPr>
          <w:rFonts w:cs="Times New Roman"/>
          <w:sz w:val="28"/>
          <w:szCs w:val="28"/>
        </w:rPr>
        <w:t xml:space="preserve">и </w:t>
      </w:r>
      <w:r w:rsidRPr="00786546">
        <w:rPr>
          <w:rFonts w:cs="Times New Roman"/>
          <w:sz w:val="28"/>
          <w:szCs w:val="28"/>
        </w:rPr>
        <w:t>существенно улучши</w:t>
      </w:r>
      <w:r w:rsidR="00662CC4" w:rsidRPr="00786546">
        <w:rPr>
          <w:rFonts w:cs="Times New Roman"/>
          <w:sz w:val="28"/>
          <w:szCs w:val="28"/>
        </w:rPr>
        <w:t>л</w:t>
      </w:r>
      <w:r w:rsidRPr="00786546">
        <w:rPr>
          <w:rFonts w:cs="Times New Roman"/>
          <w:sz w:val="28"/>
          <w:szCs w:val="28"/>
        </w:rPr>
        <w:t xml:space="preserve"> их. </w:t>
      </w:r>
      <w:r w:rsidR="00662CC4" w:rsidRPr="00786546">
        <w:rPr>
          <w:rFonts w:cs="Times New Roman"/>
          <w:sz w:val="28"/>
          <w:szCs w:val="28"/>
        </w:rPr>
        <w:t>По результатам мониторинга вузов 2015 года, проведенного Министерством образования и науки РФ, университет вновь подтвердил статус эффективного вуза, сохранив свои лидерские позиции в системе отечественного педагогического образования. В</w:t>
      </w:r>
      <w:r w:rsidRPr="00786546">
        <w:rPr>
          <w:rFonts w:cs="Times New Roman"/>
          <w:sz w:val="28"/>
          <w:szCs w:val="28"/>
        </w:rPr>
        <w:t xml:space="preserve"> рейтинге брендов университетов</w:t>
      </w:r>
      <w:r w:rsidR="00662CC4" w:rsidRPr="00786546">
        <w:rPr>
          <w:rFonts w:cs="Times New Roman"/>
          <w:sz w:val="28"/>
          <w:szCs w:val="28"/>
        </w:rPr>
        <w:t xml:space="preserve"> России по </w:t>
      </w:r>
      <w:r w:rsidRPr="00786546">
        <w:rPr>
          <w:rFonts w:cs="Times New Roman"/>
          <w:sz w:val="28"/>
          <w:szCs w:val="28"/>
        </w:rPr>
        <w:t xml:space="preserve">версии </w:t>
      </w:r>
      <w:r w:rsidR="00662CC4" w:rsidRPr="00786546">
        <w:rPr>
          <w:rFonts w:cs="Times New Roman"/>
          <w:sz w:val="28"/>
          <w:szCs w:val="28"/>
        </w:rPr>
        <w:t xml:space="preserve">агентства </w:t>
      </w:r>
      <w:r w:rsidR="00C43649">
        <w:rPr>
          <w:rFonts w:cs="Times New Roman"/>
          <w:sz w:val="28"/>
          <w:szCs w:val="28"/>
        </w:rPr>
        <w:t>«Интерфакс»</w:t>
      </w:r>
      <w:r w:rsidRPr="00786546">
        <w:rPr>
          <w:rFonts w:cs="Times New Roman"/>
          <w:sz w:val="28"/>
          <w:szCs w:val="28"/>
        </w:rPr>
        <w:t xml:space="preserve"> </w:t>
      </w:r>
      <w:r w:rsidR="00662CC4" w:rsidRPr="00786546">
        <w:rPr>
          <w:rFonts w:cs="Times New Roman"/>
          <w:sz w:val="28"/>
          <w:szCs w:val="28"/>
        </w:rPr>
        <w:t>РГПУ им. А.И. Герцена поднялся на 12 позиций, войдя в Топ-30 вузов страны.</w:t>
      </w:r>
      <w:r w:rsidRPr="00786546">
        <w:rPr>
          <w:rFonts w:cs="Times New Roman"/>
          <w:sz w:val="28"/>
          <w:szCs w:val="28"/>
        </w:rPr>
        <w:t xml:space="preserve"> </w:t>
      </w:r>
    </w:p>
    <w:p w:rsidR="00547DF1" w:rsidRPr="0033029A" w:rsidRDefault="00547DF1" w:rsidP="00547DF1">
      <w:pPr>
        <w:ind w:firstLine="709"/>
        <w:jc w:val="both"/>
        <w:rPr>
          <w:rFonts w:cs="Times New Roman"/>
          <w:sz w:val="28"/>
          <w:szCs w:val="28"/>
        </w:rPr>
      </w:pPr>
      <w:r w:rsidRPr="0033029A">
        <w:rPr>
          <w:rFonts w:cs="Times New Roman"/>
          <w:sz w:val="28"/>
          <w:szCs w:val="28"/>
        </w:rPr>
        <w:t xml:space="preserve">Ученый совет считает </w:t>
      </w:r>
      <w:r w:rsidR="00033767" w:rsidRPr="0033029A">
        <w:rPr>
          <w:rFonts w:cs="Times New Roman"/>
          <w:sz w:val="28"/>
          <w:szCs w:val="28"/>
        </w:rPr>
        <w:t xml:space="preserve">дальнейшее укрепление лидерского статуса </w:t>
      </w:r>
      <w:proofErr w:type="spellStart"/>
      <w:r w:rsidR="00033767" w:rsidRPr="0033029A">
        <w:rPr>
          <w:rFonts w:cs="Times New Roman"/>
          <w:sz w:val="28"/>
          <w:szCs w:val="28"/>
        </w:rPr>
        <w:t>Герценовского</w:t>
      </w:r>
      <w:proofErr w:type="spellEnd"/>
      <w:r w:rsidR="00033767" w:rsidRPr="0033029A">
        <w:rPr>
          <w:rFonts w:cs="Times New Roman"/>
          <w:sz w:val="28"/>
          <w:szCs w:val="28"/>
        </w:rPr>
        <w:t xml:space="preserve"> университета в отечественном и международном  образовательном пространстве важнейшей стратегической задачей и приоритетом деятельности.</w:t>
      </w:r>
    </w:p>
    <w:p w:rsidR="00547DF1" w:rsidRPr="00786546" w:rsidRDefault="00B51040" w:rsidP="00547DF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Одним из главных ресурсов</w:t>
      </w:r>
      <w:r w:rsidR="00033767" w:rsidRPr="00786546">
        <w:rPr>
          <w:rFonts w:cs="Times New Roman"/>
          <w:sz w:val="28"/>
          <w:szCs w:val="28"/>
        </w:rPr>
        <w:t xml:space="preserve"> этого</w:t>
      </w:r>
      <w:r w:rsidR="00547DF1" w:rsidRPr="00786546">
        <w:rPr>
          <w:rFonts w:cs="Times New Roman"/>
          <w:sz w:val="28"/>
          <w:szCs w:val="28"/>
        </w:rPr>
        <w:t xml:space="preserve"> является совершенствование образовательной деятельности.</w:t>
      </w:r>
    </w:p>
    <w:p w:rsidR="00547DF1" w:rsidRPr="00786546" w:rsidRDefault="00547DF1" w:rsidP="00547DF1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 xml:space="preserve">В отчетном году </w:t>
      </w:r>
      <w:r w:rsidR="00403AF2" w:rsidRPr="00786546">
        <w:rPr>
          <w:rFonts w:cs="Times New Roman"/>
          <w:sz w:val="28"/>
          <w:szCs w:val="28"/>
        </w:rPr>
        <w:t xml:space="preserve">в РГПУ им. А.И. Герцена </w:t>
      </w:r>
      <w:r w:rsidRPr="00786546">
        <w:rPr>
          <w:rFonts w:cs="Times New Roman"/>
          <w:sz w:val="28"/>
          <w:szCs w:val="28"/>
        </w:rPr>
        <w:t xml:space="preserve">подготовка велась по 9 укрупненным группам 43 </w:t>
      </w:r>
      <w:r w:rsidR="00B11488" w:rsidRPr="00786546">
        <w:rPr>
          <w:rFonts w:cs="Times New Roman"/>
          <w:sz w:val="28"/>
          <w:szCs w:val="28"/>
        </w:rPr>
        <w:t>направлений и специальностей и</w:t>
      </w:r>
      <w:r w:rsidRPr="00786546">
        <w:rPr>
          <w:rFonts w:cs="Times New Roman"/>
          <w:sz w:val="28"/>
          <w:szCs w:val="28"/>
        </w:rPr>
        <w:t xml:space="preserve"> 359 об</w:t>
      </w:r>
      <w:r w:rsidR="002B7B6D" w:rsidRPr="00786546">
        <w:rPr>
          <w:rFonts w:cs="Times New Roman"/>
          <w:sz w:val="28"/>
          <w:szCs w:val="28"/>
        </w:rPr>
        <w:t>разовательным программам уровня</w:t>
      </w:r>
      <w:r w:rsidRPr="00786546">
        <w:rPr>
          <w:rFonts w:cs="Times New Roman"/>
          <w:sz w:val="28"/>
          <w:szCs w:val="28"/>
        </w:rPr>
        <w:t xml:space="preserve"> </w:t>
      </w:r>
      <w:proofErr w:type="spellStart"/>
      <w:r w:rsidRPr="00786546">
        <w:rPr>
          <w:rFonts w:cs="Times New Roman"/>
          <w:sz w:val="28"/>
          <w:szCs w:val="28"/>
        </w:rPr>
        <w:t>бакалавриата</w:t>
      </w:r>
      <w:proofErr w:type="spellEnd"/>
      <w:r w:rsidRPr="00786546">
        <w:rPr>
          <w:rFonts w:cs="Times New Roman"/>
          <w:sz w:val="28"/>
          <w:szCs w:val="28"/>
        </w:rPr>
        <w:t xml:space="preserve">, </w:t>
      </w:r>
      <w:proofErr w:type="spellStart"/>
      <w:r w:rsidRPr="00786546">
        <w:rPr>
          <w:rFonts w:cs="Times New Roman"/>
          <w:sz w:val="28"/>
          <w:szCs w:val="28"/>
        </w:rPr>
        <w:t>специалитета</w:t>
      </w:r>
      <w:proofErr w:type="spellEnd"/>
      <w:r w:rsidRPr="00786546">
        <w:rPr>
          <w:rFonts w:cs="Times New Roman"/>
          <w:sz w:val="28"/>
          <w:szCs w:val="28"/>
        </w:rPr>
        <w:t xml:space="preserve"> и магистратуры, в том числе 21 сетевой программе, а также 207 программам дополнительного образования.</w:t>
      </w:r>
    </w:p>
    <w:p w:rsidR="00547DF1" w:rsidRPr="00786546" w:rsidRDefault="00547DF1" w:rsidP="00547DF1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 xml:space="preserve">Факультетами и институтами была проведена </w:t>
      </w:r>
      <w:r w:rsidR="00403AF2" w:rsidRPr="00786546">
        <w:rPr>
          <w:rFonts w:cs="Times New Roman"/>
          <w:sz w:val="28"/>
          <w:szCs w:val="28"/>
        </w:rPr>
        <w:t>масштабная</w:t>
      </w:r>
      <w:r w:rsidRPr="00786546">
        <w:rPr>
          <w:rFonts w:cs="Times New Roman"/>
          <w:sz w:val="28"/>
          <w:szCs w:val="28"/>
        </w:rPr>
        <w:t xml:space="preserve"> работа по подготовке и утверждению новых основных образовательных программ в логике вступивших в силу ФГОС ВО (3+). С целью оптимизации учебного процесса </w:t>
      </w:r>
      <w:r w:rsidR="00403AF2" w:rsidRPr="00786546">
        <w:rPr>
          <w:rFonts w:cs="Times New Roman"/>
          <w:sz w:val="28"/>
          <w:szCs w:val="28"/>
        </w:rPr>
        <w:t>осуществлено</w:t>
      </w:r>
      <w:r w:rsidRPr="00786546">
        <w:rPr>
          <w:rFonts w:cs="Times New Roman"/>
          <w:sz w:val="28"/>
          <w:szCs w:val="28"/>
        </w:rPr>
        <w:t xml:space="preserve"> обновление механизмов проектирования и структуры разработки осно</w:t>
      </w:r>
      <w:r w:rsidR="00B11488" w:rsidRPr="00786546">
        <w:rPr>
          <w:rFonts w:cs="Times New Roman"/>
          <w:sz w:val="28"/>
          <w:szCs w:val="28"/>
        </w:rPr>
        <w:t>вных образовательных программ</w:t>
      </w:r>
      <w:r w:rsidR="007E0A9F" w:rsidRPr="00786546">
        <w:rPr>
          <w:rFonts w:cs="Times New Roman"/>
          <w:sz w:val="28"/>
          <w:szCs w:val="28"/>
        </w:rPr>
        <w:t>,</w:t>
      </w:r>
      <w:r w:rsidR="00B11488" w:rsidRPr="00786546">
        <w:rPr>
          <w:rFonts w:cs="Times New Roman"/>
          <w:sz w:val="28"/>
          <w:szCs w:val="28"/>
        </w:rPr>
        <w:t xml:space="preserve"> </w:t>
      </w:r>
      <w:r w:rsidRPr="00786546">
        <w:rPr>
          <w:rFonts w:cs="Times New Roman"/>
          <w:sz w:val="28"/>
          <w:szCs w:val="28"/>
        </w:rPr>
        <w:t xml:space="preserve">подготовлены регламенты по </w:t>
      </w:r>
      <w:r w:rsidRPr="00786546">
        <w:rPr>
          <w:rFonts w:cs="Times New Roman"/>
          <w:sz w:val="28"/>
          <w:szCs w:val="28"/>
        </w:rPr>
        <w:lastRenderedPageBreak/>
        <w:t xml:space="preserve">формированию учебных планов, в которых </w:t>
      </w:r>
      <w:r w:rsidR="00403AF2" w:rsidRPr="00786546">
        <w:rPr>
          <w:rFonts w:cs="Times New Roman"/>
          <w:sz w:val="28"/>
          <w:szCs w:val="28"/>
        </w:rPr>
        <w:t>определены</w:t>
      </w:r>
      <w:r w:rsidRPr="00786546">
        <w:rPr>
          <w:rFonts w:cs="Times New Roman"/>
          <w:sz w:val="28"/>
          <w:szCs w:val="28"/>
        </w:rPr>
        <w:t xml:space="preserve"> единые подходы и требования к ним. Учебно-методическим управлением и </w:t>
      </w:r>
      <w:r w:rsidR="009B614C" w:rsidRPr="00786546">
        <w:rPr>
          <w:rFonts w:cs="Times New Roman"/>
          <w:sz w:val="28"/>
          <w:szCs w:val="28"/>
        </w:rPr>
        <w:t xml:space="preserve">созданными под его эгидой </w:t>
      </w:r>
      <w:r w:rsidRPr="00786546">
        <w:rPr>
          <w:rFonts w:cs="Times New Roman"/>
          <w:sz w:val="28"/>
          <w:szCs w:val="28"/>
        </w:rPr>
        <w:t>методическими комиссиями проведено более 20 консультационных обучающих семинаров по различным вопросам проектирования программ и их реализации.</w:t>
      </w:r>
    </w:p>
    <w:p w:rsidR="00B11488" w:rsidRPr="0033029A" w:rsidRDefault="00B11488" w:rsidP="00547DF1">
      <w:pPr>
        <w:ind w:firstLine="709"/>
        <w:jc w:val="both"/>
        <w:rPr>
          <w:rFonts w:cs="Times New Roman"/>
          <w:sz w:val="28"/>
          <w:szCs w:val="28"/>
        </w:rPr>
      </w:pPr>
      <w:r w:rsidRPr="0033029A">
        <w:rPr>
          <w:rFonts w:cs="Times New Roman"/>
          <w:sz w:val="28"/>
          <w:szCs w:val="28"/>
        </w:rPr>
        <w:t xml:space="preserve">Ученый совет обращает внимание на необходимость проведения экспертизы основных и дополнительных образовательных программ </w:t>
      </w:r>
      <w:r w:rsidR="0069424E" w:rsidRPr="0033029A">
        <w:rPr>
          <w:rFonts w:cs="Times New Roman"/>
          <w:sz w:val="28"/>
          <w:szCs w:val="28"/>
        </w:rPr>
        <w:t>в аспекте</w:t>
      </w:r>
      <w:r w:rsidRPr="0033029A">
        <w:rPr>
          <w:rFonts w:cs="Times New Roman"/>
          <w:sz w:val="28"/>
          <w:szCs w:val="28"/>
        </w:rPr>
        <w:t xml:space="preserve"> их востребованности, конкурентоспособности и затратности, а также </w:t>
      </w:r>
      <w:r w:rsidR="0069424E" w:rsidRPr="0033029A">
        <w:rPr>
          <w:rFonts w:cs="Times New Roman"/>
          <w:sz w:val="28"/>
          <w:szCs w:val="28"/>
        </w:rPr>
        <w:t>оптимизации их номенклатуры</w:t>
      </w:r>
      <w:r w:rsidRPr="0033029A">
        <w:rPr>
          <w:rFonts w:cs="Times New Roman"/>
          <w:sz w:val="28"/>
          <w:szCs w:val="28"/>
        </w:rPr>
        <w:t>.</w:t>
      </w:r>
      <w:r w:rsidR="00AE41A2" w:rsidRPr="0033029A">
        <w:t xml:space="preserve"> </w:t>
      </w:r>
    </w:p>
    <w:p w:rsidR="00547DF1" w:rsidRPr="00786546" w:rsidRDefault="008875A0" w:rsidP="00547DF1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>Целенаправленно велась работа по оптимизации учебной нагрузки на кафедрах. Для</w:t>
      </w:r>
      <w:r w:rsidR="00547DF1" w:rsidRPr="00786546">
        <w:rPr>
          <w:rFonts w:cs="Times New Roman"/>
          <w:sz w:val="28"/>
          <w:szCs w:val="28"/>
        </w:rPr>
        <w:t xml:space="preserve"> создания системы нормирования и оптимизации учебной нагрузки преподавателей кафедр были разработаны и утверждены «Нормы времени для расчета объемов педагогической нагрузки ППС».</w:t>
      </w:r>
    </w:p>
    <w:p w:rsidR="00B11488" w:rsidRPr="0033029A" w:rsidRDefault="00AE41A2" w:rsidP="00547DF1">
      <w:pPr>
        <w:ind w:firstLine="709"/>
        <w:jc w:val="both"/>
        <w:rPr>
          <w:rFonts w:cs="Times New Roman"/>
          <w:sz w:val="28"/>
          <w:szCs w:val="28"/>
        </w:rPr>
      </w:pPr>
      <w:r w:rsidRPr="0033029A">
        <w:rPr>
          <w:rFonts w:cs="Times New Roman"/>
          <w:sz w:val="28"/>
          <w:szCs w:val="28"/>
        </w:rPr>
        <w:t xml:space="preserve">Ученый совет полагает необходимым дальнейшее </w:t>
      </w:r>
      <w:r w:rsidR="0033029A" w:rsidRPr="0033029A">
        <w:rPr>
          <w:rFonts w:cs="Times New Roman"/>
          <w:sz w:val="28"/>
          <w:szCs w:val="28"/>
        </w:rPr>
        <w:t>выравнивание распределения</w:t>
      </w:r>
      <w:r w:rsidRPr="0033029A">
        <w:rPr>
          <w:rFonts w:cs="Times New Roman"/>
          <w:sz w:val="28"/>
          <w:szCs w:val="28"/>
        </w:rPr>
        <w:t xml:space="preserve"> нагрузки по кафедрам и среди преподавателей.</w:t>
      </w:r>
    </w:p>
    <w:p w:rsidR="00547DF1" w:rsidRPr="0033029A" w:rsidRDefault="00547DF1" w:rsidP="00547DF1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 xml:space="preserve">В </w:t>
      </w:r>
      <w:r w:rsidR="002C3CE1" w:rsidRPr="00786546">
        <w:rPr>
          <w:rFonts w:cs="Times New Roman"/>
          <w:sz w:val="28"/>
          <w:szCs w:val="28"/>
        </w:rPr>
        <w:t>2015-2016 учебном году</w:t>
      </w:r>
      <w:r w:rsidRPr="00786546">
        <w:rPr>
          <w:rFonts w:cs="Times New Roman"/>
          <w:sz w:val="28"/>
          <w:szCs w:val="28"/>
        </w:rPr>
        <w:t xml:space="preserve"> существенно расширены сферы и базы практик студентов. В рамках сетевого взаимодействия с профильными организациями было заключено 478 договоров. По запросу </w:t>
      </w:r>
      <w:r w:rsidR="00BF361E" w:rsidRPr="00786546">
        <w:rPr>
          <w:rFonts w:cs="Times New Roman"/>
          <w:sz w:val="28"/>
          <w:szCs w:val="28"/>
        </w:rPr>
        <w:t>К</w:t>
      </w:r>
      <w:r w:rsidRPr="00786546">
        <w:rPr>
          <w:rFonts w:cs="Times New Roman"/>
          <w:sz w:val="28"/>
          <w:szCs w:val="28"/>
        </w:rPr>
        <w:t>омитета по образованию Санкт-Петербурга более 600 студентов работали в 35 детских лагерях.</w:t>
      </w:r>
      <w:r w:rsidR="00AE41A2" w:rsidRPr="00786546">
        <w:rPr>
          <w:rFonts w:cs="Times New Roman"/>
          <w:sz w:val="28"/>
          <w:szCs w:val="28"/>
        </w:rPr>
        <w:t xml:space="preserve"> </w:t>
      </w:r>
      <w:r w:rsidR="00AE41A2" w:rsidRPr="0033029A">
        <w:rPr>
          <w:rFonts w:cs="Times New Roman"/>
          <w:sz w:val="28"/>
          <w:szCs w:val="28"/>
        </w:rPr>
        <w:t xml:space="preserve">Эту важную работу необходимо </w:t>
      </w:r>
      <w:r w:rsidR="002C3CE1" w:rsidRPr="0033029A">
        <w:rPr>
          <w:rFonts w:cs="Times New Roman"/>
          <w:sz w:val="28"/>
          <w:szCs w:val="28"/>
        </w:rPr>
        <w:t>активно продолжать</w:t>
      </w:r>
      <w:r w:rsidR="00AE41A2" w:rsidRPr="0033029A">
        <w:rPr>
          <w:rFonts w:cs="Times New Roman"/>
          <w:sz w:val="28"/>
          <w:szCs w:val="28"/>
        </w:rPr>
        <w:t xml:space="preserve"> и в будущем в тесном взаимодействии с Комитетом по образованию С</w:t>
      </w:r>
      <w:r w:rsidR="002C3CE1" w:rsidRPr="0033029A">
        <w:rPr>
          <w:rFonts w:cs="Times New Roman"/>
          <w:sz w:val="28"/>
          <w:szCs w:val="28"/>
        </w:rPr>
        <w:t>анкт-</w:t>
      </w:r>
      <w:r w:rsidR="00AE41A2" w:rsidRPr="0033029A">
        <w:rPr>
          <w:rFonts w:cs="Times New Roman"/>
          <w:sz w:val="28"/>
          <w:szCs w:val="28"/>
        </w:rPr>
        <w:t>П</w:t>
      </w:r>
      <w:r w:rsidR="002C3CE1" w:rsidRPr="0033029A">
        <w:rPr>
          <w:rFonts w:cs="Times New Roman"/>
          <w:sz w:val="28"/>
          <w:szCs w:val="28"/>
        </w:rPr>
        <w:t>етер</w:t>
      </w:r>
      <w:r w:rsidR="00AE41A2" w:rsidRPr="0033029A">
        <w:rPr>
          <w:rFonts w:cs="Times New Roman"/>
          <w:sz w:val="28"/>
          <w:szCs w:val="28"/>
        </w:rPr>
        <w:t>б</w:t>
      </w:r>
      <w:r w:rsidR="002C3CE1" w:rsidRPr="0033029A">
        <w:rPr>
          <w:rFonts w:cs="Times New Roman"/>
          <w:sz w:val="28"/>
          <w:szCs w:val="28"/>
        </w:rPr>
        <w:t>урга</w:t>
      </w:r>
      <w:r w:rsidR="00AE41A2" w:rsidRPr="0033029A">
        <w:rPr>
          <w:rFonts w:cs="Times New Roman"/>
          <w:sz w:val="28"/>
          <w:szCs w:val="28"/>
        </w:rPr>
        <w:t>.</w:t>
      </w:r>
    </w:p>
    <w:p w:rsidR="00547DF1" w:rsidRPr="00786546" w:rsidRDefault="00547DF1" w:rsidP="00547DF1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>Значительно увеличилось</w:t>
      </w:r>
      <w:r w:rsidR="00AE41A2" w:rsidRPr="00786546">
        <w:rPr>
          <w:rFonts w:cs="Times New Roman"/>
          <w:sz w:val="28"/>
          <w:szCs w:val="28"/>
        </w:rPr>
        <w:t xml:space="preserve"> количество ВКР</w:t>
      </w:r>
      <w:r w:rsidR="00BF361E" w:rsidRPr="00786546">
        <w:rPr>
          <w:rFonts w:cs="Times New Roman"/>
          <w:sz w:val="28"/>
          <w:szCs w:val="28"/>
        </w:rPr>
        <w:t>, выполненных</w:t>
      </w:r>
      <w:r w:rsidR="00AE41A2" w:rsidRPr="00786546">
        <w:rPr>
          <w:rFonts w:cs="Times New Roman"/>
          <w:sz w:val="28"/>
          <w:szCs w:val="28"/>
        </w:rPr>
        <w:t xml:space="preserve"> по заказу работодателей</w:t>
      </w:r>
      <w:r w:rsidRPr="00786546">
        <w:rPr>
          <w:rFonts w:cs="Times New Roman"/>
          <w:sz w:val="28"/>
          <w:szCs w:val="28"/>
        </w:rPr>
        <w:t xml:space="preserve">. В </w:t>
      </w:r>
      <w:r w:rsidR="008D112D" w:rsidRPr="00786546">
        <w:rPr>
          <w:rFonts w:cs="Times New Roman"/>
          <w:sz w:val="28"/>
          <w:szCs w:val="28"/>
        </w:rPr>
        <w:t>отчетном</w:t>
      </w:r>
      <w:r w:rsidRPr="00786546">
        <w:rPr>
          <w:rFonts w:cs="Times New Roman"/>
          <w:sz w:val="28"/>
          <w:szCs w:val="28"/>
        </w:rPr>
        <w:t xml:space="preserve"> году лауреатами конкурса дипломных проектов, выполненных по заказу органов исполнительной власти Санкт-Петербурга</w:t>
      </w:r>
      <w:r w:rsidR="00BF361E" w:rsidRPr="00786546">
        <w:rPr>
          <w:rFonts w:cs="Times New Roman"/>
          <w:sz w:val="28"/>
          <w:szCs w:val="28"/>
        </w:rPr>
        <w:t>,</w:t>
      </w:r>
      <w:r w:rsidRPr="00786546">
        <w:rPr>
          <w:rFonts w:cs="Times New Roman"/>
          <w:sz w:val="28"/>
          <w:szCs w:val="28"/>
        </w:rPr>
        <w:t xml:space="preserve"> стали 6 студентов </w:t>
      </w:r>
      <w:proofErr w:type="spellStart"/>
      <w:r w:rsidR="008D112D" w:rsidRPr="00786546">
        <w:rPr>
          <w:rFonts w:cs="Times New Roman"/>
          <w:sz w:val="28"/>
          <w:szCs w:val="28"/>
        </w:rPr>
        <w:t>Герценовского</w:t>
      </w:r>
      <w:proofErr w:type="spellEnd"/>
      <w:r w:rsidRPr="00786546">
        <w:rPr>
          <w:rFonts w:cs="Times New Roman"/>
          <w:sz w:val="28"/>
          <w:szCs w:val="28"/>
        </w:rPr>
        <w:t xml:space="preserve"> университета. </w:t>
      </w:r>
    </w:p>
    <w:p w:rsidR="00AE41A2" w:rsidRPr="0033029A" w:rsidRDefault="008D112D" w:rsidP="00547DF1">
      <w:pPr>
        <w:ind w:firstLine="709"/>
        <w:jc w:val="both"/>
        <w:rPr>
          <w:rFonts w:cs="Times New Roman"/>
          <w:sz w:val="28"/>
          <w:szCs w:val="28"/>
        </w:rPr>
      </w:pPr>
      <w:r w:rsidRPr="0033029A">
        <w:rPr>
          <w:rFonts w:cs="Times New Roman"/>
          <w:sz w:val="28"/>
          <w:szCs w:val="28"/>
        </w:rPr>
        <w:t>Ученый совет обращает внимание на то, что</w:t>
      </w:r>
      <w:r w:rsidR="00AE41A2" w:rsidRPr="0033029A">
        <w:rPr>
          <w:rFonts w:cs="Times New Roman"/>
          <w:sz w:val="28"/>
          <w:szCs w:val="28"/>
        </w:rPr>
        <w:t xml:space="preserve"> институты, факультеты и филиалы должны </w:t>
      </w:r>
      <w:r w:rsidRPr="0033029A">
        <w:rPr>
          <w:rFonts w:cs="Times New Roman"/>
          <w:sz w:val="28"/>
          <w:szCs w:val="28"/>
        </w:rPr>
        <w:t xml:space="preserve">активизировать </w:t>
      </w:r>
      <w:r w:rsidR="00AE41A2" w:rsidRPr="0033029A">
        <w:rPr>
          <w:rFonts w:cs="Times New Roman"/>
          <w:sz w:val="28"/>
          <w:szCs w:val="28"/>
        </w:rPr>
        <w:t xml:space="preserve">работу </w:t>
      </w:r>
      <w:r w:rsidRPr="0033029A">
        <w:rPr>
          <w:rFonts w:cs="Times New Roman"/>
          <w:sz w:val="28"/>
          <w:szCs w:val="28"/>
        </w:rPr>
        <w:t>по расширенному привлечению обучающихся к выполнению</w:t>
      </w:r>
      <w:r w:rsidR="00AE41A2" w:rsidRPr="0033029A">
        <w:rPr>
          <w:rFonts w:cs="Times New Roman"/>
          <w:sz w:val="28"/>
          <w:szCs w:val="28"/>
        </w:rPr>
        <w:t xml:space="preserve"> дипломных исследований по заказу работодателей, формируя </w:t>
      </w:r>
      <w:r w:rsidR="00C82D40">
        <w:rPr>
          <w:rFonts w:cs="Times New Roman"/>
          <w:sz w:val="28"/>
          <w:szCs w:val="28"/>
        </w:rPr>
        <w:t>значимую для университета</w:t>
      </w:r>
      <w:r w:rsidR="00FD698A" w:rsidRPr="0033029A">
        <w:rPr>
          <w:rFonts w:cs="Times New Roman"/>
          <w:sz w:val="28"/>
          <w:szCs w:val="28"/>
        </w:rPr>
        <w:t xml:space="preserve"> </w:t>
      </w:r>
      <w:r w:rsidR="00AE41A2" w:rsidRPr="0033029A">
        <w:rPr>
          <w:rFonts w:cs="Times New Roman"/>
          <w:sz w:val="28"/>
          <w:szCs w:val="28"/>
        </w:rPr>
        <w:t xml:space="preserve">тематику </w:t>
      </w:r>
      <w:r w:rsidR="0033029A" w:rsidRPr="0033029A">
        <w:rPr>
          <w:rFonts w:cs="Times New Roman"/>
          <w:sz w:val="28"/>
          <w:szCs w:val="28"/>
        </w:rPr>
        <w:t>квалификационных работ</w:t>
      </w:r>
      <w:r w:rsidR="00AE41A2" w:rsidRPr="0033029A">
        <w:rPr>
          <w:rFonts w:cs="Times New Roman"/>
          <w:sz w:val="28"/>
          <w:szCs w:val="28"/>
        </w:rPr>
        <w:t xml:space="preserve"> с учетом актуальных задач развития города и региона.</w:t>
      </w:r>
    </w:p>
    <w:p w:rsidR="00547DF1" w:rsidRPr="00786546" w:rsidRDefault="00547DF1" w:rsidP="00547DF1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 xml:space="preserve">В </w:t>
      </w:r>
      <w:r w:rsidR="00FD698A" w:rsidRPr="00786546">
        <w:rPr>
          <w:rFonts w:cs="Times New Roman"/>
          <w:sz w:val="28"/>
          <w:szCs w:val="28"/>
        </w:rPr>
        <w:t>контексте обеспечения</w:t>
      </w:r>
      <w:r w:rsidRPr="00786546">
        <w:rPr>
          <w:rFonts w:cs="Times New Roman"/>
          <w:sz w:val="28"/>
          <w:szCs w:val="28"/>
        </w:rPr>
        <w:t xml:space="preserve"> открытого педагогического образования важное место занимали работы по созданию интегрированной информационной системы управления учебным процессом как </w:t>
      </w:r>
      <w:r w:rsidR="00FD698A" w:rsidRPr="00786546">
        <w:rPr>
          <w:rFonts w:cs="Times New Roman"/>
          <w:sz w:val="28"/>
          <w:szCs w:val="28"/>
        </w:rPr>
        <w:t>базового</w:t>
      </w:r>
      <w:r w:rsidRPr="00786546">
        <w:rPr>
          <w:rFonts w:cs="Times New Roman"/>
          <w:sz w:val="28"/>
          <w:szCs w:val="28"/>
        </w:rPr>
        <w:t xml:space="preserve"> компонента электронной информационно-образовательной среды университета. </w:t>
      </w:r>
      <w:r w:rsidR="00AE41A2" w:rsidRPr="00786546">
        <w:rPr>
          <w:rFonts w:cs="Times New Roman"/>
          <w:sz w:val="28"/>
          <w:szCs w:val="28"/>
        </w:rPr>
        <w:t>Р</w:t>
      </w:r>
      <w:r w:rsidRPr="00786546">
        <w:rPr>
          <w:rFonts w:cs="Times New Roman"/>
          <w:sz w:val="28"/>
          <w:szCs w:val="28"/>
        </w:rPr>
        <w:t xml:space="preserve">азработано специализированное программное обеспечение для выполнения требований </w:t>
      </w:r>
      <w:proofErr w:type="spellStart"/>
      <w:r w:rsidRPr="00786546">
        <w:rPr>
          <w:rFonts w:cs="Times New Roman"/>
          <w:sz w:val="28"/>
          <w:szCs w:val="28"/>
        </w:rPr>
        <w:t>Минобрнауки</w:t>
      </w:r>
      <w:proofErr w:type="spellEnd"/>
      <w:r w:rsidR="00FD698A" w:rsidRPr="00786546">
        <w:rPr>
          <w:rFonts w:cs="Times New Roman"/>
          <w:sz w:val="28"/>
          <w:szCs w:val="28"/>
        </w:rPr>
        <w:t xml:space="preserve"> РФ</w:t>
      </w:r>
      <w:r w:rsidR="00BF361E" w:rsidRPr="00786546">
        <w:rPr>
          <w:rFonts w:cs="Times New Roman"/>
          <w:sz w:val="28"/>
          <w:szCs w:val="28"/>
        </w:rPr>
        <w:t>,</w:t>
      </w:r>
      <w:r w:rsidRPr="00786546">
        <w:rPr>
          <w:rFonts w:cs="Times New Roman"/>
          <w:sz w:val="28"/>
          <w:szCs w:val="28"/>
        </w:rPr>
        <w:t xml:space="preserve"> </w:t>
      </w:r>
      <w:r w:rsidR="00AE41A2" w:rsidRPr="00786546">
        <w:rPr>
          <w:rFonts w:cs="Times New Roman"/>
          <w:sz w:val="28"/>
          <w:szCs w:val="28"/>
        </w:rPr>
        <w:t>регламентирующих</w:t>
      </w:r>
      <w:r w:rsidRPr="00786546">
        <w:rPr>
          <w:rFonts w:cs="Times New Roman"/>
          <w:sz w:val="28"/>
          <w:szCs w:val="28"/>
        </w:rPr>
        <w:t xml:space="preserve"> проведение ГИА. </w:t>
      </w:r>
      <w:r w:rsidR="00FD698A" w:rsidRPr="00786546">
        <w:rPr>
          <w:rFonts w:cs="Times New Roman"/>
          <w:sz w:val="28"/>
          <w:szCs w:val="28"/>
        </w:rPr>
        <w:t>В</w:t>
      </w:r>
      <w:r w:rsidRPr="00786546">
        <w:rPr>
          <w:rFonts w:cs="Times New Roman"/>
          <w:sz w:val="28"/>
          <w:szCs w:val="28"/>
        </w:rPr>
        <w:t xml:space="preserve">едется разработка новых компонентов </w:t>
      </w:r>
      <w:r w:rsidR="00FD698A" w:rsidRPr="009D2CD4">
        <w:rPr>
          <w:rFonts w:cs="Times New Roman"/>
          <w:sz w:val="28"/>
          <w:szCs w:val="28"/>
        </w:rPr>
        <w:t>электронной информационно-образовательной среды</w:t>
      </w:r>
      <w:r w:rsidRPr="009D2CD4">
        <w:rPr>
          <w:rFonts w:cs="Times New Roman"/>
          <w:sz w:val="28"/>
          <w:szCs w:val="28"/>
        </w:rPr>
        <w:t xml:space="preserve"> – программных комплексов «Электронная документация </w:t>
      </w:r>
      <w:r w:rsidR="00351708">
        <w:rPr>
          <w:rFonts w:cs="Times New Roman"/>
          <w:sz w:val="28"/>
          <w:szCs w:val="28"/>
        </w:rPr>
        <w:t>о</w:t>
      </w:r>
      <w:r w:rsidR="00551A98" w:rsidRPr="009D2CD4">
        <w:rPr>
          <w:rFonts w:cs="Times New Roman"/>
          <w:sz w:val="28"/>
          <w:szCs w:val="28"/>
        </w:rPr>
        <w:t xml:space="preserve">сновной профессиональной образовательной </w:t>
      </w:r>
      <w:r w:rsidR="00551A98" w:rsidRPr="00786546">
        <w:rPr>
          <w:rFonts w:cs="Times New Roman"/>
          <w:sz w:val="28"/>
          <w:szCs w:val="28"/>
        </w:rPr>
        <w:t>программы</w:t>
      </w:r>
      <w:r w:rsidRPr="00786546">
        <w:rPr>
          <w:rFonts w:cs="Times New Roman"/>
          <w:sz w:val="28"/>
          <w:szCs w:val="28"/>
        </w:rPr>
        <w:t>» и «Электронные портфолио студентов».</w:t>
      </w:r>
    </w:p>
    <w:p w:rsidR="00AE41A2" w:rsidRPr="0033029A" w:rsidRDefault="00AE41A2" w:rsidP="00547DF1">
      <w:pPr>
        <w:ind w:firstLine="709"/>
        <w:jc w:val="both"/>
        <w:rPr>
          <w:rFonts w:cs="Times New Roman"/>
          <w:sz w:val="28"/>
          <w:szCs w:val="28"/>
        </w:rPr>
      </w:pPr>
      <w:r w:rsidRPr="0033029A">
        <w:rPr>
          <w:rFonts w:cs="Times New Roman"/>
          <w:sz w:val="28"/>
          <w:szCs w:val="28"/>
        </w:rPr>
        <w:t xml:space="preserve">Ученый совет считает необходимым </w:t>
      </w:r>
      <w:r w:rsidR="00FD698A" w:rsidRPr="0033029A">
        <w:rPr>
          <w:rFonts w:cs="Times New Roman"/>
          <w:sz w:val="28"/>
          <w:szCs w:val="28"/>
        </w:rPr>
        <w:t>дальнейшее осуществление</w:t>
      </w:r>
      <w:r w:rsidR="002B7B6D" w:rsidRPr="0033029A">
        <w:rPr>
          <w:rFonts w:cs="Times New Roman"/>
          <w:sz w:val="28"/>
          <w:szCs w:val="28"/>
        </w:rPr>
        <w:t xml:space="preserve"> мер по модернизации материально-технического и программного обеспечения информационно-образовательной среды с целью совершенствования </w:t>
      </w:r>
      <w:r w:rsidR="002B7B6D" w:rsidRPr="0033029A">
        <w:rPr>
          <w:rFonts w:cs="Times New Roman"/>
          <w:sz w:val="28"/>
          <w:szCs w:val="28"/>
        </w:rPr>
        <w:lastRenderedPageBreak/>
        <w:t>образовательного процесса и обеспечения информационной открытости университета.</w:t>
      </w:r>
    </w:p>
    <w:p w:rsidR="00547DF1" w:rsidRPr="00786546" w:rsidRDefault="00F0477D" w:rsidP="00101200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>Определяющим исходным условием успешного</w:t>
      </w:r>
      <w:r w:rsidR="00FD698A" w:rsidRPr="00786546">
        <w:rPr>
          <w:rFonts w:cs="Times New Roman"/>
          <w:sz w:val="28"/>
          <w:szCs w:val="28"/>
        </w:rPr>
        <w:t xml:space="preserve"> осуществления</w:t>
      </w:r>
      <w:r w:rsidR="00547DF1" w:rsidRPr="00786546">
        <w:rPr>
          <w:rFonts w:cs="Times New Roman"/>
          <w:sz w:val="28"/>
          <w:szCs w:val="28"/>
        </w:rPr>
        <w:t xml:space="preserve"> образовательной деятельности университета является </w:t>
      </w:r>
      <w:r w:rsidRPr="00786546">
        <w:rPr>
          <w:rFonts w:cs="Times New Roman"/>
          <w:sz w:val="28"/>
          <w:szCs w:val="28"/>
        </w:rPr>
        <w:t xml:space="preserve">эффективное проведение </w:t>
      </w:r>
      <w:r w:rsidR="00547DF1" w:rsidRPr="00786546">
        <w:rPr>
          <w:rFonts w:cs="Times New Roman"/>
          <w:sz w:val="28"/>
          <w:szCs w:val="28"/>
        </w:rPr>
        <w:t>приемн</w:t>
      </w:r>
      <w:r w:rsidRPr="00786546">
        <w:rPr>
          <w:rFonts w:cs="Times New Roman"/>
          <w:sz w:val="28"/>
          <w:szCs w:val="28"/>
        </w:rPr>
        <w:t>ой</w:t>
      </w:r>
      <w:r w:rsidR="00547DF1" w:rsidRPr="00786546">
        <w:rPr>
          <w:rFonts w:cs="Times New Roman"/>
          <w:sz w:val="28"/>
          <w:szCs w:val="28"/>
        </w:rPr>
        <w:t xml:space="preserve"> кампани</w:t>
      </w:r>
      <w:r w:rsidRPr="00786546">
        <w:rPr>
          <w:rFonts w:cs="Times New Roman"/>
          <w:sz w:val="28"/>
          <w:szCs w:val="28"/>
        </w:rPr>
        <w:t>и</w:t>
      </w:r>
      <w:r w:rsidR="00547DF1" w:rsidRPr="00786546">
        <w:rPr>
          <w:rFonts w:cs="Times New Roman"/>
          <w:sz w:val="28"/>
          <w:szCs w:val="28"/>
        </w:rPr>
        <w:t>, в показателях которой отража</w:t>
      </w:r>
      <w:r w:rsidRPr="00786546">
        <w:rPr>
          <w:rFonts w:cs="Times New Roman"/>
          <w:sz w:val="28"/>
          <w:szCs w:val="28"/>
        </w:rPr>
        <w:t>е</w:t>
      </w:r>
      <w:r w:rsidR="00547DF1" w:rsidRPr="00786546">
        <w:rPr>
          <w:rFonts w:cs="Times New Roman"/>
          <w:sz w:val="28"/>
          <w:szCs w:val="28"/>
        </w:rPr>
        <w:t xml:space="preserve">тся и престиж, и открытость вуза. В </w:t>
      </w:r>
      <w:r w:rsidRPr="00786546">
        <w:rPr>
          <w:rFonts w:cs="Times New Roman"/>
          <w:sz w:val="28"/>
          <w:szCs w:val="28"/>
        </w:rPr>
        <w:t>2016</w:t>
      </w:r>
      <w:r w:rsidR="00547DF1" w:rsidRPr="00786546">
        <w:rPr>
          <w:rFonts w:cs="Times New Roman"/>
          <w:sz w:val="28"/>
          <w:szCs w:val="28"/>
        </w:rPr>
        <w:t xml:space="preserve"> году</w:t>
      </w:r>
      <w:r w:rsidR="002B7B6D" w:rsidRPr="00786546">
        <w:rPr>
          <w:rFonts w:cs="Times New Roman"/>
          <w:sz w:val="28"/>
          <w:szCs w:val="28"/>
        </w:rPr>
        <w:t xml:space="preserve"> </w:t>
      </w:r>
      <w:proofErr w:type="spellStart"/>
      <w:r w:rsidR="00101200" w:rsidRPr="00786546">
        <w:rPr>
          <w:rFonts w:cs="Times New Roman"/>
          <w:sz w:val="28"/>
          <w:szCs w:val="28"/>
        </w:rPr>
        <w:t>Герценовский</w:t>
      </w:r>
      <w:proofErr w:type="spellEnd"/>
      <w:r w:rsidR="00101200" w:rsidRPr="00786546">
        <w:rPr>
          <w:rFonts w:cs="Times New Roman"/>
          <w:sz w:val="28"/>
          <w:szCs w:val="28"/>
        </w:rPr>
        <w:t xml:space="preserve"> университет не только уверенно выполнил плановые задания по приему, но и обеспечил рост всех его качественно-количественных показателей, причем п</w:t>
      </w:r>
      <w:r w:rsidR="00547DF1" w:rsidRPr="00786546">
        <w:rPr>
          <w:rFonts w:cs="Times New Roman"/>
          <w:sz w:val="28"/>
          <w:szCs w:val="28"/>
        </w:rPr>
        <w:t xml:space="preserve">о оценкам рейтингового </w:t>
      </w:r>
      <w:r w:rsidR="002B7B6D" w:rsidRPr="00786546">
        <w:rPr>
          <w:rFonts w:cs="Times New Roman"/>
          <w:sz w:val="28"/>
          <w:szCs w:val="28"/>
        </w:rPr>
        <w:t>агентства</w:t>
      </w:r>
      <w:r w:rsidR="00547DF1" w:rsidRPr="00786546">
        <w:rPr>
          <w:rFonts w:cs="Times New Roman"/>
          <w:sz w:val="28"/>
          <w:szCs w:val="28"/>
        </w:rPr>
        <w:t xml:space="preserve"> «Эксперт РА» </w:t>
      </w:r>
      <w:r w:rsidR="00101200" w:rsidRPr="00786546">
        <w:rPr>
          <w:rFonts w:cs="Times New Roman"/>
          <w:sz w:val="28"/>
          <w:szCs w:val="28"/>
        </w:rPr>
        <w:t>РГПУ им. А.И. Герцена</w:t>
      </w:r>
      <w:r w:rsidR="00547DF1" w:rsidRPr="00786546">
        <w:rPr>
          <w:rFonts w:cs="Times New Roman"/>
          <w:sz w:val="28"/>
          <w:szCs w:val="28"/>
        </w:rPr>
        <w:t xml:space="preserve"> занял первое место среди педагогических вузов России по средн</w:t>
      </w:r>
      <w:r w:rsidR="002B7B6D" w:rsidRPr="00786546">
        <w:rPr>
          <w:rFonts w:cs="Times New Roman"/>
          <w:sz w:val="28"/>
          <w:szCs w:val="28"/>
        </w:rPr>
        <w:t>ему проходному баллу ЕГЭ</w:t>
      </w:r>
      <w:r w:rsidR="00101200" w:rsidRPr="00786546">
        <w:rPr>
          <w:rFonts w:cs="Times New Roman"/>
          <w:sz w:val="28"/>
          <w:szCs w:val="28"/>
        </w:rPr>
        <w:t>.</w:t>
      </w:r>
    </w:p>
    <w:p w:rsidR="00101200" w:rsidRPr="0033029A" w:rsidRDefault="00101200" w:rsidP="00547DF1">
      <w:pPr>
        <w:ind w:firstLine="709"/>
        <w:jc w:val="both"/>
        <w:rPr>
          <w:rFonts w:cs="Times New Roman"/>
          <w:sz w:val="28"/>
          <w:szCs w:val="28"/>
        </w:rPr>
      </w:pPr>
      <w:r w:rsidRPr="0033029A">
        <w:rPr>
          <w:rFonts w:cs="Times New Roman"/>
          <w:sz w:val="28"/>
          <w:szCs w:val="28"/>
        </w:rPr>
        <w:t>Ученый совет отмечает, что дальнейшему совершенствованию работы с абитуриентами, вопросам организации и повышения качества приема и впре</w:t>
      </w:r>
      <w:r w:rsidR="009D3B62">
        <w:rPr>
          <w:rFonts w:cs="Times New Roman"/>
          <w:sz w:val="28"/>
          <w:szCs w:val="28"/>
        </w:rPr>
        <w:t>дь должно уделяться первоочередное</w:t>
      </w:r>
      <w:r w:rsidRPr="0033029A">
        <w:rPr>
          <w:rFonts w:cs="Times New Roman"/>
          <w:sz w:val="28"/>
          <w:szCs w:val="28"/>
        </w:rPr>
        <w:t xml:space="preserve"> внимание.</w:t>
      </w:r>
    </w:p>
    <w:p w:rsidR="002B7B6D" w:rsidRPr="00786546" w:rsidRDefault="00101200" w:rsidP="00547DF1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 xml:space="preserve">Важнейшим ресурсом обеспечения эффективности образовательного процесса в </w:t>
      </w:r>
      <w:proofErr w:type="spellStart"/>
      <w:r w:rsidRPr="00786546">
        <w:rPr>
          <w:rFonts w:cs="Times New Roman"/>
          <w:sz w:val="28"/>
          <w:szCs w:val="28"/>
        </w:rPr>
        <w:t>Герценовском</w:t>
      </w:r>
      <w:proofErr w:type="spellEnd"/>
      <w:r w:rsidRPr="00786546">
        <w:rPr>
          <w:rFonts w:cs="Times New Roman"/>
          <w:sz w:val="28"/>
          <w:szCs w:val="28"/>
        </w:rPr>
        <w:t xml:space="preserve"> университете выступает интеграция образования и науки, </w:t>
      </w:r>
      <w:r w:rsidR="006D7FC5" w:rsidRPr="00786546">
        <w:rPr>
          <w:rFonts w:cs="Times New Roman"/>
          <w:sz w:val="28"/>
          <w:szCs w:val="28"/>
        </w:rPr>
        <w:t>диссеминация</w:t>
      </w:r>
      <w:r w:rsidRPr="00786546">
        <w:rPr>
          <w:rFonts w:cs="Times New Roman"/>
          <w:sz w:val="28"/>
          <w:szCs w:val="28"/>
        </w:rPr>
        <w:t xml:space="preserve"> результатов</w:t>
      </w:r>
      <w:r w:rsidR="00547DF1" w:rsidRPr="00786546">
        <w:rPr>
          <w:rFonts w:cs="Times New Roman"/>
          <w:sz w:val="28"/>
          <w:szCs w:val="28"/>
        </w:rPr>
        <w:t xml:space="preserve"> научной и инновационной деятельности </w:t>
      </w:r>
      <w:r w:rsidRPr="00786546">
        <w:rPr>
          <w:rFonts w:cs="Times New Roman"/>
          <w:sz w:val="28"/>
          <w:szCs w:val="28"/>
        </w:rPr>
        <w:t>в образовательной практике.</w:t>
      </w:r>
    </w:p>
    <w:p w:rsidR="00E849CE" w:rsidRPr="00786546" w:rsidRDefault="006D7FC5" w:rsidP="00547DF1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 xml:space="preserve">РГПУ им. А.И. Герцена в 2015-2016 учебном году успешно использовал свой значительный потенциал в этом плане, востребовав </w:t>
      </w:r>
      <w:r w:rsidR="00551A98" w:rsidRPr="00786546">
        <w:rPr>
          <w:rFonts w:cs="Times New Roman"/>
          <w:sz w:val="28"/>
          <w:szCs w:val="28"/>
        </w:rPr>
        <w:t xml:space="preserve">в образовательном процессе </w:t>
      </w:r>
      <w:r w:rsidR="00392259" w:rsidRPr="00786546">
        <w:rPr>
          <w:rFonts w:cs="Times New Roman"/>
          <w:sz w:val="28"/>
          <w:szCs w:val="28"/>
        </w:rPr>
        <w:t>значимые теоретические и практико-ориентированные результаты в области психолого-педагогических и гуманитарных, естественных и точных наук, полученные</w:t>
      </w:r>
      <w:r w:rsidR="00547DF1" w:rsidRPr="00786546">
        <w:rPr>
          <w:rFonts w:cs="Times New Roman"/>
          <w:sz w:val="28"/>
          <w:szCs w:val="28"/>
        </w:rPr>
        <w:t xml:space="preserve"> </w:t>
      </w:r>
      <w:r w:rsidR="00392259" w:rsidRPr="00786546">
        <w:rPr>
          <w:rFonts w:cs="Times New Roman"/>
          <w:sz w:val="28"/>
          <w:szCs w:val="28"/>
        </w:rPr>
        <w:t>по</w:t>
      </w:r>
      <w:r w:rsidR="00547DF1" w:rsidRPr="00786546">
        <w:rPr>
          <w:rFonts w:cs="Times New Roman"/>
          <w:sz w:val="28"/>
          <w:szCs w:val="28"/>
        </w:rPr>
        <w:t xml:space="preserve"> 37 основны</w:t>
      </w:r>
      <w:r w:rsidR="00392259" w:rsidRPr="00786546">
        <w:rPr>
          <w:rFonts w:cs="Times New Roman"/>
          <w:sz w:val="28"/>
          <w:szCs w:val="28"/>
        </w:rPr>
        <w:t>м</w:t>
      </w:r>
      <w:r w:rsidR="00547DF1" w:rsidRPr="00786546">
        <w:rPr>
          <w:rFonts w:cs="Times New Roman"/>
          <w:sz w:val="28"/>
          <w:szCs w:val="28"/>
        </w:rPr>
        <w:t xml:space="preserve"> научны</w:t>
      </w:r>
      <w:r w:rsidR="00392259" w:rsidRPr="00786546">
        <w:rPr>
          <w:rFonts w:cs="Times New Roman"/>
          <w:sz w:val="28"/>
          <w:szCs w:val="28"/>
        </w:rPr>
        <w:t>м</w:t>
      </w:r>
      <w:r w:rsidR="00547DF1" w:rsidRPr="00786546">
        <w:rPr>
          <w:rFonts w:cs="Times New Roman"/>
          <w:sz w:val="28"/>
          <w:szCs w:val="28"/>
        </w:rPr>
        <w:t xml:space="preserve"> направлени</w:t>
      </w:r>
      <w:r w:rsidR="00392259" w:rsidRPr="00786546">
        <w:rPr>
          <w:rFonts w:cs="Times New Roman"/>
          <w:sz w:val="28"/>
          <w:szCs w:val="28"/>
        </w:rPr>
        <w:t>ям, реализуемым в университете.</w:t>
      </w:r>
      <w:r w:rsidR="00E849CE" w:rsidRPr="00786546">
        <w:rPr>
          <w:rFonts w:cs="Times New Roman"/>
          <w:sz w:val="28"/>
          <w:szCs w:val="28"/>
        </w:rPr>
        <w:t xml:space="preserve"> Высоким потенциалом использования в образовательном процессе обладают и материалы многочисленных </w:t>
      </w:r>
      <w:proofErr w:type="spellStart"/>
      <w:r w:rsidR="00E849CE" w:rsidRPr="00786546">
        <w:rPr>
          <w:rFonts w:cs="Times New Roman"/>
          <w:sz w:val="28"/>
          <w:szCs w:val="28"/>
        </w:rPr>
        <w:t>грантовых</w:t>
      </w:r>
      <w:proofErr w:type="spellEnd"/>
      <w:r w:rsidR="00E849CE" w:rsidRPr="00786546">
        <w:rPr>
          <w:rFonts w:cs="Times New Roman"/>
          <w:sz w:val="28"/>
          <w:szCs w:val="28"/>
        </w:rPr>
        <w:t xml:space="preserve"> проектов, выполненных учеными-</w:t>
      </w:r>
      <w:proofErr w:type="spellStart"/>
      <w:r w:rsidR="00E849CE" w:rsidRPr="00786546">
        <w:rPr>
          <w:rFonts w:cs="Times New Roman"/>
          <w:sz w:val="28"/>
          <w:szCs w:val="28"/>
        </w:rPr>
        <w:t>герценовцами</w:t>
      </w:r>
      <w:proofErr w:type="spellEnd"/>
      <w:r w:rsidR="00E849CE" w:rsidRPr="00786546">
        <w:rPr>
          <w:rFonts w:cs="Times New Roman"/>
          <w:sz w:val="28"/>
          <w:szCs w:val="28"/>
        </w:rPr>
        <w:t xml:space="preserve">, их публикации в индексируемых российских и зарубежных </w:t>
      </w:r>
      <w:proofErr w:type="spellStart"/>
      <w:r w:rsidR="00E849CE" w:rsidRPr="00786546">
        <w:rPr>
          <w:rFonts w:cs="Times New Roman"/>
          <w:sz w:val="28"/>
          <w:szCs w:val="28"/>
        </w:rPr>
        <w:t>наукометрических</w:t>
      </w:r>
      <w:proofErr w:type="spellEnd"/>
      <w:r w:rsidR="00E849CE" w:rsidRPr="00786546">
        <w:rPr>
          <w:rFonts w:cs="Times New Roman"/>
          <w:sz w:val="28"/>
          <w:szCs w:val="28"/>
        </w:rPr>
        <w:t xml:space="preserve"> системах.</w:t>
      </w:r>
    </w:p>
    <w:p w:rsidR="00B40B0B" w:rsidRDefault="00B40B0B" w:rsidP="00B40B0B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 xml:space="preserve">Успехи научно-педагогического коллектива </w:t>
      </w:r>
      <w:proofErr w:type="spellStart"/>
      <w:r w:rsidRPr="00786546">
        <w:rPr>
          <w:rFonts w:cs="Times New Roman"/>
          <w:sz w:val="28"/>
          <w:szCs w:val="28"/>
        </w:rPr>
        <w:t>Герценовского</w:t>
      </w:r>
      <w:proofErr w:type="spellEnd"/>
      <w:r w:rsidRPr="00786546">
        <w:rPr>
          <w:rFonts w:cs="Times New Roman"/>
          <w:sz w:val="28"/>
          <w:szCs w:val="28"/>
        </w:rPr>
        <w:t xml:space="preserve"> университета были отмечены премиями Правительства Санкт-Петербурга за выдающиеся достижения в области высшего и среднего профессионального образования. </w:t>
      </w:r>
      <w:proofErr w:type="gramStart"/>
      <w:r w:rsidRPr="00786546">
        <w:rPr>
          <w:rFonts w:cs="Times New Roman"/>
          <w:sz w:val="28"/>
          <w:szCs w:val="28"/>
        </w:rPr>
        <w:t xml:space="preserve">Лауреатами премий в 2016 г. стали: в номинации «Развитие инновационной деятельности в образовательной организации» - </w:t>
      </w:r>
      <w:proofErr w:type="spellStart"/>
      <w:r w:rsidR="004F6993">
        <w:rPr>
          <w:rFonts w:cs="Times New Roman"/>
          <w:sz w:val="28"/>
          <w:szCs w:val="28"/>
        </w:rPr>
        <w:t>и.о</w:t>
      </w:r>
      <w:proofErr w:type="spellEnd"/>
      <w:r w:rsidR="004F6993">
        <w:rPr>
          <w:rFonts w:cs="Times New Roman"/>
          <w:sz w:val="28"/>
          <w:szCs w:val="28"/>
        </w:rPr>
        <w:t xml:space="preserve">. </w:t>
      </w:r>
      <w:r w:rsidRPr="00786546">
        <w:rPr>
          <w:rFonts w:cs="Times New Roman"/>
          <w:sz w:val="28"/>
          <w:szCs w:val="28"/>
        </w:rPr>
        <w:t>ректор</w:t>
      </w:r>
      <w:r w:rsidR="004F6993">
        <w:rPr>
          <w:rFonts w:cs="Times New Roman"/>
          <w:sz w:val="28"/>
          <w:szCs w:val="28"/>
        </w:rPr>
        <w:t>а</w:t>
      </w:r>
      <w:r w:rsidRPr="00786546">
        <w:rPr>
          <w:rFonts w:cs="Times New Roman"/>
          <w:sz w:val="28"/>
          <w:szCs w:val="28"/>
        </w:rPr>
        <w:t xml:space="preserve"> В. А. </w:t>
      </w:r>
      <w:proofErr w:type="spellStart"/>
      <w:r w:rsidRPr="00786546">
        <w:rPr>
          <w:rFonts w:cs="Times New Roman"/>
          <w:sz w:val="28"/>
          <w:szCs w:val="28"/>
        </w:rPr>
        <w:t>Рабош</w:t>
      </w:r>
      <w:proofErr w:type="spellEnd"/>
      <w:r w:rsidRPr="00786546">
        <w:rPr>
          <w:rFonts w:cs="Times New Roman"/>
          <w:sz w:val="28"/>
          <w:szCs w:val="28"/>
        </w:rPr>
        <w:t xml:space="preserve">, </w:t>
      </w:r>
      <w:proofErr w:type="spellStart"/>
      <w:r w:rsidR="004F6993">
        <w:rPr>
          <w:rFonts w:cs="Times New Roman"/>
          <w:sz w:val="28"/>
          <w:szCs w:val="28"/>
        </w:rPr>
        <w:t>и.о</w:t>
      </w:r>
      <w:proofErr w:type="spellEnd"/>
      <w:r w:rsidR="004F6993">
        <w:rPr>
          <w:rFonts w:cs="Times New Roman"/>
          <w:sz w:val="28"/>
          <w:szCs w:val="28"/>
        </w:rPr>
        <w:t xml:space="preserve">. </w:t>
      </w:r>
      <w:r w:rsidRPr="00786546">
        <w:rPr>
          <w:rFonts w:cs="Times New Roman"/>
          <w:sz w:val="28"/>
          <w:szCs w:val="28"/>
        </w:rPr>
        <w:t>проректор</w:t>
      </w:r>
      <w:r w:rsidR="004F6993">
        <w:rPr>
          <w:rFonts w:cs="Times New Roman"/>
          <w:sz w:val="28"/>
          <w:szCs w:val="28"/>
        </w:rPr>
        <w:t>а</w:t>
      </w:r>
      <w:r w:rsidRPr="00786546">
        <w:rPr>
          <w:rFonts w:cs="Times New Roman"/>
          <w:sz w:val="28"/>
          <w:szCs w:val="28"/>
        </w:rPr>
        <w:t xml:space="preserve"> по образованию В. В. Семикин, начальник УМУ Н. О. Верещагина, в номинации «В области воспитательной работы со студентами, развития их профессиональных навыков» - декан факультета русского языка как иностранного М. И. Васильева, зав. кафедрой русского языка как иностранного</w:t>
      </w:r>
      <w:proofErr w:type="gramEnd"/>
      <w:r w:rsidRPr="00786546">
        <w:rPr>
          <w:rFonts w:cs="Times New Roman"/>
          <w:sz w:val="28"/>
          <w:szCs w:val="28"/>
        </w:rPr>
        <w:t xml:space="preserve"> Т. Г. Аркадьева, доцент этой кафедры Т. Г. </w:t>
      </w:r>
      <w:proofErr w:type="spellStart"/>
      <w:r w:rsidRPr="00786546">
        <w:rPr>
          <w:rFonts w:cs="Times New Roman"/>
          <w:sz w:val="28"/>
          <w:szCs w:val="28"/>
        </w:rPr>
        <w:t>Шарри</w:t>
      </w:r>
      <w:proofErr w:type="spellEnd"/>
      <w:r w:rsidRPr="00786546">
        <w:rPr>
          <w:rFonts w:cs="Times New Roman"/>
          <w:sz w:val="28"/>
          <w:szCs w:val="28"/>
        </w:rPr>
        <w:t xml:space="preserve">. </w:t>
      </w:r>
    </w:p>
    <w:p w:rsidR="0033029A" w:rsidRPr="00786546" w:rsidRDefault="0033029A" w:rsidP="0033029A">
      <w:pPr>
        <w:ind w:firstLine="709"/>
        <w:jc w:val="both"/>
        <w:rPr>
          <w:rFonts w:cs="Times New Roman"/>
          <w:sz w:val="28"/>
          <w:szCs w:val="28"/>
        </w:rPr>
      </w:pPr>
      <w:r w:rsidRPr="0033029A">
        <w:rPr>
          <w:rFonts w:cs="Times New Roman"/>
          <w:sz w:val="28"/>
          <w:szCs w:val="28"/>
        </w:rPr>
        <w:t>Ученый совет считает необходимым дальнейшее развитие</w:t>
      </w:r>
      <w:r>
        <w:rPr>
          <w:rFonts w:cs="Times New Roman"/>
          <w:sz w:val="28"/>
          <w:szCs w:val="28"/>
        </w:rPr>
        <w:t xml:space="preserve"> </w:t>
      </w:r>
      <w:r w:rsidRPr="0033029A">
        <w:rPr>
          <w:rFonts w:cs="Times New Roman"/>
          <w:sz w:val="28"/>
          <w:szCs w:val="28"/>
        </w:rPr>
        <w:t xml:space="preserve">конкурсной </w:t>
      </w:r>
      <w:r>
        <w:rPr>
          <w:rFonts w:cs="Times New Roman"/>
          <w:sz w:val="28"/>
          <w:szCs w:val="28"/>
        </w:rPr>
        <w:t>активности</w:t>
      </w:r>
      <w:r w:rsidRPr="0033029A">
        <w:rPr>
          <w:rFonts w:cs="Times New Roman"/>
          <w:sz w:val="28"/>
          <w:szCs w:val="28"/>
        </w:rPr>
        <w:t xml:space="preserve"> преподавателей, увеличение количества и объемов хоздоговорных работ с целью повышения такого показателя в мониторинге, как объем НИОКР в расчете на одного НПР.</w:t>
      </w:r>
    </w:p>
    <w:p w:rsidR="00547DF1" w:rsidRPr="00786546" w:rsidRDefault="00770FB5" w:rsidP="00547DF1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>Важнейшим шагом на пути интеграции науки</w:t>
      </w:r>
      <w:r w:rsidR="00547DF1" w:rsidRPr="00786546">
        <w:rPr>
          <w:rFonts w:cs="Times New Roman"/>
          <w:sz w:val="28"/>
          <w:szCs w:val="28"/>
        </w:rPr>
        <w:t xml:space="preserve"> </w:t>
      </w:r>
      <w:r w:rsidRPr="00786546">
        <w:rPr>
          <w:rFonts w:cs="Times New Roman"/>
          <w:sz w:val="28"/>
          <w:szCs w:val="28"/>
        </w:rPr>
        <w:t xml:space="preserve">и образования явилось создание </w:t>
      </w:r>
      <w:r w:rsidR="00547DF1" w:rsidRPr="00786546">
        <w:rPr>
          <w:rFonts w:cs="Times New Roman"/>
          <w:sz w:val="28"/>
          <w:szCs w:val="28"/>
        </w:rPr>
        <w:t>на базе РГПУ им. А.И.</w:t>
      </w:r>
      <w:r w:rsidR="004E0120" w:rsidRPr="00786546">
        <w:rPr>
          <w:rFonts w:cs="Times New Roman"/>
          <w:sz w:val="28"/>
          <w:szCs w:val="28"/>
        </w:rPr>
        <w:t xml:space="preserve"> </w:t>
      </w:r>
      <w:r w:rsidR="00547DF1" w:rsidRPr="00786546">
        <w:rPr>
          <w:rFonts w:cs="Times New Roman"/>
          <w:sz w:val="28"/>
          <w:szCs w:val="28"/>
        </w:rPr>
        <w:t xml:space="preserve">Герцена </w:t>
      </w:r>
      <w:r w:rsidRPr="00786546">
        <w:rPr>
          <w:rFonts w:cs="Times New Roman"/>
          <w:sz w:val="28"/>
          <w:szCs w:val="28"/>
        </w:rPr>
        <w:t>регионального</w:t>
      </w:r>
      <w:r w:rsidR="00547DF1" w:rsidRPr="00786546">
        <w:rPr>
          <w:rFonts w:cs="Times New Roman"/>
          <w:sz w:val="28"/>
          <w:szCs w:val="28"/>
        </w:rPr>
        <w:t xml:space="preserve"> научн</w:t>
      </w:r>
      <w:r w:rsidRPr="00786546">
        <w:rPr>
          <w:rFonts w:cs="Times New Roman"/>
          <w:sz w:val="28"/>
          <w:szCs w:val="28"/>
        </w:rPr>
        <w:t>ого</w:t>
      </w:r>
      <w:r w:rsidR="00547DF1" w:rsidRPr="00786546">
        <w:rPr>
          <w:rFonts w:cs="Times New Roman"/>
          <w:sz w:val="28"/>
          <w:szCs w:val="28"/>
        </w:rPr>
        <w:t xml:space="preserve"> центр</w:t>
      </w:r>
      <w:r w:rsidRPr="00786546">
        <w:rPr>
          <w:rFonts w:cs="Times New Roman"/>
          <w:sz w:val="28"/>
          <w:szCs w:val="28"/>
        </w:rPr>
        <w:t>а</w:t>
      </w:r>
      <w:r w:rsidR="00547DF1" w:rsidRPr="00786546">
        <w:rPr>
          <w:rFonts w:cs="Times New Roman"/>
          <w:sz w:val="28"/>
          <w:szCs w:val="28"/>
        </w:rPr>
        <w:t xml:space="preserve"> Российской академии образования в Северо-Западном федеральном округе.</w:t>
      </w:r>
    </w:p>
    <w:p w:rsidR="00036536" w:rsidRPr="0033029A" w:rsidRDefault="00547DF1" w:rsidP="00547DF1">
      <w:pPr>
        <w:ind w:firstLine="709"/>
        <w:jc w:val="both"/>
        <w:rPr>
          <w:rFonts w:cs="Times New Roman"/>
          <w:sz w:val="28"/>
          <w:szCs w:val="28"/>
        </w:rPr>
      </w:pPr>
      <w:r w:rsidRPr="0033029A">
        <w:rPr>
          <w:rFonts w:cs="Times New Roman"/>
          <w:sz w:val="28"/>
          <w:szCs w:val="28"/>
        </w:rPr>
        <w:lastRenderedPageBreak/>
        <w:t>Ученый совет отмечает</w:t>
      </w:r>
      <w:r w:rsidR="005136A2" w:rsidRPr="0033029A">
        <w:rPr>
          <w:rFonts w:cs="Times New Roman"/>
          <w:sz w:val="28"/>
          <w:szCs w:val="28"/>
        </w:rPr>
        <w:t xml:space="preserve"> значимость открытия</w:t>
      </w:r>
      <w:r w:rsidRPr="0033029A">
        <w:rPr>
          <w:rFonts w:cs="Times New Roman"/>
          <w:sz w:val="28"/>
          <w:szCs w:val="28"/>
        </w:rPr>
        <w:t xml:space="preserve"> этого центра</w:t>
      </w:r>
      <w:r w:rsidR="005136A2" w:rsidRPr="0033029A">
        <w:rPr>
          <w:rFonts w:cs="Times New Roman"/>
          <w:sz w:val="28"/>
          <w:szCs w:val="28"/>
        </w:rPr>
        <w:t xml:space="preserve"> как</w:t>
      </w:r>
      <w:r w:rsidRPr="0033029A">
        <w:rPr>
          <w:rFonts w:cs="Times New Roman"/>
          <w:sz w:val="28"/>
          <w:szCs w:val="28"/>
        </w:rPr>
        <w:t xml:space="preserve"> </w:t>
      </w:r>
      <w:r w:rsidR="005136A2" w:rsidRPr="0033029A">
        <w:rPr>
          <w:rFonts w:cs="Times New Roman"/>
          <w:sz w:val="28"/>
          <w:szCs w:val="28"/>
        </w:rPr>
        <w:t>в контексте</w:t>
      </w:r>
      <w:r w:rsidR="00036536" w:rsidRPr="0033029A">
        <w:rPr>
          <w:rFonts w:cs="Times New Roman"/>
          <w:sz w:val="28"/>
          <w:szCs w:val="28"/>
        </w:rPr>
        <w:t xml:space="preserve"> актуальны</w:t>
      </w:r>
      <w:r w:rsidR="005136A2" w:rsidRPr="0033029A">
        <w:rPr>
          <w:rFonts w:cs="Times New Roman"/>
          <w:sz w:val="28"/>
          <w:szCs w:val="28"/>
        </w:rPr>
        <w:t>х</w:t>
      </w:r>
      <w:r w:rsidR="00036536" w:rsidRPr="0033029A">
        <w:rPr>
          <w:rFonts w:cs="Times New Roman"/>
          <w:sz w:val="28"/>
          <w:szCs w:val="28"/>
        </w:rPr>
        <w:t xml:space="preserve"> тенденций в государственной образовательной политике</w:t>
      </w:r>
      <w:r w:rsidR="005136A2" w:rsidRPr="0033029A">
        <w:rPr>
          <w:rFonts w:cs="Times New Roman"/>
          <w:sz w:val="28"/>
          <w:szCs w:val="28"/>
        </w:rPr>
        <w:t>, так и в контексте задач</w:t>
      </w:r>
      <w:r w:rsidRPr="0033029A">
        <w:rPr>
          <w:rFonts w:cs="Times New Roman"/>
          <w:sz w:val="28"/>
          <w:szCs w:val="28"/>
        </w:rPr>
        <w:t xml:space="preserve"> </w:t>
      </w:r>
      <w:r w:rsidR="00036536" w:rsidRPr="0033029A">
        <w:rPr>
          <w:rFonts w:cs="Times New Roman"/>
          <w:sz w:val="28"/>
          <w:szCs w:val="28"/>
        </w:rPr>
        <w:t>укреп</w:t>
      </w:r>
      <w:r w:rsidR="005136A2" w:rsidRPr="0033029A">
        <w:rPr>
          <w:rFonts w:cs="Times New Roman"/>
          <w:sz w:val="28"/>
          <w:szCs w:val="28"/>
        </w:rPr>
        <w:t>ления</w:t>
      </w:r>
      <w:r w:rsidR="00036536" w:rsidRPr="0033029A">
        <w:rPr>
          <w:rFonts w:cs="Times New Roman"/>
          <w:sz w:val="28"/>
          <w:szCs w:val="28"/>
        </w:rPr>
        <w:t xml:space="preserve"> лидирующи</w:t>
      </w:r>
      <w:r w:rsidR="005136A2" w:rsidRPr="0033029A">
        <w:rPr>
          <w:rFonts w:cs="Times New Roman"/>
          <w:sz w:val="28"/>
          <w:szCs w:val="28"/>
        </w:rPr>
        <w:t>х</w:t>
      </w:r>
      <w:r w:rsidR="00036536" w:rsidRPr="0033029A">
        <w:rPr>
          <w:rFonts w:cs="Times New Roman"/>
          <w:sz w:val="28"/>
          <w:szCs w:val="28"/>
        </w:rPr>
        <w:t xml:space="preserve"> позици</w:t>
      </w:r>
      <w:r w:rsidR="005136A2" w:rsidRPr="0033029A">
        <w:rPr>
          <w:rFonts w:cs="Times New Roman"/>
          <w:sz w:val="28"/>
          <w:szCs w:val="28"/>
        </w:rPr>
        <w:t xml:space="preserve">й </w:t>
      </w:r>
      <w:proofErr w:type="spellStart"/>
      <w:r w:rsidR="005136A2" w:rsidRPr="0033029A">
        <w:rPr>
          <w:rFonts w:cs="Times New Roman"/>
          <w:sz w:val="28"/>
          <w:szCs w:val="28"/>
        </w:rPr>
        <w:t>Герценовского</w:t>
      </w:r>
      <w:proofErr w:type="spellEnd"/>
      <w:r w:rsidR="005136A2" w:rsidRPr="0033029A">
        <w:rPr>
          <w:rFonts w:cs="Times New Roman"/>
          <w:sz w:val="28"/>
          <w:szCs w:val="28"/>
        </w:rPr>
        <w:t xml:space="preserve"> университета</w:t>
      </w:r>
      <w:r w:rsidRPr="0033029A">
        <w:rPr>
          <w:rFonts w:cs="Times New Roman"/>
          <w:sz w:val="28"/>
          <w:szCs w:val="28"/>
        </w:rPr>
        <w:t xml:space="preserve"> </w:t>
      </w:r>
      <w:r w:rsidR="00036536" w:rsidRPr="0033029A">
        <w:rPr>
          <w:rFonts w:cs="Times New Roman"/>
          <w:sz w:val="28"/>
          <w:szCs w:val="28"/>
        </w:rPr>
        <w:t>в образовательном пространстве региона и страны.</w:t>
      </w:r>
    </w:p>
    <w:p w:rsidR="0063072F" w:rsidRPr="00786546" w:rsidRDefault="0021308B" w:rsidP="0021308B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 xml:space="preserve">В 2015-2016 учебном году свое развитие получила экспертно-методическая деятельность университета. Представители РГПУ им. А.И. Герцена  вошли в Президиум федерального УМО ВО и 10 экспертных советов ФУМО </w:t>
      </w:r>
      <w:proofErr w:type="gramStart"/>
      <w:r w:rsidRPr="00786546">
        <w:rPr>
          <w:rFonts w:cs="Times New Roman"/>
          <w:sz w:val="28"/>
          <w:szCs w:val="28"/>
        </w:rPr>
        <w:t>ВО</w:t>
      </w:r>
      <w:proofErr w:type="gramEnd"/>
      <w:r w:rsidRPr="00786546">
        <w:rPr>
          <w:rFonts w:cs="Times New Roman"/>
          <w:sz w:val="28"/>
          <w:szCs w:val="28"/>
        </w:rPr>
        <w:t xml:space="preserve"> «Образование и педагогическ</w:t>
      </w:r>
      <w:r w:rsidR="0033029A">
        <w:rPr>
          <w:rFonts w:cs="Times New Roman"/>
          <w:sz w:val="28"/>
          <w:szCs w:val="28"/>
        </w:rPr>
        <w:t>ие науки». Продолжилось и расши</w:t>
      </w:r>
      <w:r w:rsidRPr="00786546">
        <w:rPr>
          <w:rFonts w:cs="Times New Roman"/>
          <w:sz w:val="28"/>
          <w:szCs w:val="28"/>
        </w:rPr>
        <w:t>рилось сетевое взаимодействи</w:t>
      </w:r>
      <w:r w:rsidR="0033029A">
        <w:rPr>
          <w:rFonts w:cs="Times New Roman"/>
          <w:sz w:val="28"/>
          <w:szCs w:val="28"/>
        </w:rPr>
        <w:t>е</w:t>
      </w:r>
      <w:r w:rsidRPr="00786546">
        <w:rPr>
          <w:rFonts w:cs="Times New Roman"/>
          <w:sz w:val="28"/>
          <w:szCs w:val="28"/>
        </w:rPr>
        <w:t>: к сетевом</w:t>
      </w:r>
      <w:r w:rsidR="0063072F" w:rsidRPr="00786546">
        <w:rPr>
          <w:rFonts w:cs="Times New Roman"/>
          <w:sz w:val="28"/>
          <w:szCs w:val="28"/>
        </w:rPr>
        <w:t>у</w:t>
      </w:r>
      <w:r w:rsidRPr="00786546">
        <w:rPr>
          <w:rFonts w:cs="Times New Roman"/>
          <w:sz w:val="28"/>
          <w:szCs w:val="28"/>
        </w:rPr>
        <w:t xml:space="preserve"> объединени</w:t>
      </w:r>
      <w:r w:rsidR="0063072F" w:rsidRPr="00786546">
        <w:rPr>
          <w:rFonts w:cs="Times New Roman"/>
          <w:sz w:val="28"/>
          <w:szCs w:val="28"/>
        </w:rPr>
        <w:t xml:space="preserve">ю </w:t>
      </w:r>
      <w:r w:rsidRPr="00786546">
        <w:rPr>
          <w:rFonts w:cs="Times New Roman"/>
          <w:sz w:val="28"/>
          <w:szCs w:val="28"/>
        </w:rPr>
        <w:t xml:space="preserve">«Педагогические кадры России» присоединилось еще 4 вуза. </w:t>
      </w:r>
    </w:p>
    <w:p w:rsidR="0021308B" w:rsidRPr="00BE30AB" w:rsidRDefault="0063072F" w:rsidP="0021308B">
      <w:pPr>
        <w:ind w:firstLine="709"/>
        <w:jc w:val="both"/>
        <w:rPr>
          <w:rFonts w:cs="Times New Roman"/>
          <w:sz w:val="28"/>
          <w:szCs w:val="28"/>
        </w:rPr>
      </w:pPr>
      <w:r w:rsidRPr="00BE30AB">
        <w:rPr>
          <w:rFonts w:cs="Times New Roman"/>
          <w:sz w:val="28"/>
          <w:szCs w:val="28"/>
        </w:rPr>
        <w:t>Ученый совет отмечает, что о</w:t>
      </w:r>
      <w:r w:rsidR="0021308B" w:rsidRPr="00BE30AB">
        <w:rPr>
          <w:rFonts w:cs="Times New Roman"/>
          <w:sz w:val="28"/>
          <w:szCs w:val="28"/>
        </w:rPr>
        <w:t xml:space="preserve">собое значение в свете новых тенденций государственной образовательной политики </w:t>
      </w:r>
      <w:r w:rsidRPr="00BE30AB">
        <w:rPr>
          <w:rFonts w:cs="Times New Roman"/>
          <w:sz w:val="28"/>
          <w:szCs w:val="28"/>
        </w:rPr>
        <w:t xml:space="preserve">приобретает активизация </w:t>
      </w:r>
      <w:r w:rsidR="0021308B" w:rsidRPr="00BE30AB">
        <w:rPr>
          <w:rFonts w:cs="Times New Roman"/>
          <w:sz w:val="28"/>
          <w:szCs w:val="28"/>
        </w:rPr>
        <w:t xml:space="preserve">деятельности ассоциации «Университетский образовательный округ», а также </w:t>
      </w:r>
      <w:r w:rsidRPr="00BE30AB">
        <w:rPr>
          <w:rFonts w:cs="Times New Roman"/>
          <w:sz w:val="28"/>
          <w:szCs w:val="28"/>
        </w:rPr>
        <w:t xml:space="preserve">реализация выдвинутой </w:t>
      </w:r>
      <w:proofErr w:type="spellStart"/>
      <w:r w:rsidR="00AB7D4B">
        <w:rPr>
          <w:rFonts w:cs="Times New Roman"/>
          <w:sz w:val="28"/>
          <w:szCs w:val="28"/>
        </w:rPr>
        <w:t>и.о</w:t>
      </w:r>
      <w:proofErr w:type="spellEnd"/>
      <w:r w:rsidR="00AB7D4B">
        <w:rPr>
          <w:rFonts w:cs="Times New Roman"/>
          <w:sz w:val="28"/>
          <w:szCs w:val="28"/>
        </w:rPr>
        <w:t>. ректора</w:t>
      </w:r>
      <w:r w:rsidRPr="00BE30AB">
        <w:rPr>
          <w:rFonts w:cs="Times New Roman"/>
          <w:sz w:val="28"/>
          <w:szCs w:val="28"/>
        </w:rPr>
        <w:t xml:space="preserve"> В.А. </w:t>
      </w:r>
      <w:proofErr w:type="spellStart"/>
      <w:r w:rsidRPr="00BE30AB">
        <w:rPr>
          <w:rFonts w:cs="Times New Roman"/>
          <w:sz w:val="28"/>
          <w:szCs w:val="28"/>
        </w:rPr>
        <w:t>Рабошем</w:t>
      </w:r>
      <w:proofErr w:type="spellEnd"/>
      <w:r w:rsidRPr="00BE30AB">
        <w:rPr>
          <w:rFonts w:cs="Times New Roman"/>
          <w:sz w:val="28"/>
          <w:szCs w:val="28"/>
        </w:rPr>
        <w:t xml:space="preserve"> инициативы о</w:t>
      </w:r>
      <w:r w:rsidR="0021308B" w:rsidRPr="00BE30AB">
        <w:rPr>
          <w:rFonts w:cs="Times New Roman"/>
          <w:sz w:val="28"/>
          <w:szCs w:val="28"/>
        </w:rPr>
        <w:t xml:space="preserve"> проведении </w:t>
      </w:r>
      <w:r w:rsidRPr="00BE30AB">
        <w:rPr>
          <w:rFonts w:cs="Times New Roman"/>
          <w:sz w:val="28"/>
          <w:szCs w:val="28"/>
        </w:rPr>
        <w:t xml:space="preserve">на базе </w:t>
      </w:r>
      <w:proofErr w:type="spellStart"/>
      <w:r w:rsidRPr="00BE30AB">
        <w:rPr>
          <w:rFonts w:cs="Times New Roman"/>
          <w:sz w:val="28"/>
          <w:szCs w:val="28"/>
        </w:rPr>
        <w:t>Герценовского</w:t>
      </w:r>
      <w:proofErr w:type="spellEnd"/>
      <w:r w:rsidRPr="00BE30AB">
        <w:rPr>
          <w:rFonts w:cs="Times New Roman"/>
          <w:sz w:val="28"/>
          <w:szCs w:val="28"/>
        </w:rPr>
        <w:t xml:space="preserve"> университета </w:t>
      </w:r>
      <w:r w:rsidR="0021308B" w:rsidRPr="00BE30AB">
        <w:rPr>
          <w:rFonts w:cs="Times New Roman"/>
          <w:sz w:val="28"/>
          <w:szCs w:val="28"/>
          <w:lang w:val="en-US"/>
        </w:rPr>
        <w:t>III</w:t>
      </w:r>
      <w:r w:rsidR="00AB7D4B">
        <w:rPr>
          <w:rFonts w:cs="Times New Roman"/>
          <w:sz w:val="28"/>
          <w:szCs w:val="28"/>
        </w:rPr>
        <w:t xml:space="preserve"> П</w:t>
      </w:r>
      <w:r w:rsidR="0021308B" w:rsidRPr="00BE30AB">
        <w:rPr>
          <w:rFonts w:cs="Times New Roman"/>
          <w:sz w:val="28"/>
          <w:szCs w:val="28"/>
        </w:rPr>
        <w:t>едагогической ассамблеи</w:t>
      </w:r>
      <w:r w:rsidRPr="00BE30AB">
        <w:rPr>
          <w:rFonts w:cs="Times New Roman"/>
          <w:sz w:val="28"/>
          <w:szCs w:val="28"/>
        </w:rPr>
        <w:t>.</w:t>
      </w:r>
    </w:p>
    <w:p w:rsidR="002619D1" w:rsidRPr="00786546" w:rsidRDefault="00036536" w:rsidP="002619D1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 xml:space="preserve"> </w:t>
      </w:r>
      <w:r w:rsidR="002619D1" w:rsidRPr="00786546">
        <w:rPr>
          <w:rFonts w:cs="Times New Roman"/>
          <w:sz w:val="28"/>
          <w:szCs w:val="28"/>
        </w:rPr>
        <w:t>201</w:t>
      </w:r>
      <w:r w:rsidR="006044E4">
        <w:rPr>
          <w:rFonts w:cs="Times New Roman"/>
          <w:sz w:val="28"/>
          <w:szCs w:val="28"/>
        </w:rPr>
        <w:t>5-2016</w:t>
      </w:r>
      <w:r w:rsidR="002619D1" w:rsidRPr="00786546">
        <w:rPr>
          <w:rFonts w:cs="Times New Roman"/>
          <w:sz w:val="28"/>
          <w:szCs w:val="28"/>
        </w:rPr>
        <w:t xml:space="preserve"> учебный год ознаменовался эффективными инфраструктурными преобразованиями, воплотившимися в создании новых учебных институтов, оптимизации штатного расписания, реструктуризации ряда административно-управленческих подразделений и др. Реализованы меры по повышению заработной платы сотрудников университета, созданы исходные условия для внедрения эффективного контракт</w:t>
      </w:r>
      <w:r w:rsidR="00D9022B" w:rsidRPr="00786546">
        <w:rPr>
          <w:rFonts w:cs="Times New Roman"/>
          <w:sz w:val="28"/>
          <w:szCs w:val="28"/>
        </w:rPr>
        <w:t>а</w:t>
      </w:r>
      <w:r w:rsidR="002619D1" w:rsidRPr="00786546">
        <w:rPr>
          <w:rFonts w:cs="Times New Roman"/>
          <w:sz w:val="28"/>
          <w:szCs w:val="28"/>
        </w:rPr>
        <w:t>.</w:t>
      </w:r>
    </w:p>
    <w:p w:rsidR="00CC093A" w:rsidRPr="00786546" w:rsidRDefault="00CC093A" w:rsidP="002619D1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 xml:space="preserve">Осуществлены мероприятия по укреплению материальной базы РГПУ им. А.И. Герцена. Проводятся ремонтные работы на целом ряде объектов университета: агробиологической станции  в п. Вырица, </w:t>
      </w:r>
      <w:proofErr w:type="spellStart"/>
      <w:r w:rsidRPr="00786546">
        <w:rPr>
          <w:rFonts w:cs="Times New Roman"/>
          <w:sz w:val="28"/>
          <w:szCs w:val="28"/>
        </w:rPr>
        <w:t>геостанции</w:t>
      </w:r>
      <w:proofErr w:type="spellEnd"/>
      <w:r w:rsidRPr="00786546">
        <w:rPr>
          <w:rFonts w:cs="Times New Roman"/>
          <w:sz w:val="28"/>
          <w:szCs w:val="28"/>
        </w:rPr>
        <w:t xml:space="preserve"> «Железо», в корпусах, расположенных на наб. р. Мойка, 48, Лиговском пр., 275, Малой Посадской ул., 26 и общежитии на </w:t>
      </w:r>
      <w:proofErr w:type="spellStart"/>
      <w:r w:rsidRPr="00786546">
        <w:rPr>
          <w:rFonts w:cs="Times New Roman"/>
          <w:sz w:val="28"/>
          <w:szCs w:val="28"/>
        </w:rPr>
        <w:t>Новоизмайловском</w:t>
      </w:r>
      <w:proofErr w:type="spellEnd"/>
      <w:r w:rsidRPr="00786546">
        <w:rPr>
          <w:rFonts w:cs="Times New Roman"/>
          <w:sz w:val="28"/>
          <w:szCs w:val="28"/>
        </w:rPr>
        <w:t xml:space="preserve"> пр. Впервые за долгие годы проводится комплексный ремонт в институте детства. </w:t>
      </w:r>
    </w:p>
    <w:p w:rsidR="00D9022B" w:rsidRPr="00BE30AB" w:rsidRDefault="00D9022B" w:rsidP="00D9022B">
      <w:pPr>
        <w:ind w:firstLine="709"/>
        <w:jc w:val="both"/>
        <w:rPr>
          <w:rFonts w:cs="Times New Roman"/>
          <w:sz w:val="28"/>
          <w:szCs w:val="28"/>
        </w:rPr>
      </w:pPr>
      <w:r w:rsidRPr="00BE30AB">
        <w:rPr>
          <w:rFonts w:cs="Times New Roman"/>
          <w:sz w:val="28"/>
          <w:szCs w:val="28"/>
        </w:rPr>
        <w:t>Ученый совет констатирует, что дальнейшее совершенствование инфраструктуры и кадрового обеспечения образовательного процесса должно быть связано с</w:t>
      </w:r>
      <w:r w:rsidR="00CC093A" w:rsidRPr="00BE30AB">
        <w:rPr>
          <w:rFonts w:cs="Times New Roman"/>
          <w:sz w:val="28"/>
          <w:szCs w:val="28"/>
        </w:rPr>
        <w:t xml:space="preserve"> совершенствованием финансового менеджмента, а также с</w:t>
      </w:r>
      <w:r w:rsidRPr="00BE30AB">
        <w:rPr>
          <w:rFonts w:cs="Times New Roman"/>
          <w:sz w:val="28"/>
          <w:szCs w:val="28"/>
        </w:rPr>
        <w:t xml:space="preserve"> введением эффективного контракта и развитием системы повышения квалификации. </w:t>
      </w:r>
    </w:p>
    <w:p w:rsidR="00547DF1" w:rsidRPr="00786546" w:rsidRDefault="00547DF1" w:rsidP="00547DF1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 xml:space="preserve">В </w:t>
      </w:r>
      <w:r w:rsidR="00FB77C5" w:rsidRPr="00786546">
        <w:rPr>
          <w:rFonts w:cs="Times New Roman"/>
          <w:sz w:val="28"/>
          <w:szCs w:val="28"/>
        </w:rPr>
        <w:t>2015-2016</w:t>
      </w:r>
      <w:r w:rsidRPr="00786546">
        <w:rPr>
          <w:rFonts w:cs="Times New Roman"/>
          <w:sz w:val="28"/>
          <w:szCs w:val="28"/>
        </w:rPr>
        <w:t xml:space="preserve"> учебно</w:t>
      </w:r>
      <w:r w:rsidR="00FB77C5" w:rsidRPr="00786546">
        <w:rPr>
          <w:rFonts w:cs="Times New Roman"/>
          <w:sz w:val="28"/>
          <w:szCs w:val="28"/>
        </w:rPr>
        <w:t>м году</w:t>
      </w:r>
      <w:r w:rsidRPr="00786546">
        <w:rPr>
          <w:rFonts w:cs="Times New Roman"/>
          <w:sz w:val="28"/>
          <w:szCs w:val="28"/>
        </w:rPr>
        <w:t xml:space="preserve"> особое внимание уделялось вопросам </w:t>
      </w:r>
      <w:r w:rsidR="00FB77C5" w:rsidRPr="00786546">
        <w:rPr>
          <w:rFonts w:cs="Times New Roman"/>
          <w:sz w:val="28"/>
          <w:szCs w:val="28"/>
        </w:rPr>
        <w:t>социальной защиты обучающихся,</w:t>
      </w:r>
      <w:r w:rsidRPr="00786546">
        <w:rPr>
          <w:rFonts w:cs="Times New Roman"/>
          <w:sz w:val="28"/>
          <w:szCs w:val="28"/>
        </w:rPr>
        <w:t xml:space="preserve"> создани</w:t>
      </w:r>
      <w:r w:rsidR="00FB77C5" w:rsidRPr="00786546">
        <w:rPr>
          <w:rFonts w:cs="Times New Roman"/>
          <w:sz w:val="28"/>
          <w:szCs w:val="28"/>
        </w:rPr>
        <w:t>ю</w:t>
      </w:r>
      <w:r w:rsidRPr="00786546">
        <w:rPr>
          <w:rFonts w:cs="Times New Roman"/>
          <w:sz w:val="28"/>
          <w:szCs w:val="28"/>
        </w:rPr>
        <w:t xml:space="preserve"> условий для выявления и поддержки талантливой молодежи.</w:t>
      </w:r>
    </w:p>
    <w:p w:rsidR="006B5F98" w:rsidRPr="00786546" w:rsidRDefault="00547DF1" w:rsidP="00547DF1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>27 студентов университета получили персональные стипендии Президента</w:t>
      </w:r>
      <w:r w:rsidR="00FB77C5" w:rsidRPr="00786546">
        <w:rPr>
          <w:rFonts w:cs="Times New Roman"/>
          <w:sz w:val="28"/>
          <w:szCs w:val="28"/>
        </w:rPr>
        <w:t xml:space="preserve"> РФ</w:t>
      </w:r>
      <w:r w:rsidRPr="00786546">
        <w:rPr>
          <w:rFonts w:cs="Times New Roman"/>
          <w:sz w:val="28"/>
          <w:szCs w:val="28"/>
        </w:rPr>
        <w:t>, Правительств</w:t>
      </w:r>
      <w:r w:rsidR="00EA799D" w:rsidRPr="00786546">
        <w:rPr>
          <w:rFonts w:cs="Times New Roman"/>
          <w:sz w:val="28"/>
          <w:szCs w:val="28"/>
        </w:rPr>
        <w:t>а</w:t>
      </w:r>
      <w:r w:rsidRPr="00786546">
        <w:rPr>
          <w:rFonts w:cs="Times New Roman"/>
          <w:sz w:val="28"/>
          <w:szCs w:val="28"/>
        </w:rPr>
        <w:t xml:space="preserve"> РФ, а также</w:t>
      </w:r>
      <w:r w:rsidR="006B5F98" w:rsidRPr="00786546">
        <w:rPr>
          <w:rFonts w:cs="Times New Roman"/>
          <w:sz w:val="28"/>
          <w:szCs w:val="28"/>
        </w:rPr>
        <w:t xml:space="preserve"> Правительства Санкт-Петербурга,</w:t>
      </w:r>
      <w:r w:rsidRPr="00786546">
        <w:rPr>
          <w:rFonts w:cs="Times New Roman"/>
          <w:sz w:val="28"/>
          <w:szCs w:val="28"/>
        </w:rPr>
        <w:t xml:space="preserve"> 11 студентов стали</w:t>
      </w:r>
      <w:r w:rsidR="006B5F98" w:rsidRPr="00786546">
        <w:rPr>
          <w:rFonts w:cs="Times New Roman"/>
          <w:sz w:val="28"/>
          <w:szCs w:val="28"/>
        </w:rPr>
        <w:t xml:space="preserve"> победителями </w:t>
      </w:r>
      <w:r w:rsidR="00FB77C5" w:rsidRPr="00786546">
        <w:rPr>
          <w:rFonts w:cs="Times New Roman"/>
          <w:sz w:val="28"/>
          <w:szCs w:val="28"/>
        </w:rPr>
        <w:t xml:space="preserve">конкурса на получение стипендии </w:t>
      </w:r>
      <w:r w:rsidR="006B5F98" w:rsidRPr="00786546">
        <w:rPr>
          <w:rFonts w:cs="Times New Roman"/>
          <w:sz w:val="28"/>
          <w:szCs w:val="28"/>
        </w:rPr>
        <w:t>Фонда В. Потанина, 23 студента были пред</w:t>
      </w:r>
      <w:r w:rsidRPr="00786546">
        <w:rPr>
          <w:rFonts w:cs="Times New Roman"/>
          <w:sz w:val="28"/>
          <w:szCs w:val="28"/>
        </w:rPr>
        <w:t>ставлены на стипендию Правительства Санкт-Петербурга в области русского языка. Медалью РГПУ им. А. И. Герцена «</w:t>
      </w:r>
      <w:proofErr w:type="gramStart"/>
      <w:r w:rsidRPr="00786546">
        <w:rPr>
          <w:rFonts w:cs="Times New Roman"/>
          <w:sz w:val="28"/>
          <w:szCs w:val="28"/>
        </w:rPr>
        <w:t>Ко</w:t>
      </w:r>
      <w:proofErr w:type="gramEnd"/>
      <w:r w:rsidRPr="00786546">
        <w:rPr>
          <w:rFonts w:cs="Times New Roman"/>
          <w:sz w:val="28"/>
          <w:szCs w:val="28"/>
        </w:rPr>
        <w:t xml:space="preserve"> всеобщему благу» награждены 15 лучших выпускников университета. </w:t>
      </w:r>
    </w:p>
    <w:p w:rsidR="007D2DF4" w:rsidRPr="00786546" w:rsidRDefault="007D2DF4" w:rsidP="00A85428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>125 студентов и аспирантов</w:t>
      </w:r>
      <w:r w:rsidR="00547DF1" w:rsidRPr="00786546">
        <w:rPr>
          <w:rFonts w:cs="Times New Roman"/>
          <w:sz w:val="28"/>
          <w:szCs w:val="28"/>
        </w:rPr>
        <w:t xml:space="preserve"> </w:t>
      </w:r>
      <w:r w:rsidRPr="00786546">
        <w:rPr>
          <w:rFonts w:cs="Times New Roman"/>
          <w:sz w:val="28"/>
          <w:szCs w:val="28"/>
        </w:rPr>
        <w:t>в</w:t>
      </w:r>
      <w:r w:rsidR="00547DF1" w:rsidRPr="00786546">
        <w:rPr>
          <w:rFonts w:cs="Times New Roman"/>
          <w:sz w:val="28"/>
          <w:szCs w:val="28"/>
        </w:rPr>
        <w:t xml:space="preserve"> течение </w:t>
      </w:r>
      <w:r w:rsidRPr="00786546">
        <w:rPr>
          <w:rFonts w:cs="Times New Roman"/>
          <w:sz w:val="28"/>
          <w:szCs w:val="28"/>
        </w:rPr>
        <w:t>2015-2016</w:t>
      </w:r>
      <w:r w:rsidR="00547DF1" w:rsidRPr="00786546">
        <w:rPr>
          <w:rFonts w:cs="Times New Roman"/>
          <w:sz w:val="28"/>
          <w:szCs w:val="28"/>
        </w:rPr>
        <w:t xml:space="preserve"> учебного года </w:t>
      </w:r>
      <w:r w:rsidRPr="00786546">
        <w:rPr>
          <w:rFonts w:cs="Times New Roman"/>
          <w:sz w:val="28"/>
          <w:szCs w:val="28"/>
        </w:rPr>
        <w:t xml:space="preserve">прошли стажировку </w:t>
      </w:r>
      <w:r w:rsidR="00A85428" w:rsidRPr="00786546">
        <w:rPr>
          <w:rFonts w:cs="Times New Roman"/>
          <w:sz w:val="28"/>
          <w:szCs w:val="28"/>
        </w:rPr>
        <w:t xml:space="preserve">в зарубежных </w:t>
      </w:r>
      <w:r w:rsidRPr="00786546">
        <w:rPr>
          <w:rFonts w:cs="Times New Roman"/>
          <w:sz w:val="28"/>
          <w:szCs w:val="28"/>
        </w:rPr>
        <w:t>вуз</w:t>
      </w:r>
      <w:r w:rsidR="00A85428" w:rsidRPr="00786546">
        <w:rPr>
          <w:rFonts w:cs="Times New Roman"/>
          <w:sz w:val="28"/>
          <w:szCs w:val="28"/>
        </w:rPr>
        <w:t>ах</w:t>
      </w:r>
      <w:r w:rsidRPr="00786546">
        <w:rPr>
          <w:rFonts w:cs="Times New Roman"/>
          <w:sz w:val="28"/>
          <w:szCs w:val="28"/>
        </w:rPr>
        <w:t>.</w:t>
      </w:r>
    </w:p>
    <w:p w:rsidR="002249A0" w:rsidRPr="00786546" w:rsidRDefault="00547DF1" w:rsidP="002249A0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lastRenderedPageBreak/>
        <w:t xml:space="preserve"> </w:t>
      </w:r>
      <w:r w:rsidR="00C5471A" w:rsidRPr="00786546">
        <w:rPr>
          <w:rFonts w:cs="Times New Roman"/>
          <w:sz w:val="28"/>
          <w:szCs w:val="28"/>
        </w:rPr>
        <w:t>РГПУ</w:t>
      </w:r>
      <w:r w:rsidR="00A85428" w:rsidRPr="00786546">
        <w:rPr>
          <w:rFonts w:cs="Times New Roman"/>
          <w:sz w:val="28"/>
          <w:szCs w:val="28"/>
        </w:rPr>
        <w:t xml:space="preserve"> им. А.И. Герцена в</w:t>
      </w:r>
      <w:r w:rsidR="007D2DF4" w:rsidRPr="00786546">
        <w:rPr>
          <w:rFonts w:cs="Times New Roman"/>
          <w:sz w:val="28"/>
          <w:szCs w:val="28"/>
        </w:rPr>
        <w:t>новь</w:t>
      </w:r>
      <w:r w:rsidR="00A85428" w:rsidRPr="00786546">
        <w:rPr>
          <w:rFonts w:cs="Times New Roman"/>
          <w:sz w:val="28"/>
          <w:szCs w:val="28"/>
        </w:rPr>
        <w:t xml:space="preserve"> стал победителем </w:t>
      </w:r>
      <w:proofErr w:type="gramStart"/>
      <w:r w:rsidR="007D2DF4" w:rsidRPr="00786546">
        <w:rPr>
          <w:rFonts w:cs="Times New Roman"/>
          <w:sz w:val="28"/>
          <w:szCs w:val="28"/>
        </w:rPr>
        <w:t>конкурса программ</w:t>
      </w:r>
      <w:r w:rsidR="00A85428" w:rsidRPr="00786546">
        <w:rPr>
          <w:rFonts w:cs="Times New Roman"/>
          <w:sz w:val="28"/>
          <w:szCs w:val="28"/>
        </w:rPr>
        <w:t xml:space="preserve"> развития деятел</w:t>
      </w:r>
      <w:r w:rsidR="002249A0" w:rsidRPr="00786546">
        <w:rPr>
          <w:rFonts w:cs="Times New Roman"/>
          <w:sz w:val="28"/>
          <w:szCs w:val="28"/>
        </w:rPr>
        <w:t>ьности студенческих объединений</w:t>
      </w:r>
      <w:proofErr w:type="gramEnd"/>
      <w:r w:rsidR="007D2DF4" w:rsidRPr="00786546">
        <w:rPr>
          <w:rFonts w:cs="Times New Roman"/>
          <w:sz w:val="28"/>
          <w:szCs w:val="28"/>
        </w:rPr>
        <w:t xml:space="preserve">. </w:t>
      </w:r>
      <w:r w:rsidRPr="00786546">
        <w:rPr>
          <w:rFonts w:cs="Times New Roman"/>
          <w:sz w:val="28"/>
          <w:szCs w:val="28"/>
        </w:rPr>
        <w:t xml:space="preserve">При поддержке Министерства образования </w:t>
      </w:r>
      <w:r w:rsidR="00C5471A" w:rsidRPr="00786546">
        <w:rPr>
          <w:rFonts w:cs="Times New Roman"/>
          <w:sz w:val="28"/>
          <w:szCs w:val="28"/>
        </w:rPr>
        <w:t xml:space="preserve">и науки </w:t>
      </w:r>
      <w:r w:rsidRPr="00786546">
        <w:rPr>
          <w:rFonts w:cs="Times New Roman"/>
          <w:sz w:val="28"/>
          <w:szCs w:val="28"/>
        </w:rPr>
        <w:t xml:space="preserve">РФ, </w:t>
      </w:r>
      <w:r w:rsidR="007D2DF4" w:rsidRPr="00786546">
        <w:rPr>
          <w:rFonts w:cs="Times New Roman"/>
          <w:sz w:val="28"/>
          <w:szCs w:val="28"/>
        </w:rPr>
        <w:t>Федерального агентства по делам молодежи</w:t>
      </w:r>
      <w:r w:rsidRPr="00786546">
        <w:rPr>
          <w:rFonts w:cs="Times New Roman"/>
          <w:sz w:val="28"/>
          <w:szCs w:val="28"/>
        </w:rPr>
        <w:t xml:space="preserve">, </w:t>
      </w:r>
      <w:r w:rsidR="00C5471A" w:rsidRPr="00786546">
        <w:rPr>
          <w:rFonts w:cs="Times New Roman"/>
          <w:sz w:val="28"/>
          <w:szCs w:val="28"/>
        </w:rPr>
        <w:t>П</w:t>
      </w:r>
      <w:r w:rsidRPr="00786546">
        <w:rPr>
          <w:rFonts w:cs="Times New Roman"/>
          <w:sz w:val="28"/>
          <w:szCs w:val="28"/>
        </w:rPr>
        <w:t xml:space="preserve">равительства Санкт-Петербурга и Совета ректоров </w:t>
      </w:r>
      <w:r w:rsidR="007D2DF4" w:rsidRPr="00786546">
        <w:rPr>
          <w:rFonts w:cs="Times New Roman"/>
          <w:sz w:val="28"/>
          <w:szCs w:val="28"/>
        </w:rPr>
        <w:t>вуз</w:t>
      </w:r>
      <w:r w:rsidRPr="00786546">
        <w:rPr>
          <w:rFonts w:cs="Times New Roman"/>
          <w:sz w:val="28"/>
          <w:szCs w:val="28"/>
        </w:rPr>
        <w:t>ов</w:t>
      </w:r>
      <w:r w:rsidR="00C5471A" w:rsidRPr="00786546">
        <w:rPr>
          <w:rFonts w:cs="Times New Roman"/>
          <w:sz w:val="28"/>
          <w:szCs w:val="28"/>
        </w:rPr>
        <w:t xml:space="preserve"> Санкт-Петербурга </w:t>
      </w:r>
      <w:proofErr w:type="spellStart"/>
      <w:r w:rsidR="00C5471A" w:rsidRPr="00786546">
        <w:rPr>
          <w:rFonts w:cs="Times New Roman"/>
          <w:sz w:val="28"/>
          <w:szCs w:val="28"/>
        </w:rPr>
        <w:t>Герценовский</w:t>
      </w:r>
      <w:proofErr w:type="spellEnd"/>
      <w:r w:rsidR="00C5471A" w:rsidRPr="00786546">
        <w:rPr>
          <w:rFonts w:cs="Times New Roman"/>
          <w:sz w:val="28"/>
          <w:szCs w:val="28"/>
        </w:rPr>
        <w:t xml:space="preserve"> у</w:t>
      </w:r>
      <w:r w:rsidRPr="00786546">
        <w:rPr>
          <w:rFonts w:cs="Times New Roman"/>
          <w:sz w:val="28"/>
          <w:szCs w:val="28"/>
        </w:rPr>
        <w:t xml:space="preserve">ниверситет получил право выступить </w:t>
      </w:r>
      <w:r w:rsidR="002249A0" w:rsidRPr="00786546">
        <w:rPr>
          <w:rFonts w:cs="Times New Roman"/>
          <w:sz w:val="28"/>
          <w:szCs w:val="28"/>
        </w:rPr>
        <w:t>оператором</w:t>
      </w:r>
      <w:r w:rsidRPr="00786546">
        <w:rPr>
          <w:rFonts w:cs="Times New Roman"/>
          <w:sz w:val="28"/>
          <w:szCs w:val="28"/>
        </w:rPr>
        <w:t xml:space="preserve"> такого знакового мероприятия</w:t>
      </w:r>
      <w:r w:rsidR="002249A0" w:rsidRPr="00786546">
        <w:rPr>
          <w:rFonts w:cs="Times New Roman"/>
          <w:sz w:val="28"/>
          <w:szCs w:val="28"/>
        </w:rPr>
        <w:t>,</w:t>
      </w:r>
      <w:r w:rsidRPr="00786546">
        <w:rPr>
          <w:rFonts w:cs="Times New Roman"/>
          <w:sz w:val="28"/>
          <w:szCs w:val="28"/>
        </w:rPr>
        <w:t xml:space="preserve"> как Парад </w:t>
      </w:r>
      <w:r w:rsidR="00C5471A" w:rsidRPr="00786546">
        <w:rPr>
          <w:rFonts w:cs="Times New Roman"/>
          <w:sz w:val="28"/>
          <w:szCs w:val="28"/>
        </w:rPr>
        <w:t xml:space="preserve">российского </w:t>
      </w:r>
      <w:r w:rsidRPr="00786546">
        <w:rPr>
          <w:rFonts w:cs="Times New Roman"/>
          <w:sz w:val="28"/>
          <w:szCs w:val="28"/>
        </w:rPr>
        <w:t>студенчества</w:t>
      </w:r>
      <w:r w:rsidR="007D2DF4" w:rsidRPr="00786546">
        <w:rPr>
          <w:rFonts w:cs="Times New Roman"/>
          <w:sz w:val="28"/>
          <w:szCs w:val="28"/>
        </w:rPr>
        <w:t xml:space="preserve"> в Санкт-Петербурге</w:t>
      </w:r>
      <w:r w:rsidRPr="00786546">
        <w:rPr>
          <w:rFonts w:cs="Times New Roman"/>
          <w:sz w:val="28"/>
          <w:szCs w:val="28"/>
        </w:rPr>
        <w:t>.</w:t>
      </w:r>
    </w:p>
    <w:p w:rsidR="00BE30AB" w:rsidRPr="00786546" w:rsidRDefault="002249A0" w:rsidP="00BE30AB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>Уделяя о</w:t>
      </w:r>
      <w:r w:rsidR="00547DF1" w:rsidRPr="00786546">
        <w:rPr>
          <w:rFonts w:cs="Times New Roman"/>
          <w:sz w:val="28"/>
          <w:szCs w:val="28"/>
        </w:rPr>
        <w:t xml:space="preserve">собое внимание </w:t>
      </w:r>
      <w:r w:rsidRPr="00786546">
        <w:rPr>
          <w:rFonts w:cs="Times New Roman"/>
          <w:sz w:val="28"/>
          <w:szCs w:val="28"/>
        </w:rPr>
        <w:t>работе с талантливой молодежью, у</w:t>
      </w:r>
      <w:r w:rsidR="00547DF1" w:rsidRPr="00786546">
        <w:rPr>
          <w:rFonts w:cs="Times New Roman"/>
          <w:sz w:val="28"/>
          <w:szCs w:val="28"/>
        </w:rPr>
        <w:t xml:space="preserve">ниверситет выступил организатором целого ряда интеллектуальных состязаний школьников и студентов на региональном и федеральном уровне. Проведены </w:t>
      </w:r>
      <w:r w:rsidR="00BE30AB">
        <w:rPr>
          <w:rFonts w:cs="Times New Roman"/>
          <w:sz w:val="28"/>
          <w:szCs w:val="28"/>
        </w:rPr>
        <w:t>региональные студенческие</w:t>
      </w:r>
      <w:r w:rsidR="00547DF1" w:rsidRPr="00786546">
        <w:rPr>
          <w:rFonts w:cs="Times New Roman"/>
          <w:sz w:val="28"/>
          <w:szCs w:val="28"/>
        </w:rPr>
        <w:t xml:space="preserve"> олимпиады по истории России и русскому языку, </w:t>
      </w:r>
      <w:proofErr w:type="spellStart"/>
      <w:r w:rsidR="00BE30AB">
        <w:rPr>
          <w:rFonts w:cs="Times New Roman"/>
          <w:sz w:val="28"/>
          <w:szCs w:val="28"/>
        </w:rPr>
        <w:t>Герценовская</w:t>
      </w:r>
      <w:proofErr w:type="spellEnd"/>
      <w:r w:rsidR="00BE30AB">
        <w:rPr>
          <w:rFonts w:cs="Times New Roman"/>
          <w:sz w:val="28"/>
          <w:szCs w:val="28"/>
        </w:rPr>
        <w:t xml:space="preserve"> олимпиада школьников по иностранным языкам, географии и биологии, региональные этапы всероссийской олимпиады школьников по 6 предметам</w:t>
      </w:r>
      <w:r w:rsidR="00547DF1" w:rsidRPr="00786546">
        <w:rPr>
          <w:rFonts w:cs="Times New Roman"/>
          <w:sz w:val="28"/>
          <w:szCs w:val="28"/>
        </w:rPr>
        <w:t xml:space="preserve">. </w:t>
      </w:r>
      <w:proofErr w:type="spellStart"/>
      <w:r w:rsidR="00547DF1" w:rsidRPr="00786546">
        <w:rPr>
          <w:rFonts w:cs="Times New Roman"/>
          <w:sz w:val="28"/>
          <w:szCs w:val="28"/>
        </w:rPr>
        <w:t>Герценовская</w:t>
      </w:r>
      <w:proofErr w:type="spellEnd"/>
      <w:r w:rsidR="00547DF1" w:rsidRPr="00786546">
        <w:rPr>
          <w:rFonts w:cs="Times New Roman"/>
          <w:sz w:val="28"/>
          <w:szCs w:val="28"/>
        </w:rPr>
        <w:t xml:space="preserve"> педагогическая олимпиада бакалавров «Педагогические ориентиры» в 2016 году впервые получила статус интеллектуальных состязаний всероссийского уровня, что дает ее дипломантам право внеконкурсного поступления на магистерские программы. Федеральный статус получила </w:t>
      </w:r>
      <w:proofErr w:type="spellStart"/>
      <w:r w:rsidR="00547DF1" w:rsidRPr="00786546">
        <w:rPr>
          <w:rFonts w:cs="Times New Roman"/>
          <w:sz w:val="28"/>
          <w:szCs w:val="28"/>
        </w:rPr>
        <w:t>Герценовская</w:t>
      </w:r>
      <w:proofErr w:type="spellEnd"/>
      <w:r w:rsidR="00547DF1" w:rsidRPr="00786546">
        <w:rPr>
          <w:rFonts w:cs="Times New Roman"/>
          <w:sz w:val="28"/>
          <w:szCs w:val="28"/>
        </w:rPr>
        <w:t xml:space="preserve"> олимпиада школьников по педагогике, с правом внеконкурсного поступления победителей на программу бакалавриата по направлению «Педагогическое образование».</w:t>
      </w:r>
    </w:p>
    <w:p w:rsidR="00547DF1" w:rsidRDefault="00C5471A" w:rsidP="00547DF1">
      <w:pPr>
        <w:ind w:firstLine="709"/>
        <w:jc w:val="both"/>
        <w:rPr>
          <w:rFonts w:cs="Times New Roman"/>
          <w:sz w:val="28"/>
          <w:szCs w:val="28"/>
        </w:rPr>
      </w:pPr>
      <w:r w:rsidRPr="00786546">
        <w:rPr>
          <w:rFonts w:cs="Times New Roman"/>
          <w:sz w:val="28"/>
          <w:szCs w:val="28"/>
        </w:rPr>
        <w:t>Свидетельством п</w:t>
      </w:r>
      <w:r w:rsidR="00547DF1" w:rsidRPr="00786546">
        <w:rPr>
          <w:rFonts w:cs="Times New Roman"/>
          <w:sz w:val="28"/>
          <w:szCs w:val="28"/>
        </w:rPr>
        <w:t>ризнани</w:t>
      </w:r>
      <w:r w:rsidRPr="00786546">
        <w:rPr>
          <w:rFonts w:cs="Times New Roman"/>
          <w:sz w:val="28"/>
          <w:szCs w:val="28"/>
        </w:rPr>
        <w:t>я</w:t>
      </w:r>
      <w:r w:rsidR="00547DF1" w:rsidRPr="00786546">
        <w:rPr>
          <w:rFonts w:cs="Times New Roman"/>
          <w:sz w:val="28"/>
          <w:szCs w:val="28"/>
        </w:rPr>
        <w:t xml:space="preserve"> достижений </w:t>
      </w:r>
      <w:r w:rsidRPr="00786546">
        <w:rPr>
          <w:rFonts w:cs="Times New Roman"/>
          <w:sz w:val="28"/>
          <w:szCs w:val="28"/>
        </w:rPr>
        <w:t>РГПУ им. А.И. Герцена</w:t>
      </w:r>
      <w:r w:rsidR="00547DF1" w:rsidRPr="00786546">
        <w:rPr>
          <w:rFonts w:cs="Times New Roman"/>
          <w:sz w:val="28"/>
          <w:szCs w:val="28"/>
        </w:rPr>
        <w:t xml:space="preserve"> в области работы с талантливой молодежью стало </w:t>
      </w:r>
      <w:r w:rsidR="00F30C4F" w:rsidRPr="00786546">
        <w:rPr>
          <w:rFonts w:cs="Times New Roman"/>
          <w:sz w:val="28"/>
          <w:szCs w:val="28"/>
        </w:rPr>
        <w:t>наделение</w:t>
      </w:r>
      <w:r w:rsidR="00547DF1" w:rsidRPr="00786546">
        <w:rPr>
          <w:rFonts w:cs="Times New Roman"/>
          <w:sz w:val="28"/>
          <w:szCs w:val="28"/>
        </w:rPr>
        <w:t xml:space="preserve"> </w:t>
      </w:r>
      <w:r w:rsidR="00F30C4F" w:rsidRPr="00786546">
        <w:rPr>
          <w:rFonts w:cs="Times New Roman"/>
          <w:sz w:val="28"/>
          <w:szCs w:val="28"/>
        </w:rPr>
        <w:t>университета</w:t>
      </w:r>
      <w:r w:rsidRPr="00786546">
        <w:rPr>
          <w:rFonts w:cs="Times New Roman"/>
          <w:sz w:val="28"/>
          <w:szCs w:val="28"/>
        </w:rPr>
        <w:t xml:space="preserve"> </w:t>
      </w:r>
      <w:r w:rsidR="00547DF1" w:rsidRPr="00786546">
        <w:rPr>
          <w:rFonts w:cs="Times New Roman"/>
          <w:sz w:val="28"/>
          <w:szCs w:val="28"/>
        </w:rPr>
        <w:t>прав</w:t>
      </w:r>
      <w:r w:rsidR="00F30C4F" w:rsidRPr="00786546">
        <w:rPr>
          <w:rFonts w:cs="Times New Roman"/>
          <w:sz w:val="28"/>
          <w:szCs w:val="28"/>
        </w:rPr>
        <w:t>ом</w:t>
      </w:r>
      <w:r w:rsidR="00547DF1" w:rsidRPr="00786546">
        <w:rPr>
          <w:rFonts w:cs="Times New Roman"/>
          <w:sz w:val="28"/>
          <w:szCs w:val="28"/>
        </w:rPr>
        <w:t xml:space="preserve"> проведени</w:t>
      </w:r>
      <w:r w:rsidR="00F30C4F" w:rsidRPr="00786546">
        <w:rPr>
          <w:rFonts w:cs="Times New Roman"/>
          <w:sz w:val="28"/>
          <w:szCs w:val="28"/>
        </w:rPr>
        <w:t>я</w:t>
      </w:r>
      <w:r w:rsidR="00547DF1" w:rsidRPr="00786546">
        <w:rPr>
          <w:rFonts w:cs="Times New Roman"/>
          <w:sz w:val="28"/>
          <w:szCs w:val="28"/>
        </w:rPr>
        <w:t xml:space="preserve"> в 2020 году международной математической олимпиады, поддержанное Министерством обра</w:t>
      </w:r>
      <w:r w:rsidR="002249A0" w:rsidRPr="00786546">
        <w:rPr>
          <w:rFonts w:cs="Times New Roman"/>
          <w:sz w:val="28"/>
          <w:szCs w:val="28"/>
        </w:rPr>
        <w:t xml:space="preserve">зования и науки РФ, а также </w:t>
      </w:r>
      <w:r w:rsidR="00547DF1" w:rsidRPr="00786546">
        <w:rPr>
          <w:rFonts w:cs="Times New Roman"/>
          <w:sz w:val="28"/>
          <w:szCs w:val="28"/>
        </w:rPr>
        <w:t xml:space="preserve">губернатором </w:t>
      </w:r>
      <w:r w:rsidR="00F30C4F" w:rsidRPr="00786546">
        <w:rPr>
          <w:rFonts w:cs="Times New Roman"/>
          <w:sz w:val="28"/>
          <w:szCs w:val="28"/>
        </w:rPr>
        <w:t>Санкт-Петербурга</w:t>
      </w:r>
      <w:r w:rsidR="00547DF1" w:rsidRPr="00786546">
        <w:rPr>
          <w:rFonts w:cs="Times New Roman"/>
          <w:sz w:val="28"/>
          <w:szCs w:val="28"/>
        </w:rPr>
        <w:t xml:space="preserve"> Г.С. Полтавченко.</w:t>
      </w:r>
    </w:p>
    <w:p w:rsidR="00BE30AB" w:rsidRPr="00786546" w:rsidRDefault="00BE30AB" w:rsidP="00BE30AB">
      <w:pPr>
        <w:ind w:firstLine="709"/>
        <w:jc w:val="both"/>
        <w:rPr>
          <w:rFonts w:cs="Times New Roman"/>
          <w:sz w:val="28"/>
          <w:szCs w:val="28"/>
        </w:rPr>
      </w:pPr>
      <w:r w:rsidRPr="00547DF1">
        <w:rPr>
          <w:rFonts w:cs="Times New Roman"/>
          <w:sz w:val="28"/>
          <w:szCs w:val="28"/>
        </w:rPr>
        <w:t>Заметным явлением университетской жизни стало освоение творческих простран</w:t>
      </w:r>
      <w:proofErr w:type="gramStart"/>
      <w:r w:rsidRPr="00547DF1">
        <w:rPr>
          <w:rFonts w:cs="Times New Roman"/>
          <w:sz w:val="28"/>
          <w:szCs w:val="28"/>
        </w:rPr>
        <w:t>ств дл</w:t>
      </w:r>
      <w:proofErr w:type="gramEnd"/>
      <w:r w:rsidRPr="00547DF1">
        <w:rPr>
          <w:rFonts w:cs="Times New Roman"/>
          <w:sz w:val="28"/>
          <w:szCs w:val="28"/>
        </w:rPr>
        <w:t>я демонстрации научно-образо</w:t>
      </w:r>
      <w:r>
        <w:rPr>
          <w:rFonts w:cs="Times New Roman"/>
          <w:sz w:val="28"/>
          <w:szCs w:val="28"/>
        </w:rPr>
        <w:t>вательных достижений студентов, в частности, были выделены помещения под создание центра художественно-эстетического воспитания и творчества на базе факультета изобразительного искусства, а также центра развития детей на базе института детства.</w:t>
      </w:r>
    </w:p>
    <w:p w:rsidR="00CC093A" w:rsidRPr="00BE30AB" w:rsidRDefault="00CC093A" w:rsidP="00547DF1">
      <w:pPr>
        <w:ind w:firstLine="709"/>
        <w:jc w:val="both"/>
        <w:rPr>
          <w:rFonts w:cs="Times New Roman"/>
          <w:sz w:val="28"/>
          <w:szCs w:val="28"/>
        </w:rPr>
      </w:pPr>
      <w:r w:rsidRPr="00BE30AB">
        <w:rPr>
          <w:rFonts w:cs="Times New Roman"/>
          <w:sz w:val="28"/>
          <w:szCs w:val="28"/>
        </w:rPr>
        <w:t>Ученый совет подчеркивает, что поддержка социально значимых творческих инициатив обучающихся должна выступать в качестве одного из приоритетных направлений деятельности университета в области развития человеческого капитала.</w:t>
      </w:r>
    </w:p>
    <w:p w:rsidR="0071583A" w:rsidRPr="00C44D25" w:rsidRDefault="00B850B5" w:rsidP="00B850B5">
      <w:pPr>
        <w:ind w:firstLine="709"/>
        <w:jc w:val="both"/>
        <w:rPr>
          <w:rFonts w:cs="Times New Roman"/>
          <w:b/>
          <w:sz w:val="28"/>
          <w:szCs w:val="28"/>
        </w:rPr>
      </w:pPr>
      <w:r w:rsidRPr="00C44D25">
        <w:rPr>
          <w:rFonts w:cs="Times New Roman"/>
          <w:sz w:val="28"/>
          <w:szCs w:val="28"/>
        </w:rPr>
        <w:t xml:space="preserve"> </w:t>
      </w:r>
      <w:r w:rsidR="008E3F5E" w:rsidRPr="00C44D25">
        <w:rPr>
          <w:rFonts w:cs="Times New Roman"/>
          <w:b/>
          <w:sz w:val="28"/>
          <w:szCs w:val="28"/>
        </w:rPr>
        <w:t xml:space="preserve">Таким </w:t>
      </w:r>
      <w:proofErr w:type="gramStart"/>
      <w:r w:rsidR="008E3F5E" w:rsidRPr="00C44D25">
        <w:rPr>
          <w:rFonts w:cs="Times New Roman"/>
          <w:b/>
          <w:sz w:val="28"/>
          <w:szCs w:val="28"/>
        </w:rPr>
        <w:t>образом</w:t>
      </w:r>
      <w:proofErr w:type="gramEnd"/>
      <w:r w:rsidRPr="00C44D25">
        <w:rPr>
          <w:rFonts w:cs="Times New Roman"/>
          <w:b/>
          <w:sz w:val="28"/>
          <w:szCs w:val="28"/>
        </w:rPr>
        <w:t xml:space="preserve"> </w:t>
      </w:r>
      <w:proofErr w:type="spellStart"/>
      <w:r w:rsidRPr="00C44D25">
        <w:rPr>
          <w:rFonts w:cs="Times New Roman"/>
          <w:b/>
          <w:sz w:val="28"/>
          <w:szCs w:val="28"/>
        </w:rPr>
        <w:t>Герценовский</w:t>
      </w:r>
      <w:proofErr w:type="spellEnd"/>
      <w:r w:rsidRPr="00C44D25">
        <w:rPr>
          <w:rFonts w:cs="Times New Roman"/>
          <w:b/>
          <w:sz w:val="28"/>
          <w:szCs w:val="28"/>
        </w:rPr>
        <w:t xml:space="preserve"> университет играет значимую и активную роль </w:t>
      </w:r>
      <w:r w:rsidR="0071583A" w:rsidRPr="00C44D25">
        <w:rPr>
          <w:rFonts w:cs="Times New Roman"/>
          <w:b/>
          <w:sz w:val="28"/>
          <w:szCs w:val="28"/>
        </w:rPr>
        <w:t>в реализации задач развития системы образов</w:t>
      </w:r>
      <w:r w:rsidR="008E3F5E" w:rsidRPr="00C44D25">
        <w:rPr>
          <w:rFonts w:cs="Times New Roman"/>
          <w:b/>
          <w:sz w:val="28"/>
          <w:szCs w:val="28"/>
        </w:rPr>
        <w:t>ания страны</w:t>
      </w:r>
      <w:r w:rsidR="0071583A" w:rsidRPr="00C44D25">
        <w:rPr>
          <w:rFonts w:cs="Times New Roman"/>
          <w:b/>
          <w:sz w:val="28"/>
          <w:szCs w:val="28"/>
        </w:rPr>
        <w:t>.</w:t>
      </w:r>
    </w:p>
    <w:p w:rsidR="006D28D5" w:rsidRPr="00786546" w:rsidRDefault="006D28D5" w:rsidP="00547DF1">
      <w:pPr>
        <w:ind w:firstLine="709"/>
        <w:jc w:val="both"/>
        <w:rPr>
          <w:b/>
          <w:sz w:val="28"/>
        </w:rPr>
      </w:pPr>
      <w:r w:rsidRPr="00786546">
        <w:rPr>
          <w:b/>
          <w:sz w:val="28"/>
        </w:rPr>
        <w:t>Ученый совет постановляет:</w:t>
      </w:r>
    </w:p>
    <w:p w:rsidR="006D28D5" w:rsidRPr="00786546" w:rsidRDefault="004E3606" w:rsidP="00547DF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786546">
        <w:rPr>
          <w:sz w:val="28"/>
        </w:rPr>
        <w:t>Положительно оценить итоги работы РГПУ им. А.И. Герцена</w:t>
      </w:r>
      <w:r w:rsidR="006D28D5" w:rsidRPr="00786546">
        <w:rPr>
          <w:sz w:val="28"/>
        </w:rPr>
        <w:t xml:space="preserve"> </w:t>
      </w:r>
      <w:r w:rsidR="00DF3D1D" w:rsidRPr="00786546">
        <w:rPr>
          <w:sz w:val="28"/>
        </w:rPr>
        <w:t>в 2015-2016 учебном году</w:t>
      </w:r>
      <w:r w:rsidRPr="00786546">
        <w:rPr>
          <w:sz w:val="28"/>
        </w:rPr>
        <w:t xml:space="preserve"> и признать, что университет существенно упрочил свой статус </w:t>
      </w:r>
      <w:r w:rsidR="00DF3D1D" w:rsidRPr="00786546">
        <w:rPr>
          <w:sz w:val="28"/>
        </w:rPr>
        <w:t>как платформа</w:t>
      </w:r>
      <w:r w:rsidRPr="00786546">
        <w:rPr>
          <w:sz w:val="28"/>
        </w:rPr>
        <w:t xml:space="preserve"> открытого педагогического образования, подтвердил </w:t>
      </w:r>
      <w:r w:rsidR="00F820BB" w:rsidRPr="00786546">
        <w:rPr>
          <w:sz w:val="28"/>
        </w:rPr>
        <w:t xml:space="preserve">и актуализировал </w:t>
      </w:r>
      <w:r w:rsidRPr="00786546">
        <w:rPr>
          <w:sz w:val="28"/>
        </w:rPr>
        <w:t xml:space="preserve">свой потенциал устойчивого развития и </w:t>
      </w:r>
      <w:r w:rsidR="00F820BB" w:rsidRPr="00786546">
        <w:rPr>
          <w:sz w:val="28"/>
        </w:rPr>
        <w:t xml:space="preserve">продемонстрировал </w:t>
      </w:r>
      <w:r w:rsidRPr="00786546">
        <w:rPr>
          <w:sz w:val="28"/>
        </w:rPr>
        <w:t>высокую конкурентоспособность в системе высшего образования Российской Федерации.</w:t>
      </w:r>
    </w:p>
    <w:p w:rsidR="00B606FF" w:rsidRPr="00786546" w:rsidRDefault="00B606FF" w:rsidP="00B606FF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41230C">
        <w:rPr>
          <w:sz w:val="28"/>
        </w:rPr>
        <w:lastRenderedPageBreak/>
        <w:t>Определить тему 2016-2017 учебного года в следующей формулировке «</w:t>
      </w:r>
      <w:proofErr w:type="spellStart"/>
      <w:r w:rsidRPr="0041230C">
        <w:rPr>
          <w:sz w:val="28"/>
        </w:rPr>
        <w:t>Герценовский</w:t>
      </w:r>
      <w:proofErr w:type="spellEnd"/>
      <w:r w:rsidRPr="0041230C">
        <w:rPr>
          <w:sz w:val="28"/>
        </w:rPr>
        <w:t xml:space="preserve"> университет - современному образованию:  профессионализм, ответственность, нравственность».</w:t>
      </w:r>
    </w:p>
    <w:p w:rsidR="001F2DF6" w:rsidRPr="00786546" w:rsidRDefault="00D63495" w:rsidP="00547DF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786546">
        <w:rPr>
          <w:sz w:val="28"/>
        </w:rPr>
        <w:t>Скорректировать</w:t>
      </w:r>
      <w:r w:rsidR="006D28D5" w:rsidRPr="00786546">
        <w:rPr>
          <w:sz w:val="28"/>
        </w:rPr>
        <w:t xml:space="preserve"> дорожн</w:t>
      </w:r>
      <w:r w:rsidR="001F2DF6" w:rsidRPr="00786546">
        <w:rPr>
          <w:sz w:val="28"/>
        </w:rPr>
        <w:t>ые</w:t>
      </w:r>
      <w:r w:rsidR="006D28D5" w:rsidRPr="00786546">
        <w:rPr>
          <w:sz w:val="28"/>
        </w:rPr>
        <w:t xml:space="preserve"> карт</w:t>
      </w:r>
      <w:r w:rsidR="001F2DF6" w:rsidRPr="00786546">
        <w:rPr>
          <w:sz w:val="28"/>
        </w:rPr>
        <w:t>ы</w:t>
      </w:r>
      <w:r w:rsidR="006D28D5" w:rsidRPr="00786546">
        <w:rPr>
          <w:sz w:val="28"/>
        </w:rPr>
        <w:t xml:space="preserve"> развития </w:t>
      </w:r>
      <w:r w:rsidR="001F2DF6" w:rsidRPr="00786546">
        <w:rPr>
          <w:sz w:val="28"/>
        </w:rPr>
        <w:t xml:space="preserve">структурных подразделений </w:t>
      </w:r>
      <w:r w:rsidRPr="00786546">
        <w:rPr>
          <w:rFonts w:eastAsia="Calibri" w:cs="Times New Roman"/>
          <w:sz w:val="28"/>
        </w:rPr>
        <w:t>в соответствии с</w:t>
      </w:r>
      <w:r w:rsidR="001F2DF6" w:rsidRPr="00786546">
        <w:rPr>
          <w:rFonts w:eastAsia="Calibri" w:cs="Times New Roman"/>
          <w:sz w:val="28"/>
        </w:rPr>
        <w:t xml:space="preserve"> Программ</w:t>
      </w:r>
      <w:r w:rsidRPr="00786546">
        <w:rPr>
          <w:rFonts w:eastAsia="Calibri" w:cs="Times New Roman"/>
          <w:sz w:val="28"/>
        </w:rPr>
        <w:t>ой</w:t>
      </w:r>
      <w:r w:rsidR="001F2DF6" w:rsidRPr="00786546">
        <w:rPr>
          <w:rFonts w:eastAsia="Calibri" w:cs="Times New Roman"/>
          <w:sz w:val="28"/>
        </w:rPr>
        <w:t xml:space="preserve"> развития университета на 2016-2020 годы  «</w:t>
      </w:r>
      <w:proofErr w:type="spellStart"/>
      <w:r w:rsidR="001F2DF6" w:rsidRPr="00786546">
        <w:rPr>
          <w:rFonts w:eastAsia="Calibri" w:cs="Times New Roman"/>
          <w:sz w:val="28"/>
        </w:rPr>
        <w:t>Герценовский</w:t>
      </w:r>
      <w:proofErr w:type="spellEnd"/>
      <w:r w:rsidR="001F2DF6" w:rsidRPr="00786546">
        <w:rPr>
          <w:rFonts w:eastAsia="Calibri" w:cs="Times New Roman"/>
          <w:sz w:val="28"/>
        </w:rPr>
        <w:t xml:space="preserve"> университет – 2020»</w:t>
      </w:r>
      <w:r w:rsidR="00492B15" w:rsidRPr="00786546">
        <w:rPr>
          <w:sz w:val="28"/>
        </w:rPr>
        <w:t xml:space="preserve"> и в </w:t>
      </w:r>
      <w:r w:rsidR="00DF3D1D" w:rsidRPr="00786546">
        <w:rPr>
          <w:sz w:val="28"/>
        </w:rPr>
        <w:t>контексте задач</w:t>
      </w:r>
      <w:r w:rsidR="00492B15" w:rsidRPr="00786546">
        <w:rPr>
          <w:sz w:val="28"/>
        </w:rPr>
        <w:t xml:space="preserve"> совершенствования российского образования.</w:t>
      </w:r>
    </w:p>
    <w:p w:rsidR="001F2DF6" w:rsidRPr="00786546" w:rsidRDefault="001F2DF6" w:rsidP="00547D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6546">
        <w:rPr>
          <w:sz w:val="28"/>
        </w:rPr>
        <w:t>Ответственные:</w:t>
      </w:r>
      <w:r w:rsidR="00C44D25">
        <w:rPr>
          <w:sz w:val="28"/>
        </w:rPr>
        <w:t xml:space="preserve"> </w:t>
      </w:r>
      <w:proofErr w:type="spellStart"/>
      <w:r w:rsidR="00C44D25">
        <w:rPr>
          <w:sz w:val="28"/>
        </w:rPr>
        <w:t>и.о</w:t>
      </w:r>
      <w:proofErr w:type="spellEnd"/>
      <w:r w:rsidR="00C44D25">
        <w:rPr>
          <w:sz w:val="28"/>
        </w:rPr>
        <w:t>. проректоров</w:t>
      </w:r>
      <w:r w:rsidRPr="00786546">
        <w:rPr>
          <w:sz w:val="28"/>
        </w:rPr>
        <w:t xml:space="preserve"> по </w:t>
      </w:r>
      <w:r w:rsidRPr="00786546">
        <w:rPr>
          <w:sz w:val="28"/>
          <w:szCs w:val="28"/>
        </w:rPr>
        <w:t>направлениям деятельности, руководители структурных подразделений.</w:t>
      </w:r>
    </w:p>
    <w:p w:rsidR="001F2DF6" w:rsidRPr="00786546" w:rsidRDefault="001F2DF6" w:rsidP="00547DF1">
      <w:pPr>
        <w:tabs>
          <w:tab w:val="left" w:pos="993"/>
        </w:tabs>
        <w:ind w:firstLine="709"/>
        <w:jc w:val="both"/>
        <w:rPr>
          <w:sz w:val="28"/>
        </w:rPr>
      </w:pPr>
      <w:r w:rsidRPr="00786546">
        <w:rPr>
          <w:sz w:val="28"/>
        </w:rPr>
        <w:t xml:space="preserve">Срок: до </w:t>
      </w:r>
      <w:r w:rsidR="00D63495" w:rsidRPr="00786546">
        <w:rPr>
          <w:sz w:val="28"/>
        </w:rPr>
        <w:t>30</w:t>
      </w:r>
      <w:r w:rsidRPr="00786546">
        <w:rPr>
          <w:sz w:val="28"/>
        </w:rPr>
        <w:t xml:space="preserve"> сентября 2016 г.</w:t>
      </w:r>
    </w:p>
    <w:p w:rsidR="001D26F2" w:rsidRPr="00786546" w:rsidRDefault="00D63495" w:rsidP="00547DF1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786546">
        <w:rPr>
          <w:sz w:val="28"/>
        </w:rPr>
        <w:t>Р</w:t>
      </w:r>
      <w:r w:rsidR="001D26F2" w:rsidRPr="00786546">
        <w:rPr>
          <w:sz w:val="28"/>
        </w:rPr>
        <w:t>азработать план мероприятий на 2016-2019 гг. по подготовке университета к государственной аккредитации.</w:t>
      </w:r>
    </w:p>
    <w:p w:rsidR="001D26F2" w:rsidRPr="00786546" w:rsidRDefault="001D26F2" w:rsidP="00547DF1">
      <w:pPr>
        <w:pStyle w:val="a3"/>
        <w:ind w:left="0" w:firstLine="709"/>
        <w:jc w:val="both"/>
        <w:rPr>
          <w:sz w:val="28"/>
        </w:rPr>
      </w:pPr>
      <w:proofErr w:type="gramStart"/>
      <w:r w:rsidRPr="00786546">
        <w:rPr>
          <w:sz w:val="28"/>
        </w:rPr>
        <w:t xml:space="preserve">Ответственные: </w:t>
      </w:r>
      <w:proofErr w:type="spellStart"/>
      <w:r w:rsidR="00C44D25">
        <w:rPr>
          <w:sz w:val="28"/>
        </w:rPr>
        <w:t>и.о</w:t>
      </w:r>
      <w:proofErr w:type="spellEnd"/>
      <w:r w:rsidR="00C44D25">
        <w:rPr>
          <w:sz w:val="28"/>
        </w:rPr>
        <w:t>. первого</w:t>
      </w:r>
      <w:r w:rsidRPr="00786546">
        <w:rPr>
          <w:sz w:val="28"/>
        </w:rPr>
        <w:t xml:space="preserve"> проректор</w:t>
      </w:r>
      <w:r w:rsidR="00C44D25">
        <w:rPr>
          <w:sz w:val="28"/>
        </w:rPr>
        <w:t>а</w:t>
      </w:r>
      <w:r w:rsidRPr="00786546">
        <w:rPr>
          <w:sz w:val="28"/>
        </w:rPr>
        <w:t>,</w:t>
      </w:r>
      <w:r w:rsidR="00C44D25">
        <w:rPr>
          <w:sz w:val="28"/>
        </w:rPr>
        <w:t xml:space="preserve"> </w:t>
      </w:r>
      <w:proofErr w:type="spellStart"/>
      <w:r w:rsidR="00C44D25">
        <w:rPr>
          <w:sz w:val="28"/>
        </w:rPr>
        <w:t>и.о</w:t>
      </w:r>
      <w:proofErr w:type="spellEnd"/>
      <w:r w:rsidR="00C44D25">
        <w:rPr>
          <w:sz w:val="28"/>
        </w:rPr>
        <w:t>.</w:t>
      </w:r>
      <w:r w:rsidRPr="00786546">
        <w:rPr>
          <w:sz w:val="28"/>
        </w:rPr>
        <w:t xml:space="preserve"> проректор</w:t>
      </w:r>
      <w:r w:rsidR="00C44D25">
        <w:rPr>
          <w:sz w:val="28"/>
        </w:rPr>
        <w:t>ов</w:t>
      </w:r>
      <w:r w:rsidRPr="00786546">
        <w:rPr>
          <w:sz w:val="28"/>
        </w:rPr>
        <w:t xml:space="preserve"> по направлениям деятельности, руководители структурных подразделений.</w:t>
      </w:r>
      <w:proofErr w:type="gramEnd"/>
    </w:p>
    <w:p w:rsidR="00C95ED7" w:rsidRPr="00786546" w:rsidRDefault="001D26F2" w:rsidP="00C95ED7">
      <w:pPr>
        <w:pStyle w:val="a3"/>
        <w:ind w:left="709"/>
        <w:jc w:val="both"/>
        <w:rPr>
          <w:sz w:val="28"/>
        </w:rPr>
      </w:pPr>
      <w:r w:rsidRPr="00786546">
        <w:rPr>
          <w:sz w:val="28"/>
        </w:rPr>
        <w:t>Срок: до 31 октября 2016 г.</w:t>
      </w:r>
    </w:p>
    <w:p w:rsidR="001D26F2" w:rsidRPr="00786546" w:rsidRDefault="00BE30AB" w:rsidP="00547DF1">
      <w:pPr>
        <w:pStyle w:val="a3"/>
        <w:numPr>
          <w:ilvl w:val="0"/>
          <w:numId w:val="2"/>
        </w:numPr>
        <w:ind w:left="-142" w:firstLine="851"/>
        <w:jc w:val="both"/>
        <w:rPr>
          <w:sz w:val="28"/>
        </w:rPr>
      </w:pPr>
      <w:r>
        <w:rPr>
          <w:sz w:val="28"/>
        </w:rPr>
        <w:t>Разра</w:t>
      </w:r>
      <w:r w:rsidR="004758FC" w:rsidRPr="00786546">
        <w:rPr>
          <w:sz w:val="28"/>
        </w:rPr>
        <w:t>ботать план мероприятий по</w:t>
      </w:r>
      <w:r w:rsidR="004E3606" w:rsidRPr="00786546">
        <w:rPr>
          <w:sz w:val="28"/>
        </w:rPr>
        <w:t xml:space="preserve"> развити</w:t>
      </w:r>
      <w:r w:rsidR="004758FC" w:rsidRPr="00786546">
        <w:rPr>
          <w:sz w:val="28"/>
        </w:rPr>
        <w:t>ю</w:t>
      </w:r>
      <w:r w:rsidR="004E3606" w:rsidRPr="00786546">
        <w:rPr>
          <w:sz w:val="28"/>
        </w:rPr>
        <w:t xml:space="preserve"> электронной информационно-образовательной среды </w:t>
      </w:r>
      <w:r w:rsidR="004758FC" w:rsidRPr="00786546">
        <w:rPr>
          <w:sz w:val="28"/>
        </w:rPr>
        <w:t>и созданию</w:t>
      </w:r>
      <w:r w:rsidR="004E3606" w:rsidRPr="00786546">
        <w:rPr>
          <w:sz w:val="28"/>
        </w:rPr>
        <w:t xml:space="preserve"> единого информационного научно-образовательного пространства университета</w:t>
      </w:r>
      <w:r>
        <w:rPr>
          <w:sz w:val="28"/>
        </w:rPr>
        <w:t xml:space="preserve"> в соответствии с нормативными документами Министерства образования и науки РФ</w:t>
      </w:r>
      <w:r w:rsidR="004E3606" w:rsidRPr="00786546">
        <w:rPr>
          <w:sz w:val="28"/>
        </w:rPr>
        <w:t xml:space="preserve">.  </w:t>
      </w:r>
    </w:p>
    <w:p w:rsidR="00D63495" w:rsidRPr="00786546" w:rsidRDefault="00D63495" w:rsidP="00547DF1">
      <w:pPr>
        <w:pStyle w:val="a3"/>
        <w:ind w:left="709"/>
        <w:jc w:val="both"/>
        <w:rPr>
          <w:sz w:val="28"/>
        </w:rPr>
      </w:pPr>
      <w:proofErr w:type="gramStart"/>
      <w:r w:rsidRPr="00786546">
        <w:rPr>
          <w:sz w:val="28"/>
        </w:rPr>
        <w:t>Ответственные:</w:t>
      </w:r>
      <w:r w:rsidR="00C44D25">
        <w:rPr>
          <w:sz w:val="28"/>
        </w:rPr>
        <w:t xml:space="preserve"> </w:t>
      </w:r>
      <w:proofErr w:type="spellStart"/>
      <w:r w:rsidR="00C44D25">
        <w:rPr>
          <w:sz w:val="28"/>
        </w:rPr>
        <w:t>и.о</w:t>
      </w:r>
      <w:proofErr w:type="spellEnd"/>
      <w:r w:rsidR="00C44D25">
        <w:rPr>
          <w:sz w:val="28"/>
        </w:rPr>
        <w:t>.</w:t>
      </w:r>
      <w:r w:rsidRPr="00786546">
        <w:rPr>
          <w:sz w:val="28"/>
        </w:rPr>
        <w:t xml:space="preserve"> проректор</w:t>
      </w:r>
      <w:r w:rsidR="00C44D25">
        <w:rPr>
          <w:sz w:val="28"/>
        </w:rPr>
        <w:t>а</w:t>
      </w:r>
      <w:r w:rsidRPr="00786546">
        <w:rPr>
          <w:sz w:val="28"/>
        </w:rPr>
        <w:t xml:space="preserve"> по информатизации</w:t>
      </w:r>
      <w:r w:rsidR="00B84DDC" w:rsidRPr="00786546">
        <w:rPr>
          <w:sz w:val="28"/>
        </w:rPr>
        <w:t xml:space="preserve"> и</w:t>
      </w:r>
      <w:r w:rsidR="004758FC" w:rsidRPr="00786546">
        <w:rPr>
          <w:sz w:val="28"/>
        </w:rPr>
        <w:t xml:space="preserve"> АХР</w:t>
      </w:r>
      <w:r w:rsidRPr="00786546">
        <w:rPr>
          <w:sz w:val="28"/>
        </w:rPr>
        <w:t>, начальник УМУ.</w:t>
      </w:r>
      <w:proofErr w:type="gramEnd"/>
    </w:p>
    <w:p w:rsidR="00D63495" w:rsidRPr="00786546" w:rsidRDefault="00D63495" w:rsidP="00547DF1">
      <w:pPr>
        <w:pStyle w:val="a3"/>
        <w:ind w:left="709"/>
        <w:jc w:val="both"/>
        <w:rPr>
          <w:sz w:val="28"/>
        </w:rPr>
      </w:pPr>
      <w:r w:rsidRPr="00786546">
        <w:rPr>
          <w:sz w:val="28"/>
        </w:rPr>
        <w:t>Срок: до 15 октября 2016 года.</w:t>
      </w:r>
    </w:p>
    <w:p w:rsidR="00533F3F" w:rsidRPr="00786546" w:rsidRDefault="00492B15" w:rsidP="00547DF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786546">
        <w:rPr>
          <w:sz w:val="28"/>
        </w:rPr>
        <w:t xml:space="preserve">Разработать </w:t>
      </w:r>
      <w:r w:rsidR="00EF3E7D" w:rsidRPr="00786546">
        <w:rPr>
          <w:sz w:val="28"/>
        </w:rPr>
        <w:t>программу</w:t>
      </w:r>
      <w:r w:rsidR="00533F3F" w:rsidRPr="00786546">
        <w:rPr>
          <w:sz w:val="28"/>
        </w:rPr>
        <w:t xml:space="preserve"> </w:t>
      </w:r>
      <w:r w:rsidR="00EF3E7D" w:rsidRPr="00786546">
        <w:rPr>
          <w:sz w:val="28"/>
        </w:rPr>
        <w:t>праздновани</w:t>
      </w:r>
      <w:r w:rsidR="009B3063" w:rsidRPr="00786546">
        <w:rPr>
          <w:sz w:val="28"/>
        </w:rPr>
        <w:t>я</w:t>
      </w:r>
      <w:r w:rsidR="00EF3E7D" w:rsidRPr="00786546">
        <w:rPr>
          <w:sz w:val="28"/>
        </w:rPr>
        <w:t xml:space="preserve"> 220-летнего юбилея </w:t>
      </w:r>
      <w:proofErr w:type="spellStart"/>
      <w:r w:rsidR="00EF3E7D" w:rsidRPr="00786546">
        <w:rPr>
          <w:sz w:val="28"/>
        </w:rPr>
        <w:t>Герценовского</w:t>
      </w:r>
      <w:proofErr w:type="spellEnd"/>
      <w:r w:rsidR="00EF3E7D" w:rsidRPr="00786546">
        <w:rPr>
          <w:sz w:val="28"/>
        </w:rPr>
        <w:t xml:space="preserve"> университета</w:t>
      </w:r>
      <w:r w:rsidR="00533F3F" w:rsidRPr="00786546">
        <w:rPr>
          <w:sz w:val="28"/>
        </w:rPr>
        <w:t>.</w:t>
      </w:r>
    </w:p>
    <w:p w:rsidR="00533F3F" w:rsidRPr="00786546" w:rsidRDefault="00533F3F" w:rsidP="00547DF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86546">
        <w:rPr>
          <w:sz w:val="28"/>
        </w:rPr>
        <w:t xml:space="preserve">Ответственные: </w:t>
      </w:r>
      <w:proofErr w:type="spellStart"/>
      <w:r w:rsidR="00C44D25">
        <w:rPr>
          <w:sz w:val="28"/>
        </w:rPr>
        <w:t>и.о</w:t>
      </w:r>
      <w:proofErr w:type="spellEnd"/>
      <w:r w:rsidR="00C44D25">
        <w:rPr>
          <w:sz w:val="28"/>
        </w:rPr>
        <w:t>. первого</w:t>
      </w:r>
      <w:r w:rsidR="00EF3E7D" w:rsidRPr="00786546">
        <w:rPr>
          <w:sz w:val="28"/>
        </w:rPr>
        <w:t xml:space="preserve"> проректор</w:t>
      </w:r>
      <w:r w:rsidR="00C44D25">
        <w:rPr>
          <w:sz w:val="28"/>
        </w:rPr>
        <w:t>а</w:t>
      </w:r>
      <w:r w:rsidR="00EF3E7D" w:rsidRPr="00786546">
        <w:rPr>
          <w:sz w:val="28"/>
        </w:rPr>
        <w:t>,</w:t>
      </w:r>
      <w:r w:rsidR="00C44D25">
        <w:rPr>
          <w:sz w:val="28"/>
        </w:rPr>
        <w:t xml:space="preserve"> </w:t>
      </w:r>
      <w:proofErr w:type="spellStart"/>
      <w:r w:rsidR="00C44D25">
        <w:rPr>
          <w:sz w:val="28"/>
        </w:rPr>
        <w:t>и.о</w:t>
      </w:r>
      <w:proofErr w:type="spellEnd"/>
      <w:r w:rsidR="00C44D25">
        <w:rPr>
          <w:sz w:val="28"/>
        </w:rPr>
        <w:t>.</w:t>
      </w:r>
      <w:r w:rsidR="00EF3E7D" w:rsidRPr="00786546">
        <w:rPr>
          <w:sz w:val="28"/>
        </w:rPr>
        <w:t xml:space="preserve"> </w:t>
      </w:r>
      <w:r w:rsidR="00C44D25">
        <w:rPr>
          <w:sz w:val="28"/>
        </w:rPr>
        <w:t>проректоров</w:t>
      </w:r>
      <w:r w:rsidRPr="00786546">
        <w:rPr>
          <w:sz w:val="28"/>
        </w:rPr>
        <w:t xml:space="preserve"> по </w:t>
      </w:r>
      <w:r w:rsidRPr="00786546">
        <w:rPr>
          <w:sz w:val="28"/>
          <w:szCs w:val="28"/>
        </w:rPr>
        <w:t>направлениям деятельности, руководители структурных подразделений.</w:t>
      </w:r>
      <w:proofErr w:type="gramEnd"/>
    </w:p>
    <w:p w:rsidR="00533F3F" w:rsidRPr="00786546" w:rsidRDefault="00533F3F" w:rsidP="00547DF1">
      <w:pPr>
        <w:tabs>
          <w:tab w:val="left" w:pos="993"/>
        </w:tabs>
        <w:ind w:firstLine="709"/>
        <w:jc w:val="both"/>
        <w:rPr>
          <w:sz w:val="28"/>
        </w:rPr>
      </w:pPr>
      <w:r w:rsidRPr="00786546">
        <w:rPr>
          <w:sz w:val="28"/>
        </w:rPr>
        <w:t>Срок: до 30 сентября 2016 г.</w:t>
      </w:r>
    </w:p>
    <w:p w:rsidR="00E34159" w:rsidRPr="00786546" w:rsidRDefault="00E34159" w:rsidP="00547DF1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786546">
        <w:rPr>
          <w:sz w:val="28"/>
        </w:rPr>
        <w:t>Продолжить реализацию мероприятий по оптимизации структуры, штатного расписания структурных по</w:t>
      </w:r>
      <w:r w:rsidR="00492B15" w:rsidRPr="00786546">
        <w:rPr>
          <w:sz w:val="28"/>
        </w:rPr>
        <w:t>дразделений университета, объема</w:t>
      </w:r>
      <w:r w:rsidRPr="00786546">
        <w:rPr>
          <w:sz w:val="28"/>
        </w:rPr>
        <w:t xml:space="preserve"> учебных поручений и системы оплаты </w:t>
      </w:r>
      <w:r w:rsidR="00492B15" w:rsidRPr="00786546">
        <w:rPr>
          <w:sz w:val="28"/>
        </w:rPr>
        <w:t>труда педагогических работников с целью повышения эффективности деятельности университета.</w:t>
      </w:r>
    </w:p>
    <w:p w:rsidR="00E34159" w:rsidRPr="00786546" w:rsidRDefault="00E34159" w:rsidP="00547DF1">
      <w:pPr>
        <w:pStyle w:val="a3"/>
        <w:ind w:left="0" w:firstLine="709"/>
        <w:jc w:val="both"/>
        <w:rPr>
          <w:sz w:val="28"/>
        </w:rPr>
      </w:pPr>
      <w:proofErr w:type="gramStart"/>
      <w:r w:rsidRPr="00786546">
        <w:rPr>
          <w:sz w:val="28"/>
        </w:rPr>
        <w:t xml:space="preserve">Ответственные: </w:t>
      </w:r>
      <w:proofErr w:type="spellStart"/>
      <w:r w:rsidR="00B606FF">
        <w:rPr>
          <w:sz w:val="28"/>
        </w:rPr>
        <w:t>и.о</w:t>
      </w:r>
      <w:proofErr w:type="spellEnd"/>
      <w:r w:rsidR="00B606FF">
        <w:rPr>
          <w:sz w:val="28"/>
        </w:rPr>
        <w:t xml:space="preserve">. </w:t>
      </w:r>
      <w:r w:rsidRPr="00786546">
        <w:rPr>
          <w:sz w:val="28"/>
        </w:rPr>
        <w:t>перв</w:t>
      </w:r>
      <w:r w:rsidR="00B606FF">
        <w:rPr>
          <w:sz w:val="28"/>
        </w:rPr>
        <w:t>ого</w:t>
      </w:r>
      <w:r w:rsidRPr="00786546">
        <w:rPr>
          <w:sz w:val="28"/>
        </w:rPr>
        <w:t xml:space="preserve"> проректор</w:t>
      </w:r>
      <w:r w:rsidR="00B606FF">
        <w:rPr>
          <w:sz w:val="28"/>
        </w:rPr>
        <w:t>а</w:t>
      </w:r>
      <w:r w:rsidRPr="00786546">
        <w:rPr>
          <w:sz w:val="28"/>
        </w:rPr>
        <w:t xml:space="preserve">, </w:t>
      </w:r>
      <w:proofErr w:type="spellStart"/>
      <w:r w:rsidR="00B606FF">
        <w:rPr>
          <w:sz w:val="28"/>
        </w:rPr>
        <w:t>и.о</w:t>
      </w:r>
      <w:proofErr w:type="spellEnd"/>
      <w:r w:rsidR="00B606FF">
        <w:rPr>
          <w:sz w:val="28"/>
        </w:rPr>
        <w:t xml:space="preserve">. </w:t>
      </w:r>
      <w:r w:rsidRPr="00786546">
        <w:rPr>
          <w:sz w:val="28"/>
        </w:rPr>
        <w:t>проректор</w:t>
      </w:r>
      <w:r w:rsidR="00B606FF">
        <w:rPr>
          <w:sz w:val="28"/>
        </w:rPr>
        <w:t>ов</w:t>
      </w:r>
      <w:r w:rsidRPr="00786546">
        <w:rPr>
          <w:sz w:val="28"/>
        </w:rPr>
        <w:t xml:space="preserve"> по направлениям деятельности, начальники управлений, руководители структурных подразделений.</w:t>
      </w:r>
      <w:proofErr w:type="gramEnd"/>
    </w:p>
    <w:p w:rsidR="00E34159" w:rsidRPr="00786546" w:rsidRDefault="009B3063" w:rsidP="00547DF1">
      <w:pPr>
        <w:pStyle w:val="a3"/>
        <w:tabs>
          <w:tab w:val="left" w:pos="851"/>
        </w:tabs>
        <w:ind w:left="709"/>
        <w:jc w:val="both"/>
        <w:rPr>
          <w:sz w:val="28"/>
        </w:rPr>
      </w:pPr>
      <w:r w:rsidRPr="00786546">
        <w:rPr>
          <w:sz w:val="28"/>
        </w:rPr>
        <w:t>Срок: в течение</w:t>
      </w:r>
      <w:r w:rsidR="00E34159" w:rsidRPr="00786546">
        <w:rPr>
          <w:sz w:val="28"/>
        </w:rPr>
        <w:t xml:space="preserve"> года.</w:t>
      </w:r>
    </w:p>
    <w:p w:rsidR="00C21E12" w:rsidRPr="00786546" w:rsidRDefault="00C21E12" w:rsidP="009B3063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786546">
        <w:rPr>
          <w:sz w:val="28"/>
        </w:rPr>
        <w:t xml:space="preserve">Разработать </w:t>
      </w:r>
      <w:r w:rsidR="009B3063" w:rsidRPr="00786546">
        <w:rPr>
          <w:sz w:val="28"/>
          <w:szCs w:val="28"/>
        </w:rPr>
        <w:t>систему мер</w:t>
      </w:r>
      <w:r w:rsidRPr="00786546">
        <w:rPr>
          <w:sz w:val="28"/>
          <w:szCs w:val="28"/>
        </w:rPr>
        <w:t xml:space="preserve"> по повышению </w:t>
      </w:r>
      <w:r w:rsidR="009B3063" w:rsidRPr="00786546">
        <w:rPr>
          <w:sz w:val="28"/>
          <w:szCs w:val="28"/>
        </w:rPr>
        <w:t>эффективности</w:t>
      </w:r>
      <w:r w:rsidRPr="00786546">
        <w:rPr>
          <w:sz w:val="28"/>
          <w:szCs w:val="28"/>
        </w:rPr>
        <w:t xml:space="preserve"> финансового менеджмента </w:t>
      </w:r>
      <w:r w:rsidR="00824986" w:rsidRPr="00786546">
        <w:rPr>
          <w:sz w:val="28"/>
          <w:szCs w:val="28"/>
        </w:rPr>
        <w:t xml:space="preserve"> </w:t>
      </w:r>
      <w:r w:rsidR="009B3063" w:rsidRPr="00786546">
        <w:rPr>
          <w:sz w:val="28"/>
          <w:szCs w:val="28"/>
        </w:rPr>
        <w:t>в университете в 2016-2017 уч. г.</w:t>
      </w:r>
    </w:p>
    <w:p w:rsidR="00824986" w:rsidRPr="00786546" w:rsidRDefault="00824986" w:rsidP="009B306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786546">
        <w:rPr>
          <w:sz w:val="28"/>
          <w:szCs w:val="28"/>
        </w:rPr>
        <w:t xml:space="preserve">Ответственные: </w:t>
      </w:r>
      <w:proofErr w:type="spellStart"/>
      <w:r w:rsidR="00B606FF">
        <w:rPr>
          <w:sz w:val="28"/>
          <w:szCs w:val="28"/>
        </w:rPr>
        <w:t>и.о</w:t>
      </w:r>
      <w:proofErr w:type="spellEnd"/>
      <w:r w:rsidR="00B606FF">
        <w:rPr>
          <w:sz w:val="28"/>
          <w:szCs w:val="28"/>
        </w:rPr>
        <w:t>. первого</w:t>
      </w:r>
      <w:r w:rsidRPr="00786546">
        <w:rPr>
          <w:sz w:val="28"/>
          <w:szCs w:val="28"/>
        </w:rPr>
        <w:t xml:space="preserve"> проректор</w:t>
      </w:r>
      <w:r w:rsidR="00B606FF">
        <w:rPr>
          <w:sz w:val="28"/>
          <w:szCs w:val="28"/>
        </w:rPr>
        <w:t>а</w:t>
      </w:r>
      <w:r w:rsidRPr="00786546">
        <w:rPr>
          <w:sz w:val="28"/>
          <w:szCs w:val="28"/>
        </w:rPr>
        <w:t xml:space="preserve">, </w:t>
      </w:r>
      <w:proofErr w:type="spellStart"/>
      <w:r w:rsidR="00B606FF">
        <w:rPr>
          <w:sz w:val="28"/>
          <w:szCs w:val="28"/>
        </w:rPr>
        <w:t>и.о</w:t>
      </w:r>
      <w:proofErr w:type="spellEnd"/>
      <w:r w:rsidR="00B606FF">
        <w:rPr>
          <w:sz w:val="28"/>
          <w:szCs w:val="28"/>
        </w:rPr>
        <w:t xml:space="preserve">. </w:t>
      </w:r>
      <w:r w:rsidRPr="00786546">
        <w:rPr>
          <w:sz w:val="28"/>
          <w:szCs w:val="28"/>
        </w:rPr>
        <w:t>проректор</w:t>
      </w:r>
      <w:r w:rsidR="00B606FF">
        <w:rPr>
          <w:sz w:val="28"/>
          <w:szCs w:val="28"/>
        </w:rPr>
        <w:t>ов</w:t>
      </w:r>
      <w:r w:rsidRPr="00786546">
        <w:rPr>
          <w:sz w:val="28"/>
          <w:szCs w:val="28"/>
        </w:rPr>
        <w:t xml:space="preserve"> по направлениям деятельности, главный бухгалтер, начальник ПФУ.</w:t>
      </w:r>
      <w:proofErr w:type="gramEnd"/>
    </w:p>
    <w:p w:rsidR="00824986" w:rsidRDefault="00824986" w:rsidP="009B3063">
      <w:pPr>
        <w:pStyle w:val="a3"/>
        <w:ind w:left="0" w:firstLine="709"/>
        <w:jc w:val="both"/>
        <w:rPr>
          <w:sz w:val="28"/>
        </w:rPr>
      </w:pPr>
      <w:r w:rsidRPr="00786546">
        <w:rPr>
          <w:sz w:val="28"/>
          <w:szCs w:val="28"/>
        </w:rPr>
        <w:t xml:space="preserve">Срок: </w:t>
      </w:r>
      <w:r w:rsidRPr="00786546">
        <w:rPr>
          <w:sz w:val="28"/>
        </w:rPr>
        <w:t xml:space="preserve">до 31 октября 2016 г. </w:t>
      </w:r>
    </w:p>
    <w:p w:rsidR="006D28D5" w:rsidRPr="00786546" w:rsidRDefault="00824986" w:rsidP="009B3063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786546">
        <w:rPr>
          <w:sz w:val="28"/>
        </w:rPr>
        <w:t xml:space="preserve">Утвердить план </w:t>
      </w:r>
      <w:r w:rsidR="009B3063" w:rsidRPr="00786546">
        <w:rPr>
          <w:sz w:val="28"/>
        </w:rPr>
        <w:t xml:space="preserve">работы </w:t>
      </w:r>
      <w:r w:rsidRPr="00786546">
        <w:rPr>
          <w:sz w:val="28"/>
        </w:rPr>
        <w:t xml:space="preserve">ученого совета </w:t>
      </w:r>
      <w:r w:rsidR="00B606FF">
        <w:rPr>
          <w:sz w:val="28"/>
        </w:rPr>
        <w:t>РГПУ</w:t>
      </w:r>
      <w:r w:rsidR="009B3063" w:rsidRPr="00786546">
        <w:rPr>
          <w:sz w:val="28"/>
        </w:rPr>
        <w:t xml:space="preserve"> им. А.И. Герцена</w:t>
      </w:r>
      <w:r w:rsidRPr="00786546">
        <w:rPr>
          <w:sz w:val="28"/>
        </w:rPr>
        <w:t xml:space="preserve"> на 2016-2017 учебный год.</w:t>
      </w:r>
    </w:p>
    <w:p w:rsidR="009B3063" w:rsidRPr="00786546" w:rsidRDefault="009B3063" w:rsidP="009B30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86546">
        <w:rPr>
          <w:sz w:val="28"/>
          <w:szCs w:val="28"/>
        </w:rPr>
        <w:t xml:space="preserve">Координацию работы по выполнению настоящего постановления возложить </w:t>
      </w:r>
      <w:proofErr w:type="gramStart"/>
      <w:r w:rsidRPr="00786546">
        <w:rPr>
          <w:sz w:val="28"/>
          <w:szCs w:val="28"/>
        </w:rPr>
        <w:t>на</w:t>
      </w:r>
      <w:proofErr w:type="gramEnd"/>
      <w:r w:rsidRPr="00786546">
        <w:rPr>
          <w:sz w:val="28"/>
          <w:szCs w:val="28"/>
        </w:rPr>
        <w:t xml:space="preserve"> </w:t>
      </w:r>
      <w:proofErr w:type="spellStart"/>
      <w:r w:rsidR="00B606FF">
        <w:rPr>
          <w:sz w:val="28"/>
          <w:szCs w:val="28"/>
        </w:rPr>
        <w:t>и.</w:t>
      </w:r>
      <w:proofErr w:type="gramStart"/>
      <w:r w:rsidR="00B606FF">
        <w:rPr>
          <w:sz w:val="28"/>
          <w:szCs w:val="28"/>
        </w:rPr>
        <w:t>о</w:t>
      </w:r>
      <w:proofErr w:type="spellEnd"/>
      <w:proofErr w:type="gramEnd"/>
      <w:r w:rsidR="00B606FF">
        <w:rPr>
          <w:sz w:val="28"/>
          <w:szCs w:val="28"/>
        </w:rPr>
        <w:t xml:space="preserve">. </w:t>
      </w:r>
      <w:r w:rsidRPr="00786546">
        <w:rPr>
          <w:sz w:val="28"/>
          <w:szCs w:val="28"/>
        </w:rPr>
        <w:t>первого проректора.</w:t>
      </w:r>
    </w:p>
    <w:p w:rsidR="009B3063" w:rsidRPr="00786546" w:rsidRDefault="009B3063" w:rsidP="009B3063">
      <w:pPr>
        <w:pStyle w:val="a3"/>
        <w:ind w:left="0" w:firstLine="709"/>
        <w:jc w:val="both"/>
        <w:rPr>
          <w:sz w:val="28"/>
        </w:rPr>
      </w:pPr>
    </w:p>
    <w:sectPr w:rsidR="009B3063" w:rsidRPr="00786546" w:rsidSect="004E199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03" w:rsidRDefault="00DF5B03" w:rsidP="00EA7E3F">
      <w:r>
        <w:separator/>
      </w:r>
    </w:p>
  </w:endnote>
  <w:endnote w:type="continuationSeparator" w:id="0">
    <w:p w:rsidR="00DF5B03" w:rsidRDefault="00DF5B03" w:rsidP="00EA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56891"/>
      <w:docPartObj>
        <w:docPartGallery w:val="Page Numbers (Bottom of Page)"/>
        <w:docPartUnique/>
      </w:docPartObj>
    </w:sdtPr>
    <w:sdtEndPr/>
    <w:sdtContent>
      <w:p w:rsidR="00EA7E3F" w:rsidRDefault="00EA7E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DD9">
          <w:rPr>
            <w:noProof/>
          </w:rPr>
          <w:t>3</w:t>
        </w:r>
        <w:r>
          <w:fldChar w:fldCharType="end"/>
        </w:r>
      </w:p>
    </w:sdtContent>
  </w:sdt>
  <w:p w:rsidR="00EA7E3F" w:rsidRDefault="00EA7E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03" w:rsidRDefault="00DF5B03" w:rsidP="00EA7E3F">
      <w:r>
        <w:separator/>
      </w:r>
    </w:p>
  </w:footnote>
  <w:footnote w:type="continuationSeparator" w:id="0">
    <w:p w:rsidR="00DF5B03" w:rsidRDefault="00DF5B03" w:rsidP="00EA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556"/>
    <w:multiLevelType w:val="hybridMultilevel"/>
    <w:tmpl w:val="3476E054"/>
    <w:lvl w:ilvl="0" w:tplc="2C529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C963DC"/>
    <w:multiLevelType w:val="hybridMultilevel"/>
    <w:tmpl w:val="842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B0920"/>
    <w:multiLevelType w:val="hybridMultilevel"/>
    <w:tmpl w:val="6112861A"/>
    <w:lvl w:ilvl="0" w:tplc="C8224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4C"/>
    <w:rsid w:val="00011120"/>
    <w:rsid w:val="00013AB3"/>
    <w:rsid w:val="00033767"/>
    <w:rsid w:val="00036536"/>
    <w:rsid w:val="00080955"/>
    <w:rsid w:val="000A7050"/>
    <w:rsid w:val="00101200"/>
    <w:rsid w:val="001B7623"/>
    <w:rsid w:val="001D26F2"/>
    <w:rsid w:val="001F2DF6"/>
    <w:rsid w:val="00203410"/>
    <w:rsid w:val="0021308B"/>
    <w:rsid w:val="002249A0"/>
    <w:rsid w:val="002619D1"/>
    <w:rsid w:val="002B7B6D"/>
    <w:rsid w:val="002C1EF4"/>
    <w:rsid w:val="002C3CE1"/>
    <w:rsid w:val="0031740F"/>
    <w:rsid w:val="0033029A"/>
    <w:rsid w:val="00351708"/>
    <w:rsid w:val="00384D46"/>
    <w:rsid w:val="00392259"/>
    <w:rsid w:val="003F0492"/>
    <w:rsid w:val="00403AF2"/>
    <w:rsid w:val="004758FC"/>
    <w:rsid w:val="00492B15"/>
    <w:rsid w:val="004E0120"/>
    <w:rsid w:val="004E199A"/>
    <w:rsid w:val="004E3606"/>
    <w:rsid w:val="004F6993"/>
    <w:rsid w:val="005136A2"/>
    <w:rsid w:val="00533F3F"/>
    <w:rsid w:val="00547DF1"/>
    <w:rsid w:val="00551A98"/>
    <w:rsid w:val="005D06D5"/>
    <w:rsid w:val="006044E4"/>
    <w:rsid w:val="0063072F"/>
    <w:rsid w:val="00662CC4"/>
    <w:rsid w:val="0069424E"/>
    <w:rsid w:val="006B5F98"/>
    <w:rsid w:val="006D28D5"/>
    <w:rsid w:val="006D7FC5"/>
    <w:rsid w:val="0071583A"/>
    <w:rsid w:val="00723C39"/>
    <w:rsid w:val="00724CE3"/>
    <w:rsid w:val="00764D3C"/>
    <w:rsid w:val="00770FB5"/>
    <w:rsid w:val="00786546"/>
    <w:rsid w:val="007A40C3"/>
    <w:rsid w:val="007D2DF4"/>
    <w:rsid w:val="007E0A9F"/>
    <w:rsid w:val="007F0F38"/>
    <w:rsid w:val="00824986"/>
    <w:rsid w:val="008875A0"/>
    <w:rsid w:val="00896D4E"/>
    <w:rsid w:val="008C56B9"/>
    <w:rsid w:val="008D112D"/>
    <w:rsid w:val="008E3F5E"/>
    <w:rsid w:val="009217D5"/>
    <w:rsid w:val="00924D6B"/>
    <w:rsid w:val="00985254"/>
    <w:rsid w:val="009B3063"/>
    <w:rsid w:val="009B614C"/>
    <w:rsid w:val="009D2CD4"/>
    <w:rsid w:val="009D3B62"/>
    <w:rsid w:val="00A521A5"/>
    <w:rsid w:val="00A85290"/>
    <w:rsid w:val="00A85428"/>
    <w:rsid w:val="00AA04D8"/>
    <w:rsid w:val="00AB163E"/>
    <w:rsid w:val="00AB7D4B"/>
    <w:rsid w:val="00AE41A2"/>
    <w:rsid w:val="00B11488"/>
    <w:rsid w:val="00B40B0B"/>
    <w:rsid w:val="00B4327B"/>
    <w:rsid w:val="00B51040"/>
    <w:rsid w:val="00B56DD9"/>
    <w:rsid w:val="00B606FF"/>
    <w:rsid w:val="00B84DDC"/>
    <w:rsid w:val="00B850B5"/>
    <w:rsid w:val="00BE30AB"/>
    <w:rsid w:val="00BF361E"/>
    <w:rsid w:val="00C0096E"/>
    <w:rsid w:val="00C21E12"/>
    <w:rsid w:val="00C33563"/>
    <w:rsid w:val="00C43649"/>
    <w:rsid w:val="00C44D25"/>
    <w:rsid w:val="00C5471A"/>
    <w:rsid w:val="00C648D1"/>
    <w:rsid w:val="00C72930"/>
    <w:rsid w:val="00C82D40"/>
    <w:rsid w:val="00C95ED7"/>
    <w:rsid w:val="00CA12C0"/>
    <w:rsid w:val="00CC093A"/>
    <w:rsid w:val="00D35F0C"/>
    <w:rsid w:val="00D63495"/>
    <w:rsid w:val="00D71EF2"/>
    <w:rsid w:val="00D9022B"/>
    <w:rsid w:val="00DD4F31"/>
    <w:rsid w:val="00DE2823"/>
    <w:rsid w:val="00DF3D1D"/>
    <w:rsid w:val="00DF5B03"/>
    <w:rsid w:val="00E202D2"/>
    <w:rsid w:val="00E34159"/>
    <w:rsid w:val="00E47C4C"/>
    <w:rsid w:val="00E72747"/>
    <w:rsid w:val="00E849CE"/>
    <w:rsid w:val="00EA799D"/>
    <w:rsid w:val="00EA7E3F"/>
    <w:rsid w:val="00EF15A6"/>
    <w:rsid w:val="00EF3E7D"/>
    <w:rsid w:val="00F0477D"/>
    <w:rsid w:val="00F30C4F"/>
    <w:rsid w:val="00F47FD0"/>
    <w:rsid w:val="00F77594"/>
    <w:rsid w:val="00F820BB"/>
    <w:rsid w:val="00FB7081"/>
    <w:rsid w:val="00FB77C5"/>
    <w:rsid w:val="00FD698A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4C"/>
    <w:pPr>
      <w:ind w:left="720"/>
      <w:contextualSpacing/>
    </w:pPr>
  </w:style>
  <w:style w:type="paragraph" w:styleId="a4">
    <w:name w:val="Title"/>
    <w:basedOn w:val="a"/>
    <w:link w:val="a5"/>
    <w:qFormat/>
    <w:rsid w:val="006D28D5"/>
    <w:pPr>
      <w:jc w:val="center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D28D5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7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E3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EA7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E3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4C"/>
    <w:pPr>
      <w:ind w:left="720"/>
      <w:contextualSpacing/>
    </w:pPr>
  </w:style>
  <w:style w:type="paragraph" w:styleId="a4">
    <w:name w:val="Title"/>
    <w:basedOn w:val="a"/>
    <w:link w:val="a5"/>
    <w:qFormat/>
    <w:rsid w:val="006D28D5"/>
    <w:pPr>
      <w:jc w:val="center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D28D5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7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E3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EA7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E3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CEB5-E877-47CB-B9F4-8B9FE623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Головина</dc:creator>
  <cp:lastModifiedBy>User</cp:lastModifiedBy>
  <cp:revision>18</cp:revision>
  <cp:lastPrinted>2016-08-26T08:13:00Z</cp:lastPrinted>
  <dcterms:created xsi:type="dcterms:W3CDTF">2016-08-30T14:38:00Z</dcterms:created>
  <dcterms:modified xsi:type="dcterms:W3CDTF">2016-09-01T14:14:00Z</dcterms:modified>
</cp:coreProperties>
</file>