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E" w:rsidRPr="007F2304" w:rsidRDefault="0015248E" w:rsidP="00E4368E">
      <w:pPr>
        <w:jc w:val="right"/>
      </w:pPr>
      <w:bookmarkStart w:id="0" w:name="_GoBack"/>
      <w:bookmarkEnd w:id="0"/>
      <w:r>
        <w:t>Информаци</w:t>
      </w:r>
      <w:r w:rsidR="00411F91">
        <w:t>я</w:t>
      </w:r>
      <w:r>
        <w:t xml:space="preserve"> </w:t>
      </w:r>
      <w:r w:rsidR="00AC7E50">
        <w:t>по электронным</w:t>
      </w:r>
      <w:r>
        <w:t xml:space="preserve"> и дистанционным курсам РГПУ им. А.</w:t>
      </w:r>
      <w:r w:rsidR="00E162C0">
        <w:t xml:space="preserve"> </w:t>
      </w:r>
      <w:r>
        <w:t>И. Герцена</w:t>
      </w:r>
      <w:r w:rsidR="007F2304">
        <w:t xml:space="preserve"> 5.10.18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3073"/>
        <w:gridCol w:w="3306"/>
        <w:gridCol w:w="2470"/>
        <w:gridCol w:w="2590"/>
      </w:tblGrid>
      <w:tr w:rsidR="00E1283F" w:rsidTr="00660CBC">
        <w:trPr>
          <w:jc w:val="center"/>
        </w:trPr>
        <w:tc>
          <w:tcPr>
            <w:tcW w:w="759" w:type="dxa"/>
          </w:tcPr>
          <w:p w:rsidR="00E1283F" w:rsidRDefault="00E1283F" w:rsidP="00E4368E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73" w:type="dxa"/>
          </w:tcPr>
          <w:p w:rsidR="00E1283F" w:rsidRDefault="00E1283F" w:rsidP="002700E2">
            <w:pPr>
              <w:jc w:val="center"/>
            </w:pPr>
            <w:r>
              <w:t>Фамилия, Имя, Отчество преподавателя</w:t>
            </w:r>
          </w:p>
        </w:tc>
        <w:tc>
          <w:tcPr>
            <w:tcW w:w="3306" w:type="dxa"/>
          </w:tcPr>
          <w:p w:rsidR="00E1283F" w:rsidRDefault="00E1283F" w:rsidP="004B321B">
            <w:pPr>
              <w:jc w:val="center"/>
            </w:pPr>
            <w:r>
              <w:t>Название электронного дистанционного ресурса</w:t>
            </w:r>
          </w:p>
        </w:tc>
        <w:tc>
          <w:tcPr>
            <w:tcW w:w="2470" w:type="dxa"/>
          </w:tcPr>
          <w:p w:rsidR="00E1283F" w:rsidRDefault="00E1283F" w:rsidP="004B321B">
            <w:pPr>
              <w:jc w:val="center"/>
            </w:pPr>
            <w:r>
              <w:t>Название разработанного курса</w:t>
            </w:r>
          </w:p>
        </w:tc>
        <w:tc>
          <w:tcPr>
            <w:tcW w:w="2590" w:type="dxa"/>
          </w:tcPr>
          <w:p w:rsidR="00E1283F" w:rsidRDefault="00E1283F" w:rsidP="004B321B">
            <w:pPr>
              <w:jc w:val="center"/>
            </w:pPr>
            <w:r>
              <w:t>Количество записанных на курс студентов</w:t>
            </w:r>
          </w:p>
        </w:tc>
      </w:tr>
      <w:tr w:rsidR="00D1133B" w:rsidTr="00660CBC">
        <w:trPr>
          <w:jc w:val="center"/>
        </w:trPr>
        <w:tc>
          <w:tcPr>
            <w:tcW w:w="759" w:type="dxa"/>
          </w:tcPr>
          <w:p w:rsidR="00D1133B" w:rsidRDefault="00D1133B" w:rsidP="00D1133B">
            <w:pPr>
              <w:jc w:val="right"/>
            </w:pPr>
          </w:p>
        </w:tc>
        <w:tc>
          <w:tcPr>
            <w:tcW w:w="3073" w:type="dxa"/>
          </w:tcPr>
          <w:p w:rsidR="00D1133B" w:rsidRPr="007F2304" w:rsidRDefault="007F2304" w:rsidP="00D1133B">
            <w:pPr>
              <w:tabs>
                <w:tab w:val="left" w:pos="2010"/>
              </w:tabs>
            </w:pPr>
            <w:proofErr w:type="spellStart"/>
            <w:r>
              <w:t>Забулионите</w:t>
            </w:r>
            <w:proofErr w:type="spellEnd"/>
          </w:p>
        </w:tc>
        <w:tc>
          <w:tcPr>
            <w:tcW w:w="3306" w:type="dxa"/>
          </w:tcPr>
          <w:p w:rsidR="00D1133B" w:rsidRDefault="00D1133B" w:rsidP="00D1133B">
            <w:r>
              <w:t xml:space="preserve">Преподаватель в системе </w:t>
            </w:r>
            <w:r w:rsidRPr="006E0FF1">
              <w:t xml:space="preserve"> </w:t>
            </w:r>
            <w:hyperlink r:id="rId6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470" w:type="dxa"/>
          </w:tcPr>
          <w:p w:rsidR="00D1133B" w:rsidRDefault="00D1133B" w:rsidP="00D1133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D1133B" w:rsidRPr="007E76CD" w:rsidRDefault="00D1133B" w:rsidP="00D1133B">
            <w:r>
              <w:t>-</w:t>
            </w:r>
          </w:p>
        </w:tc>
      </w:tr>
      <w:tr w:rsidR="00D1133B" w:rsidTr="00660CBC">
        <w:trPr>
          <w:jc w:val="center"/>
        </w:trPr>
        <w:tc>
          <w:tcPr>
            <w:tcW w:w="759" w:type="dxa"/>
          </w:tcPr>
          <w:p w:rsidR="00D1133B" w:rsidRDefault="00D1133B" w:rsidP="00D1133B">
            <w:pPr>
              <w:jc w:val="right"/>
            </w:pPr>
          </w:p>
        </w:tc>
        <w:tc>
          <w:tcPr>
            <w:tcW w:w="3073" w:type="dxa"/>
          </w:tcPr>
          <w:p w:rsidR="00D1133B" w:rsidRDefault="00D1133B" w:rsidP="00D1133B">
            <w:pPr>
              <w:tabs>
                <w:tab w:val="left" w:pos="2010"/>
              </w:tabs>
            </w:pPr>
          </w:p>
        </w:tc>
        <w:tc>
          <w:tcPr>
            <w:tcW w:w="3306" w:type="dxa"/>
          </w:tcPr>
          <w:p w:rsidR="00D1133B" w:rsidRPr="001F13CB" w:rsidRDefault="00D1133B" w:rsidP="00D1133B">
            <w:r>
              <w:t xml:space="preserve">Преподаватель в системе </w:t>
            </w:r>
            <w:r w:rsidRPr="006E0FF1">
              <w:t xml:space="preserve"> </w:t>
            </w:r>
            <w:hyperlink r:id="rId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D1133B" w:rsidRDefault="00D1133B" w:rsidP="00D1133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D1133B" w:rsidRPr="009F298B" w:rsidRDefault="00D1133B" w:rsidP="00D1133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F2304" w:rsidTr="00660CBC">
        <w:trPr>
          <w:trHeight w:val="136"/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Pr="00055953" w:rsidRDefault="007F2304" w:rsidP="007F2304">
            <w:r>
              <w:t>Докучаев</w:t>
            </w:r>
          </w:p>
        </w:tc>
        <w:tc>
          <w:tcPr>
            <w:tcW w:w="3306" w:type="dxa"/>
          </w:tcPr>
          <w:p w:rsidR="007F2304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8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7E76CD" w:rsidRDefault="007F2304" w:rsidP="007F2304">
            <w:r>
              <w:t>-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Default="007F2304" w:rsidP="007F230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</w:tcPr>
          <w:p w:rsidR="007F2304" w:rsidRPr="001F13CB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9F298B" w:rsidRDefault="007F2304" w:rsidP="007F230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Default="007F2304" w:rsidP="007F2304">
            <w:r>
              <w:t>Мосолова</w:t>
            </w:r>
          </w:p>
        </w:tc>
        <w:tc>
          <w:tcPr>
            <w:tcW w:w="3306" w:type="dxa"/>
          </w:tcPr>
          <w:p w:rsidR="007F2304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10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7E76CD" w:rsidRDefault="007F2304" w:rsidP="007F2304">
            <w:r>
              <w:t>-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Pr="00D1133B" w:rsidRDefault="007F2304" w:rsidP="007F2304"/>
        </w:tc>
        <w:tc>
          <w:tcPr>
            <w:tcW w:w="3306" w:type="dxa"/>
          </w:tcPr>
          <w:p w:rsidR="007F2304" w:rsidRPr="001F13CB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1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9F298B" w:rsidRDefault="007F2304" w:rsidP="007F230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Pr="00D1133B" w:rsidRDefault="007F2304" w:rsidP="007F2304">
            <w:r>
              <w:t>Покровская</w:t>
            </w:r>
          </w:p>
        </w:tc>
        <w:tc>
          <w:tcPr>
            <w:tcW w:w="3306" w:type="dxa"/>
          </w:tcPr>
          <w:p w:rsidR="007F2304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12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7E76CD" w:rsidRDefault="007F2304" w:rsidP="007F2304">
            <w:r>
              <w:t>-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Pr="00D1133B" w:rsidRDefault="007F2304" w:rsidP="007F2304"/>
        </w:tc>
        <w:tc>
          <w:tcPr>
            <w:tcW w:w="3306" w:type="dxa"/>
          </w:tcPr>
          <w:p w:rsidR="007F2304" w:rsidRPr="001F13CB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1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9F298B" w:rsidRDefault="007F2304" w:rsidP="007F230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Pr="00D1133B" w:rsidRDefault="007F2304" w:rsidP="007F2304">
            <w:r>
              <w:t>Светлов</w:t>
            </w:r>
          </w:p>
        </w:tc>
        <w:tc>
          <w:tcPr>
            <w:tcW w:w="3306" w:type="dxa"/>
          </w:tcPr>
          <w:p w:rsidR="007F2304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14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7E76CD" w:rsidRDefault="007F2304" w:rsidP="007F2304">
            <w:r>
              <w:t>-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Pr="00D1133B" w:rsidRDefault="007F2304" w:rsidP="007F2304"/>
        </w:tc>
        <w:tc>
          <w:tcPr>
            <w:tcW w:w="3306" w:type="dxa"/>
          </w:tcPr>
          <w:p w:rsidR="007F2304" w:rsidRPr="001F13CB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1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9F298B" w:rsidRDefault="007F2304" w:rsidP="007F230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Pr="00D1133B" w:rsidRDefault="007F2304" w:rsidP="007F2304">
            <w:r>
              <w:t>Шапиро</w:t>
            </w:r>
          </w:p>
        </w:tc>
        <w:tc>
          <w:tcPr>
            <w:tcW w:w="3306" w:type="dxa"/>
          </w:tcPr>
          <w:p w:rsidR="007F2304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16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lastRenderedPageBreak/>
              <w:t xml:space="preserve">Электронных курсов не </w:t>
            </w:r>
            <w:r w:rsidRPr="003C4024">
              <w:lastRenderedPageBreak/>
              <w:t>обнаружено</w:t>
            </w:r>
          </w:p>
        </w:tc>
        <w:tc>
          <w:tcPr>
            <w:tcW w:w="2590" w:type="dxa"/>
          </w:tcPr>
          <w:p w:rsidR="007F2304" w:rsidRPr="007E76CD" w:rsidRDefault="007F2304" w:rsidP="007F2304">
            <w:r>
              <w:lastRenderedPageBreak/>
              <w:t>-</w:t>
            </w:r>
          </w:p>
        </w:tc>
      </w:tr>
      <w:tr w:rsidR="007F2304" w:rsidTr="00660CBC">
        <w:trPr>
          <w:jc w:val="center"/>
        </w:trPr>
        <w:tc>
          <w:tcPr>
            <w:tcW w:w="759" w:type="dxa"/>
          </w:tcPr>
          <w:p w:rsidR="007F2304" w:rsidRDefault="007F2304" w:rsidP="007F2304">
            <w:pPr>
              <w:jc w:val="right"/>
            </w:pPr>
          </w:p>
        </w:tc>
        <w:tc>
          <w:tcPr>
            <w:tcW w:w="3073" w:type="dxa"/>
          </w:tcPr>
          <w:p w:rsidR="007F2304" w:rsidRPr="00D1133B" w:rsidRDefault="007F2304" w:rsidP="007F2304"/>
        </w:tc>
        <w:tc>
          <w:tcPr>
            <w:tcW w:w="3306" w:type="dxa"/>
          </w:tcPr>
          <w:p w:rsidR="007F2304" w:rsidRPr="001F13CB" w:rsidRDefault="007F2304" w:rsidP="007F2304">
            <w:r>
              <w:t xml:space="preserve">Преподаватель в системе </w:t>
            </w:r>
            <w:r w:rsidRPr="006E0FF1">
              <w:t xml:space="preserve"> </w:t>
            </w:r>
            <w:hyperlink r:id="rId1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7F2304" w:rsidRDefault="007F2304" w:rsidP="007F2304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F2304" w:rsidRPr="009F298B" w:rsidRDefault="007F2304" w:rsidP="007F230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Pr="00D1133B" w:rsidRDefault="00660CBC" w:rsidP="00660CBC">
            <w:proofErr w:type="spellStart"/>
            <w:r>
              <w:t>Ларченкова</w:t>
            </w:r>
            <w:proofErr w:type="spellEnd"/>
          </w:p>
        </w:tc>
        <w:tc>
          <w:tcPr>
            <w:tcW w:w="3306" w:type="dxa"/>
          </w:tcPr>
          <w:p w:rsidR="00660CBC" w:rsidRDefault="00660CBC" w:rsidP="00660CBC">
            <w:r w:rsidRPr="006E0FF1">
              <w:t xml:space="preserve"> </w:t>
            </w:r>
            <w:hyperlink r:id="rId18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470" w:type="dxa"/>
          </w:tcPr>
          <w:p w:rsidR="00660CBC" w:rsidRDefault="00660CBC" w:rsidP="00660CBC">
            <w:r w:rsidRPr="00660CBC">
              <w:t>Современные средства оценивания результатов обучения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6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Default="00660CBC" w:rsidP="00660CBC"/>
        </w:tc>
        <w:tc>
          <w:tcPr>
            <w:tcW w:w="3306" w:type="dxa"/>
          </w:tcPr>
          <w:p w:rsidR="00660CBC" w:rsidRPr="006E0FF1" w:rsidRDefault="00660CBC" w:rsidP="00660CBC"/>
        </w:tc>
        <w:tc>
          <w:tcPr>
            <w:tcW w:w="2470" w:type="dxa"/>
          </w:tcPr>
          <w:p w:rsidR="00660CBC" w:rsidRDefault="00660CBC" w:rsidP="00660CBC">
            <w:r w:rsidRPr="00660CBC">
              <w:t>Учебная практика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8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Default="00660CBC" w:rsidP="00660CBC"/>
        </w:tc>
        <w:tc>
          <w:tcPr>
            <w:tcW w:w="3306" w:type="dxa"/>
          </w:tcPr>
          <w:p w:rsidR="00660CBC" w:rsidRPr="006E0FF1" w:rsidRDefault="00660CBC" w:rsidP="00660CBC"/>
        </w:tc>
        <w:tc>
          <w:tcPr>
            <w:tcW w:w="2470" w:type="dxa"/>
          </w:tcPr>
          <w:p w:rsidR="00660CBC" w:rsidRDefault="00660CBC" w:rsidP="00660CBC">
            <w:r w:rsidRPr="00660CBC">
              <w:t>Учебная практика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1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Default="00660CBC" w:rsidP="00660CBC"/>
        </w:tc>
        <w:tc>
          <w:tcPr>
            <w:tcW w:w="3306" w:type="dxa"/>
          </w:tcPr>
          <w:p w:rsidR="00660CBC" w:rsidRPr="006E0FF1" w:rsidRDefault="00660CBC" w:rsidP="00660CBC"/>
        </w:tc>
        <w:tc>
          <w:tcPr>
            <w:tcW w:w="2470" w:type="dxa"/>
          </w:tcPr>
          <w:p w:rsidR="00660CBC" w:rsidRDefault="00660CBC" w:rsidP="00660CBC">
            <w:r w:rsidRPr="00660CBC">
              <w:t>Методы синергетики в науке и образовании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3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Default="00660CBC" w:rsidP="00660CBC"/>
        </w:tc>
        <w:tc>
          <w:tcPr>
            <w:tcW w:w="3306" w:type="dxa"/>
          </w:tcPr>
          <w:p w:rsidR="00660CBC" w:rsidRPr="006E0FF1" w:rsidRDefault="00660CBC" w:rsidP="00660CBC"/>
        </w:tc>
        <w:tc>
          <w:tcPr>
            <w:tcW w:w="2470" w:type="dxa"/>
          </w:tcPr>
          <w:p w:rsidR="00660CBC" w:rsidRDefault="00660CBC" w:rsidP="00660CBC">
            <w:r w:rsidRPr="00660CBC">
              <w:t>Производственная практика (ПО-ФО-4)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18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Pr="00D1133B" w:rsidRDefault="00660CBC" w:rsidP="00660CBC"/>
        </w:tc>
        <w:tc>
          <w:tcPr>
            <w:tcW w:w="3306" w:type="dxa"/>
          </w:tcPr>
          <w:p w:rsidR="00660CBC" w:rsidRPr="001F13CB" w:rsidRDefault="00660CBC" w:rsidP="00660CBC">
            <w:r>
              <w:t xml:space="preserve">Преподаватель в системе </w:t>
            </w:r>
            <w:r w:rsidRPr="006E0FF1">
              <w:t xml:space="preserve"> </w:t>
            </w:r>
            <w:hyperlink r:id="rId1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660CBC" w:rsidRDefault="00660CBC" w:rsidP="00660CBC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60CBC" w:rsidRPr="009F298B" w:rsidRDefault="00660CBC" w:rsidP="00660CBC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Pr="00D1133B" w:rsidRDefault="00660CBC" w:rsidP="00660CBC">
            <w:proofErr w:type="spellStart"/>
            <w:r>
              <w:t>Ляпцев</w:t>
            </w:r>
            <w:proofErr w:type="spellEnd"/>
          </w:p>
        </w:tc>
        <w:tc>
          <w:tcPr>
            <w:tcW w:w="3306" w:type="dxa"/>
          </w:tcPr>
          <w:p w:rsidR="00660CBC" w:rsidRDefault="00154DE4" w:rsidP="00660CBC">
            <w:hyperlink r:id="rId20" w:history="1">
              <w:r w:rsidR="00660CBC" w:rsidRPr="005221C6">
                <w:rPr>
                  <w:rStyle w:val="a4"/>
                  <w:lang w:val="en-US"/>
                </w:rPr>
                <w:t>http</w:t>
              </w:r>
              <w:r w:rsidR="00660CBC" w:rsidRPr="007F2304">
                <w:rPr>
                  <w:rStyle w:val="a4"/>
                </w:rPr>
                <w:t>://</w:t>
              </w:r>
              <w:r w:rsidR="00660CBC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470" w:type="dxa"/>
          </w:tcPr>
          <w:p w:rsidR="00660CBC" w:rsidRDefault="00660CBC" w:rsidP="00660CBC">
            <w:r w:rsidRPr="00660CBC">
              <w:t>Математическое моделирование в физике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4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Default="00660CBC" w:rsidP="00660CBC"/>
        </w:tc>
        <w:tc>
          <w:tcPr>
            <w:tcW w:w="3306" w:type="dxa"/>
          </w:tcPr>
          <w:p w:rsidR="00660CBC" w:rsidRDefault="00660CBC" w:rsidP="00660CBC"/>
        </w:tc>
        <w:tc>
          <w:tcPr>
            <w:tcW w:w="2470" w:type="dxa"/>
          </w:tcPr>
          <w:p w:rsidR="00660CBC" w:rsidRDefault="00660CBC" w:rsidP="00660CBC">
            <w:r w:rsidRPr="00660CBC">
              <w:t>Методы синергетики в науке и образовании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3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Default="00660CBC" w:rsidP="00660CBC"/>
        </w:tc>
        <w:tc>
          <w:tcPr>
            <w:tcW w:w="3306" w:type="dxa"/>
          </w:tcPr>
          <w:p w:rsidR="00660CBC" w:rsidRDefault="00660CBC" w:rsidP="00660CBC"/>
        </w:tc>
        <w:tc>
          <w:tcPr>
            <w:tcW w:w="2470" w:type="dxa"/>
          </w:tcPr>
          <w:p w:rsidR="00660CBC" w:rsidRDefault="00660CBC" w:rsidP="00660CBC">
            <w:r w:rsidRPr="00660CBC">
              <w:t>Преддипломная практика (ФОС, модуль "Информатика...")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2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Default="00660CBC" w:rsidP="00660CBC"/>
        </w:tc>
        <w:tc>
          <w:tcPr>
            <w:tcW w:w="3306" w:type="dxa"/>
          </w:tcPr>
          <w:p w:rsidR="00660CBC" w:rsidRDefault="00660CBC" w:rsidP="00660CBC"/>
        </w:tc>
        <w:tc>
          <w:tcPr>
            <w:tcW w:w="2470" w:type="dxa"/>
          </w:tcPr>
          <w:p w:rsidR="00660CBC" w:rsidRDefault="00660CBC" w:rsidP="00660CBC">
            <w:r w:rsidRPr="00660CBC">
              <w:t>Преддипломная практика (ФОС, модуль "Перевод...")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8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Default="00660CBC" w:rsidP="00660CBC"/>
        </w:tc>
        <w:tc>
          <w:tcPr>
            <w:tcW w:w="3306" w:type="dxa"/>
          </w:tcPr>
          <w:p w:rsidR="00660CBC" w:rsidRDefault="00660CBC" w:rsidP="00660CBC"/>
        </w:tc>
        <w:tc>
          <w:tcPr>
            <w:tcW w:w="2470" w:type="dxa"/>
          </w:tcPr>
          <w:p w:rsidR="00660CBC" w:rsidRDefault="00660CBC" w:rsidP="00660CBC">
            <w:r w:rsidRPr="00660CBC">
              <w:t>Преддипломная практика (ФОС, ФО)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0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Pr="00D1133B" w:rsidRDefault="00660CBC" w:rsidP="00660CBC"/>
        </w:tc>
        <w:tc>
          <w:tcPr>
            <w:tcW w:w="3306" w:type="dxa"/>
          </w:tcPr>
          <w:p w:rsidR="00660CBC" w:rsidRPr="001F13CB" w:rsidRDefault="00660CBC" w:rsidP="00660CBC">
            <w:r>
              <w:t xml:space="preserve">Преподаватель в системе </w:t>
            </w:r>
            <w:r w:rsidRPr="006E0FF1">
              <w:t xml:space="preserve"> </w:t>
            </w:r>
            <w:hyperlink r:id="rId2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660CBC" w:rsidRDefault="00660CBC" w:rsidP="00660CBC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60CBC" w:rsidRPr="009F298B" w:rsidRDefault="00660CBC" w:rsidP="00660CBC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Pr="00D1133B" w:rsidRDefault="00660CBC" w:rsidP="00660CBC">
            <w:proofErr w:type="spellStart"/>
            <w:r>
              <w:t>Дикаев</w:t>
            </w:r>
            <w:proofErr w:type="spellEnd"/>
          </w:p>
        </w:tc>
        <w:tc>
          <w:tcPr>
            <w:tcW w:w="3306" w:type="dxa"/>
          </w:tcPr>
          <w:p w:rsidR="00660CBC" w:rsidRDefault="00660CBC" w:rsidP="00660CBC">
            <w:r>
              <w:t xml:space="preserve">Преподаватель в системе </w:t>
            </w:r>
            <w:r w:rsidRPr="006E0FF1">
              <w:t xml:space="preserve"> </w:t>
            </w:r>
            <w:hyperlink r:id="rId22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 xml:space="preserve">не </w:t>
            </w:r>
            <w:r>
              <w:lastRenderedPageBreak/>
              <w:t>зарегистрирован</w:t>
            </w:r>
          </w:p>
        </w:tc>
        <w:tc>
          <w:tcPr>
            <w:tcW w:w="2470" w:type="dxa"/>
          </w:tcPr>
          <w:p w:rsidR="00660CBC" w:rsidRDefault="00660CBC" w:rsidP="00660CBC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2590" w:type="dxa"/>
          </w:tcPr>
          <w:p w:rsidR="00660CBC" w:rsidRPr="007E76CD" w:rsidRDefault="00660CBC" w:rsidP="00660CBC">
            <w:r>
              <w:t>-</w:t>
            </w:r>
          </w:p>
        </w:tc>
      </w:tr>
      <w:tr w:rsidR="00660CBC" w:rsidTr="00660CBC">
        <w:trPr>
          <w:jc w:val="center"/>
        </w:trPr>
        <w:tc>
          <w:tcPr>
            <w:tcW w:w="759" w:type="dxa"/>
          </w:tcPr>
          <w:p w:rsidR="00660CBC" w:rsidRDefault="00660CBC" w:rsidP="00660CBC">
            <w:pPr>
              <w:jc w:val="right"/>
            </w:pPr>
          </w:p>
        </w:tc>
        <w:tc>
          <w:tcPr>
            <w:tcW w:w="3073" w:type="dxa"/>
          </w:tcPr>
          <w:p w:rsidR="00660CBC" w:rsidRPr="00D1133B" w:rsidRDefault="00660CBC" w:rsidP="00660CBC"/>
        </w:tc>
        <w:tc>
          <w:tcPr>
            <w:tcW w:w="3306" w:type="dxa"/>
          </w:tcPr>
          <w:p w:rsidR="00660CBC" w:rsidRPr="001F13CB" w:rsidRDefault="00660CBC" w:rsidP="00660CBC">
            <w:r>
              <w:t xml:space="preserve">Преподаватель в системе </w:t>
            </w:r>
            <w:r w:rsidRPr="006E0FF1">
              <w:t xml:space="preserve"> </w:t>
            </w:r>
            <w:hyperlink r:id="rId2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470" w:type="dxa"/>
          </w:tcPr>
          <w:p w:rsidR="00660CBC" w:rsidRDefault="00660CBC" w:rsidP="00660CBC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60CBC" w:rsidRPr="009F298B" w:rsidRDefault="00660CBC" w:rsidP="00660CBC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</w:tbl>
    <w:p w:rsidR="00832B67" w:rsidRPr="00D1133B" w:rsidRDefault="00832B67" w:rsidP="00D1133B">
      <w:pPr>
        <w:jc w:val="both"/>
      </w:pPr>
    </w:p>
    <w:sectPr w:rsidR="00832B67" w:rsidRPr="00D1133B" w:rsidSect="00425BE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3F3"/>
    <w:multiLevelType w:val="multilevel"/>
    <w:tmpl w:val="3C7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6CEC"/>
    <w:multiLevelType w:val="hybridMultilevel"/>
    <w:tmpl w:val="DC64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1"/>
    <w:rsid w:val="00055953"/>
    <w:rsid w:val="000C74A1"/>
    <w:rsid w:val="000F75CD"/>
    <w:rsid w:val="0015248E"/>
    <w:rsid w:val="00154DE4"/>
    <w:rsid w:val="001D6D6B"/>
    <w:rsid w:val="001F13CB"/>
    <w:rsid w:val="002608D6"/>
    <w:rsid w:val="002700E2"/>
    <w:rsid w:val="002B4236"/>
    <w:rsid w:val="00306B75"/>
    <w:rsid w:val="003645BB"/>
    <w:rsid w:val="00375290"/>
    <w:rsid w:val="003E5EED"/>
    <w:rsid w:val="00405995"/>
    <w:rsid w:val="00411F91"/>
    <w:rsid w:val="00425BEB"/>
    <w:rsid w:val="00484DEE"/>
    <w:rsid w:val="004B321B"/>
    <w:rsid w:val="004E509D"/>
    <w:rsid w:val="005818AC"/>
    <w:rsid w:val="00591711"/>
    <w:rsid w:val="005C6E5C"/>
    <w:rsid w:val="00637D21"/>
    <w:rsid w:val="00660CBC"/>
    <w:rsid w:val="00681CE7"/>
    <w:rsid w:val="00690D67"/>
    <w:rsid w:val="00694DBC"/>
    <w:rsid w:val="006E0FF1"/>
    <w:rsid w:val="007A67E2"/>
    <w:rsid w:val="007F2304"/>
    <w:rsid w:val="00832B67"/>
    <w:rsid w:val="00843E80"/>
    <w:rsid w:val="0090346F"/>
    <w:rsid w:val="009774E6"/>
    <w:rsid w:val="0098141A"/>
    <w:rsid w:val="00987673"/>
    <w:rsid w:val="009F23F3"/>
    <w:rsid w:val="009F298B"/>
    <w:rsid w:val="00A15FC1"/>
    <w:rsid w:val="00A85A18"/>
    <w:rsid w:val="00A8786A"/>
    <w:rsid w:val="00A925FD"/>
    <w:rsid w:val="00AB2351"/>
    <w:rsid w:val="00AC7E50"/>
    <w:rsid w:val="00AE1681"/>
    <w:rsid w:val="00B0396F"/>
    <w:rsid w:val="00B33DAD"/>
    <w:rsid w:val="00B92F58"/>
    <w:rsid w:val="00BE30E7"/>
    <w:rsid w:val="00BE4514"/>
    <w:rsid w:val="00BF67BF"/>
    <w:rsid w:val="00C016CD"/>
    <w:rsid w:val="00C20B98"/>
    <w:rsid w:val="00C22874"/>
    <w:rsid w:val="00C71F12"/>
    <w:rsid w:val="00C75FF4"/>
    <w:rsid w:val="00CA4BBE"/>
    <w:rsid w:val="00D1133B"/>
    <w:rsid w:val="00DB27DA"/>
    <w:rsid w:val="00E1283F"/>
    <w:rsid w:val="00E162C0"/>
    <w:rsid w:val="00E34727"/>
    <w:rsid w:val="00E4368E"/>
    <w:rsid w:val="00E86A37"/>
    <w:rsid w:val="00EA5A2B"/>
    <w:rsid w:val="00EB0420"/>
    <w:rsid w:val="00EF3E7D"/>
    <w:rsid w:val="00F36051"/>
    <w:rsid w:val="00F523CF"/>
    <w:rsid w:val="00FA1198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herzen.spb.ru" TargetMode="External"/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lc.herzen.spb.ru/AContent" TargetMode="External"/><Relationship Id="rId7" Type="http://schemas.openxmlformats.org/officeDocument/2006/relationships/hyperlink" Target="http://dlc.herzen.spb.ru/AContent" TargetMode="Externa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odle.herzen.spb.ru" TargetMode="External"/><Relationship Id="rId20" Type="http://schemas.openxmlformats.org/officeDocument/2006/relationships/hyperlink" Target="http://moodle.herzen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herzen.spb.ru" TargetMode="External"/><Relationship Id="rId11" Type="http://schemas.openxmlformats.org/officeDocument/2006/relationships/hyperlink" Target="http://dlc.herzen.spb.ru/AConte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10" Type="http://schemas.openxmlformats.org/officeDocument/2006/relationships/hyperlink" Target="http://moodle.herzen.spb.ru" TargetMode="External"/><Relationship Id="rId19" Type="http://schemas.openxmlformats.org/officeDocument/2006/relationships/hyperlink" Target="http://dlc.herzen.spb.ru/A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22" Type="http://schemas.openxmlformats.org/officeDocument/2006/relationships/hyperlink" Target="http://moodle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</cp:revision>
  <dcterms:created xsi:type="dcterms:W3CDTF">2018-10-05T08:55:00Z</dcterms:created>
  <dcterms:modified xsi:type="dcterms:W3CDTF">2018-10-05T08:55:00Z</dcterms:modified>
</cp:coreProperties>
</file>