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5F" w:rsidRPr="00EA1A72" w:rsidRDefault="0026705F" w:rsidP="00EA1A7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1A72">
        <w:rPr>
          <w:rFonts w:ascii="Times New Roman" w:hAnsi="Times New Roman"/>
          <w:sz w:val="28"/>
          <w:szCs w:val="28"/>
        </w:rPr>
        <w:t>25 марта в Колонном зале РГПУ им. А.И. Герцена состоялась творческая встреча с заслуженным артистом России Михаилом Витальевичем Разумовским.</w:t>
      </w:r>
    </w:p>
    <w:p w:rsidR="0026705F" w:rsidRPr="00EA1A72" w:rsidRDefault="0026705F" w:rsidP="00EA1A72">
      <w:pPr>
        <w:rPr>
          <w:rFonts w:ascii="Times New Roman" w:hAnsi="Times New Roman"/>
          <w:sz w:val="28"/>
          <w:szCs w:val="28"/>
        </w:rPr>
      </w:pPr>
    </w:p>
    <w:p w:rsidR="0026705F" w:rsidRPr="00EA1A72" w:rsidRDefault="0026705F" w:rsidP="00EA1A72">
      <w:pPr>
        <w:rPr>
          <w:rFonts w:ascii="Times New Roman" w:hAnsi="Times New Roman"/>
          <w:sz w:val="28"/>
          <w:szCs w:val="28"/>
        </w:rPr>
      </w:pPr>
      <w:r w:rsidRPr="00EA1A72">
        <w:rPr>
          <w:rFonts w:ascii="Times New Roman" w:hAnsi="Times New Roman"/>
          <w:sz w:val="28"/>
          <w:szCs w:val="28"/>
        </w:rPr>
        <w:t>На встрече присутствовали студенты и профессорско-педагогический состав психолого-педагогического факультета. Встреча проводилась в рамках реализации договора о сотрудничестве между РГПУ им. А.И. Герцена и Санкт-Петербургским государственным академическим театром комедии им. Н.П. Акимова.</w:t>
      </w:r>
    </w:p>
    <w:p w:rsidR="0026705F" w:rsidRPr="00EA1A72" w:rsidRDefault="0026705F" w:rsidP="00EA1A7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24.8pt;margin-top:0;width:262.75pt;height:466.9pt;z-index:251658240;visibility:visible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:rsidR="0026705F" w:rsidRPr="00EA1A72" w:rsidRDefault="0026705F" w:rsidP="00EA1A72">
      <w:pPr>
        <w:rPr>
          <w:rFonts w:ascii="Times New Roman" w:hAnsi="Times New Roman"/>
          <w:sz w:val="28"/>
          <w:szCs w:val="28"/>
        </w:rPr>
      </w:pPr>
      <w:r w:rsidRPr="00EA1A72">
        <w:rPr>
          <w:rFonts w:ascii="Times New Roman" w:hAnsi="Times New Roman"/>
          <w:sz w:val="28"/>
          <w:szCs w:val="28"/>
        </w:rPr>
        <w:t> Михаил Разумовский – заслуженный артист РФ, окончил Ленинградский кораблестроительный институт (1982). Учился в театральной студии ЛГУ.</w:t>
      </w:r>
    </w:p>
    <w:p w:rsidR="0026705F" w:rsidRPr="00EA1A72" w:rsidRDefault="0026705F" w:rsidP="00EA1A72">
      <w:pPr>
        <w:rPr>
          <w:rFonts w:ascii="Times New Roman" w:hAnsi="Times New Roman"/>
          <w:sz w:val="28"/>
          <w:szCs w:val="28"/>
        </w:rPr>
      </w:pPr>
      <w:r w:rsidRPr="00EA1A72">
        <w:rPr>
          <w:rFonts w:ascii="Times New Roman" w:hAnsi="Times New Roman"/>
          <w:sz w:val="28"/>
          <w:szCs w:val="28"/>
        </w:rPr>
        <w:t xml:space="preserve">Актер рассказал, что в 1986 году окончил Ленинградский институт театра, музыки и кинематографии им. Н.К.Черкасова (курс И.П. Владимирова). После его окончания играл в Мурманском Драматическом областном театре. Вернувшись в родной город, работал в театре-студии «Петербург», в «Приюте комедианта» (1989-1992), в театре "Суббота" (1992-1993). А в 1993 году режиссёр Геннадий Тростянецкий пригласил актёра в «Театр на Литейном» на роль Эдмунда в спектакле «Король Лир». </w:t>
      </w:r>
    </w:p>
    <w:p w:rsidR="0026705F" w:rsidRPr="00EA1A72" w:rsidRDefault="0026705F" w:rsidP="00EA1A72">
      <w:pPr>
        <w:rPr>
          <w:rFonts w:ascii="Times New Roman" w:hAnsi="Times New Roman"/>
          <w:sz w:val="28"/>
          <w:szCs w:val="28"/>
        </w:rPr>
      </w:pPr>
      <w:r w:rsidRPr="00EA1A72">
        <w:rPr>
          <w:rFonts w:ascii="Times New Roman" w:hAnsi="Times New Roman"/>
          <w:sz w:val="28"/>
          <w:szCs w:val="28"/>
        </w:rPr>
        <w:pict>
          <v:shape id="Рисунок 5" o:spid="_x0000_i1025" type="#_x0000_t75" style="width:466.2pt;height:262.2pt;rotation:90;visibility:visible">
            <v:imagedata r:id="rId5" o:title=""/>
          </v:shape>
        </w:pict>
      </w:r>
      <w:r w:rsidRPr="00EA1A72">
        <w:rPr>
          <w:rFonts w:ascii="Times New Roman" w:hAnsi="Times New Roman"/>
          <w:sz w:val="28"/>
          <w:szCs w:val="28"/>
        </w:rPr>
        <w:br/>
      </w:r>
      <w:r w:rsidRPr="00EA1A72">
        <w:rPr>
          <w:rFonts w:ascii="Times New Roman" w:hAnsi="Times New Roman"/>
          <w:sz w:val="28"/>
          <w:szCs w:val="28"/>
        </w:rPr>
        <w:br/>
        <w:t>В настоящее время работает в Молодёжном театре, а также играет в спектаклях «Белого театра», театра Комедии («Влюблённые»), и в «Русской антрепризе имени Андрея Миронова».</w:t>
      </w:r>
    </w:p>
    <w:p w:rsidR="0026705F" w:rsidRPr="00EA1A72" w:rsidRDefault="0026705F" w:rsidP="00EA1A7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7" type="#_x0000_t75" style="position:absolute;margin-left:427.75pt;margin-top:0;width:467.75pt;height:263.2pt;z-index:251659264;visibility:visible;mso-position-horizontal:righ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 w:rsidRPr="00EA1A72">
        <w:rPr>
          <w:rFonts w:ascii="Times New Roman" w:hAnsi="Times New Roman"/>
          <w:sz w:val="28"/>
          <w:szCs w:val="28"/>
        </w:rPr>
        <w:t>Зрители проявляли большую активность, задавали очень много вопросов Михаилу, на которые он с удовольствием отвечал. Актер читал стихи и пел много песен, сам играл на гитаре.</w:t>
      </w:r>
      <w:r w:rsidRPr="00EA1A72">
        <w:rPr>
          <w:rFonts w:ascii="Times New Roman" w:hAnsi="Times New Roman"/>
          <w:sz w:val="28"/>
          <w:szCs w:val="28"/>
        </w:rPr>
        <w:br/>
        <w:t>Встреча с М.В. Разумовским, проходящие в рамках договора Герценовского университета с театром комедии им. Н.П. Акимова, являются прекрасной возможностью познакомиться с театральным миром Санкт-Петербурга и важным событием в культурной жизни не только РГПУ им. А.И. Герцена, но и города в целом.</w:t>
      </w:r>
    </w:p>
    <w:p w:rsidR="0026705F" w:rsidRPr="00EA1A72" w:rsidRDefault="0026705F">
      <w:pPr>
        <w:rPr>
          <w:rFonts w:ascii="Times New Roman" w:hAnsi="Times New Roman"/>
          <w:color w:val="000000"/>
          <w:sz w:val="28"/>
          <w:szCs w:val="28"/>
        </w:rPr>
      </w:pPr>
    </w:p>
    <w:sectPr w:rsidR="0026705F" w:rsidRPr="00EA1A72" w:rsidSect="00B3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36F"/>
    <w:rsid w:val="0024031C"/>
    <w:rsid w:val="0026705F"/>
    <w:rsid w:val="002F10E4"/>
    <w:rsid w:val="0032136F"/>
    <w:rsid w:val="00321A73"/>
    <w:rsid w:val="008A02CD"/>
    <w:rsid w:val="00B37F59"/>
    <w:rsid w:val="00BB7413"/>
    <w:rsid w:val="00EA1A72"/>
    <w:rsid w:val="00F427F0"/>
    <w:rsid w:val="00FE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5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21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3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32136F"/>
    <w:rPr>
      <w:rFonts w:cs="Times New Roman"/>
      <w:color w:val="0000FF"/>
      <w:u w:val="single"/>
    </w:rPr>
  </w:style>
  <w:style w:type="character" w:customStyle="1" w:styleId="ata11y">
    <w:name w:val="at_a11y"/>
    <w:basedOn w:val="DefaultParagraphFont"/>
    <w:uiPriority w:val="99"/>
    <w:rsid w:val="0032136F"/>
    <w:rPr>
      <w:rFonts w:cs="Times New Roman"/>
    </w:rPr>
  </w:style>
  <w:style w:type="paragraph" w:styleId="NormalWeb">
    <w:name w:val="Normal (Web)"/>
    <w:basedOn w:val="Normal"/>
    <w:uiPriority w:val="99"/>
    <w:semiHidden/>
    <w:rsid w:val="00321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2136F"/>
    <w:rPr>
      <w:rFonts w:cs="Times New Roman"/>
    </w:rPr>
  </w:style>
  <w:style w:type="character" w:styleId="Strong">
    <w:name w:val="Strong"/>
    <w:basedOn w:val="DefaultParagraphFont"/>
    <w:uiPriority w:val="99"/>
    <w:qFormat/>
    <w:rsid w:val="0032136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Ikonnikova</dc:creator>
  <cp:keywords/>
  <dc:description/>
  <cp:lastModifiedBy>Шато Марго</cp:lastModifiedBy>
  <cp:revision>3</cp:revision>
  <dcterms:created xsi:type="dcterms:W3CDTF">2015-03-26T07:44:00Z</dcterms:created>
  <dcterms:modified xsi:type="dcterms:W3CDTF">2015-03-26T21:44:00Z</dcterms:modified>
</cp:coreProperties>
</file>