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КВИТАНЦИЯ НА ОПЛАТУ УСЛУГ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</w:p>
    <w:p w:rsidR="00D67B55" w:rsidRPr="003079BB" w:rsidRDefault="00D67B55" w:rsidP="00D67B55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48895</wp:posOffset>
                </wp:positionV>
                <wp:extent cx="6453505" cy="3752850"/>
                <wp:effectExtent l="0" t="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3505" cy="3752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9F99" id="Прямоугольник 1" o:spid="_x0000_s1026" style="position:absolute;margin-left:-24.75pt;margin-top:3.85pt;width:508.1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" filled="f" strokecolor="windowText">
                <v:path arrowok="t"/>
              </v:rect>
            </w:pict>
          </mc:Fallback>
        </mc:AlternateConten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  <w:proofErr w:type="spellStart"/>
      <w:r w:rsidRPr="003079BB">
        <w:rPr>
          <w:rFonts w:eastAsia="Calibri"/>
          <w:lang w:eastAsia="en-US"/>
        </w:rPr>
        <w:t>СПбРОО</w:t>
      </w:r>
      <w:proofErr w:type="spellEnd"/>
      <w:r w:rsidRPr="003079BB">
        <w:rPr>
          <w:rFonts w:eastAsia="Calibri"/>
          <w:lang w:eastAsia="en-US"/>
        </w:rPr>
        <w:t xml:space="preserve"> «Санкт-Петербургское Объединение фортепианных дуэтов»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ИНН 7813203296 КПП 783901001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р/с № 40703810601590000010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</w:p>
    <w:p w:rsidR="00D67B55" w:rsidRPr="003079BB" w:rsidRDefault="00D67B55" w:rsidP="00D67B55">
      <w:pPr>
        <w:tabs>
          <w:tab w:val="left" w:pos="2378"/>
        </w:tabs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Ф-Л СЕВЕРО-ЗАПАДНЫЙ ПАО БАНК "ФК ОТКРЫТИЕ",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  <w:r w:rsidRPr="003079BB">
        <w:rPr>
          <w:rFonts w:eastAsia="Calibri"/>
          <w:lang w:eastAsia="en-US"/>
        </w:rPr>
        <w:t>к/с</w:t>
      </w:r>
      <w:proofErr w:type="gramStart"/>
      <w:r w:rsidRPr="003079BB">
        <w:rPr>
          <w:rFonts w:eastAsia="Calibri"/>
          <w:lang w:eastAsia="en-US"/>
        </w:rPr>
        <w:t>30101810540300000795  БИК</w:t>
      </w:r>
      <w:proofErr w:type="gramEnd"/>
      <w:r w:rsidRPr="003079BB">
        <w:rPr>
          <w:rFonts w:eastAsia="Calibri"/>
          <w:lang w:eastAsia="en-US"/>
        </w:rPr>
        <w:t>: 044030795</w:t>
      </w:r>
    </w:p>
    <w:p w:rsidR="00D67B55" w:rsidRPr="003079BB" w:rsidRDefault="00D67B55" w:rsidP="00D67B55">
      <w:pPr>
        <w:mirrorIndents/>
        <w:jc w:val="center"/>
        <w:rPr>
          <w:rFonts w:eastAsia="Calibri"/>
          <w:lang w:eastAsia="en-US"/>
        </w:rPr>
      </w:pPr>
    </w:p>
    <w:p w:rsidR="00D67B55" w:rsidRPr="003079BB" w:rsidRDefault="00D67B55" w:rsidP="00D67B55">
      <w:pPr>
        <w:jc w:val="center"/>
      </w:pPr>
      <w:r w:rsidRPr="003079BB">
        <w:t>_________________________________________________</w:t>
      </w:r>
    </w:p>
    <w:p w:rsidR="00D67B55" w:rsidRPr="003079BB" w:rsidRDefault="00D67B55" w:rsidP="00D67B55">
      <w:pPr>
        <w:jc w:val="center"/>
      </w:pPr>
      <w:r w:rsidRPr="003079BB">
        <w:t>Фамилия, Имя, Отчество</w:t>
      </w:r>
    </w:p>
    <w:p w:rsidR="00D67B55" w:rsidRPr="003079BB" w:rsidRDefault="00D67B55" w:rsidP="00D67B55">
      <w:pPr>
        <w:jc w:val="center"/>
      </w:pPr>
    </w:p>
    <w:p w:rsidR="00D67B55" w:rsidRPr="003079BB" w:rsidRDefault="00D67B55" w:rsidP="00D67B55">
      <w:pPr>
        <w:jc w:val="center"/>
        <w:rPr>
          <w:rFonts w:eastAsia="Calibri"/>
          <w:lang w:eastAsia="en-US"/>
        </w:rPr>
      </w:pPr>
      <w:r w:rsidRPr="003079BB">
        <w:t xml:space="preserve">Оплата участия в фестивальной программе </w:t>
      </w:r>
      <w:r w:rsidRPr="003079BB">
        <w:rPr>
          <w:rFonts w:eastAsia="Calibri"/>
          <w:lang w:val="en-US" w:eastAsia="en-US"/>
        </w:rPr>
        <w:t>XXV</w:t>
      </w:r>
      <w:r w:rsidRPr="003079BB">
        <w:rPr>
          <w:rFonts w:eastAsia="Calibri"/>
          <w:lang w:eastAsia="en-US"/>
        </w:rPr>
        <w:t xml:space="preserve"> Международного детского </w:t>
      </w:r>
    </w:p>
    <w:p w:rsidR="00D67B55" w:rsidRPr="003079BB" w:rsidRDefault="00D67B55" w:rsidP="00D67B55">
      <w:pPr>
        <w:jc w:val="center"/>
      </w:pPr>
      <w:r w:rsidRPr="003079BB">
        <w:rPr>
          <w:rFonts w:eastAsia="Calibri"/>
          <w:lang w:eastAsia="en-US"/>
        </w:rPr>
        <w:t>конкурса фортепианных дуэтов им. Л. А. Брук «Брат и сестра»  </w:t>
      </w:r>
    </w:p>
    <w:p w:rsidR="00D67B55" w:rsidRPr="003079BB" w:rsidRDefault="00D67B55" w:rsidP="00D67B55">
      <w:pPr>
        <w:spacing w:before="100" w:beforeAutospacing="1" w:after="100" w:afterAutospacing="1"/>
        <w:jc w:val="center"/>
      </w:pPr>
      <w:r w:rsidRPr="003079BB">
        <w:t>Сумма: 1500 руб. 00 коп.</w:t>
      </w:r>
    </w:p>
    <w:p w:rsidR="00D67B55" w:rsidRPr="003079BB" w:rsidRDefault="00D67B55" w:rsidP="00D67B55">
      <w:pPr>
        <w:spacing w:before="100" w:beforeAutospacing="1" w:after="100" w:afterAutospacing="1"/>
        <w:jc w:val="center"/>
      </w:pPr>
      <w:r w:rsidRPr="003079BB">
        <w:t>Плательщик______________________________</w:t>
      </w:r>
    </w:p>
    <w:p w:rsidR="00D67B55" w:rsidRPr="003079BB" w:rsidRDefault="00D67B55" w:rsidP="00D67B55">
      <w:pPr>
        <w:spacing w:before="100" w:beforeAutospacing="1" w:after="100" w:afterAutospacing="1"/>
        <w:jc w:val="center"/>
      </w:pPr>
      <w:r w:rsidRPr="003079BB">
        <w:t>Дата</w:t>
      </w:r>
      <w:proofErr w:type="gramStart"/>
      <w:r w:rsidRPr="003079BB">
        <w:t xml:space="preserve">   «</w:t>
      </w:r>
      <w:proofErr w:type="gramEnd"/>
      <w:r w:rsidRPr="003079BB">
        <w:t>___»__________________ 2020 г.</w:t>
      </w:r>
    </w:p>
    <w:p w:rsidR="00D67B55" w:rsidRPr="003079BB" w:rsidRDefault="00D67B55" w:rsidP="00D67B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BAA" w:rsidRDefault="00CF4BAA">
      <w:bookmarkStart w:id="0" w:name="_GoBack"/>
      <w:bookmarkEnd w:id="0"/>
    </w:p>
    <w:sectPr w:rsidR="00C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C"/>
    <w:rsid w:val="008054DC"/>
    <w:rsid w:val="00CF4BAA"/>
    <w:rsid w:val="00D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8F94-B806-426A-9C46-3822F75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2020-01-14T15:16:00Z</dcterms:created>
  <dcterms:modified xsi:type="dcterms:W3CDTF">2020-01-14T15:16:00Z</dcterms:modified>
</cp:coreProperties>
</file>