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54A" w:rsidRDefault="00FD054A" w:rsidP="00FD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Направление</w:t>
      </w:r>
    </w:p>
    <w:p w:rsidR="00FD054A" w:rsidRDefault="00FD054A" w:rsidP="00FD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Специальное (дефектологическое) образование</w:t>
      </w:r>
    </w:p>
    <w:p w:rsidR="00FD054A" w:rsidRDefault="00FD054A" w:rsidP="00FD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Профиль</w:t>
      </w:r>
    </w:p>
    <w:p w:rsidR="006700AD" w:rsidRDefault="00FD054A" w:rsidP="00FD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«Психолого-педагогическое сопровождение детей раннего во</w:t>
      </w:r>
      <w:r w:rsidR="006700AD">
        <w:rPr>
          <w:b/>
          <w:bCs/>
          <w:sz w:val="28"/>
          <w:szCs w:val="28"/>
        </w:rPr>
        <w:t>зраста</w:t>
      </w:r>
    </w:p>
    <w:p w:rsidR="00FD054A" w:rsidRDefault="00FD054A" w:rsidP="00FD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 проблемами в развитии»</w:t>
      </w:r>
    </w:p>
    <w:p w:rsidR="00FD054A" w:rsidRDefault="00FD054A" w:rsidP="00327D6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7302A4" w:rsidRPr="00327D6F" w:rsidRDefault="007302A4" w:rsidP="00327D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27D6F">
        <w:rPr>
          <w:b/>
          <w:bCs/>
          <w:sz w:val="28"/>
          <w:szCs w:val="28"/>
        </w:rPr>
        <w:t xml:space="preserve">Цель ОПОП: </w:t>
      </w:r>
      <w:r w:rsidR="00187C4A" w:rsidRPr="00327D6F">
        <w:rPr>
          <w:sz w:val="28"/>
          <w:szCs w:val="28"/>
        </w:rPr>
        <w:t xml:space="preserve">Теоретическая и практическая подготовка выпускников к осуществлению выбранных в данной ОПОП видов профессиональной деятельности, установленных ФГОС </w:t>
      </w:r>
      <w:proofErr w:type="gramStart"/>
      <w:r w:rsidR="00187C4A" w:rsidRPr="00327D6F">
        <w:rPr>
          <w:sz w:val="28"/>
          <w:szCs w:val="28"/>
        </w:rPr>
        <w:t>ВО</w:t>
      </w:r>
      <w:proofErr w:type="gramEnd"/>
      <w:r w:rsidR="00187C4A" w:rsidRPr="00327D6F">
        <w:rPr>
          <w:sz w:val="28"/>
          <w:szCs w:val="28"/>
        </w:rPr>
        <w:t xml:space="preserve"> </w:t>
      </w:r>
      <w:proofErr w:type="gramStart"/>
      <w:r w:rsidR="00187C4A" w:rsidRPr="00327D6F">
        <w:rPr>
          <w:sz w:val="28"/>
          <w:szCs w:val="28"/>
        </w:rPr>
        <w:t>по</w:t>
      </w:r>
      <w:proofErr w:type="gramEnd"/>
      <w:r w:rsidR="00187C4A" w:rsidRPr="00327D6F">
        <w:rPr>
          <w:sz w:val="28"/>
          <w:szCs w:val="28"/>
        </w:rPr>
        <w:t xml:space="preserve"> направлению подготовки  </w:t>
      </w:r>
    </w:p>
    <w:p w:rsidR="00327D6F" w:rsidRDefault="00327D6F" w:rsidP="00327D6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B116AD" w:rsidRPr="00327D6F" w:rsidRDefault="00B116AD" w:rsidP="00327D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27D6F">
        <w:rPr>
          <w:b/>
          <w:bCs/>
          <w:sz w:val="28"/>
          <w:szCs w:val="28"/>
        </w:rPr>
        <w:t>Требования к начальной подготовке:</w:t>
      </w:r>
      <w:r w:rsidR="004F0F22" w:rsidRPr="00327D6F">
        <w:rPr>
          <w:b/>
          <w:bCs/>
          <w:sz w:val="28"/>
          <w:szCs w:val="28"/>
        </w:rPr>
        <w:t xml:space="preserve"> </w:t>
      </w:r>
      <w:r w:rsidR="005F11FA" w:rsidRPr="00327D6F">
        <w:rPr>
          <w:sz w:val="28"/>
          <w:szCs w:val="28"/>
        </w:rPr>
        <w:t>Лица, имеющие документ государственного образца о высшем профессиональном образовании, зачисляются по результатам вступительных испытаний, определяемых Правилами приема в РГПУ им. А. И. Герцена.</w:t>
      </w:r>
    </w:p>
    <w:p w:rsidR="00327D6F" w:rsidRDefault="00327D6F" w:rsidP="00327D6F">
      <w:pPr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6700AD" w:rsidRDefault="006700AD" w:rsidP="00327D6F">
      <w:pPr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Форма обучения: </w:t>
      </w:r>
      <w:r w:rsidRPr="006700AD">
        <w:rPr>
          <w:rFonts w:eastAsia="Times New Roman" w:cs="Times New Roman"/>
          <w:bCs/>
          <w:color w:val="000000"/>
          <w:szCs w:val="28"/>
          <w:lang w:eastAsia="ru-RU"/>
        </w:rPr>
        <w:t>очная (2 года)</w:t>
      </w:r>
    </w:p>
    <w:p w:rsidR="006700AD" w:rsidRDefault="006700AD" w:rsidP="00327D6F">
      <w:pPr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277DB9" w:rsidRPr="00327D6F" w:rsidRDefault="00277DB9" w:rsidP="006700AD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327D6F">
        <w:rPr>
          <w:rFonts w:eastAsia="Times New Roman" w:cs="Times New Roman"/>
          <w:b/>
          <w:bCs/>
          <w:color w:val="000000"/>
          <w:szCs w:val="28"/>
          <w:lang w:eastAsia="ru-RU"/>
        </w:rPr>
        <w:t>Краткая характеристика ОПОП</w:t>
      </w:r>
    </w:p>
    <w:p w:rsidR="001928CE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b/>
          <w:bCs/>
          <w:color w:val="000000"/>
          <w:szCs w:val="28"/>
          <w:lang w:eastAsia="ru-RU"/>
        </w:rPr>
        <w:t>Язык обучения:</w:t>
      </w:r>
      <w:r w:rsidRPr="00327D6F">
        <w:rPr>
          <w:rFonts w:eastAsia="Times New Roman" w:cs="Times New Roman"/>
          <w:color w:val="000000"/>
          <w:szCs w:val="28"/>
          <w:lang w:eastAsia="ru-RU"/>
        </w:rPr>
        <w:t> русский</w:t>
      </w:r>
    </w:p>
    <w:p w:rsidR="006700AD" w:rsidRDefault="006700AD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6700AD" w:rsidRPr="006700AD" w:rsidRDefault="006700AD" w:rsidP="006700AD">
      <w:pPr>
        <w:shd w:val="clear" w:color="auto" w:fill="FFFFFF"/>
        <w:spacing w:after="0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6700AD">
        <w:rPr>
          <w:rFonts w:eastAsia="Times New Roman" w:cs="Times New Roman"/>
          <w:b/>
          <w:color w:val="000000"/>
          <w:szCs w:val="28"/>
          <w:lang w:eastAsia="ru-RU"/>
        </w:rPr>
        <w:t>Программы профильной части подготовки</w:t>
      </w:r>
    </w:p>
    <w:p w:rsidR="008F66AD" w:rsidRPr="008F66AD" w:rsidRDefault="008F66AD" w:rsidP="008F66A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Модуль «</w:t>
      </w:r>
      <w:r w:rsidRPr="008F66AD">
        <w:rPr>
          <w:rFonts w:eastAsia="Times New Roman" w:cs="Times New Roman"/>
          <w:color w:val="000000"/>
          <w:szCs w:val="28"/>
          <w:lang w:eastAsia="ru-RU"/>
        </w:rPr>
        <w:t>Теоретические основы психолого-педагогического сопрово</w:t>
      </w:r>
      <w:r>
        <w:rPr>
          <w:rFonts w:eastAsia="Times New Roman" w:cs="Times New Roman"/>
          <w:color w:val="000000"/>
          <w:szCs w:val="28"/>
          <w:lang w:eastAsia="ru-RU"/>
        </w:rPr>
        <w:t>ждения детей раннего возраста с проблемами в развитии»</w:t>
      </w:r>
    </w:p>
    <w:p w:rsidR="008F66AD" w:rsidRPr="008F66AD" w:rsidRDefault="008F66AD" w:rsidP="008F66AD">
      <w:pPr>
        <w:pStyle w:val="a5"/>
        <w:numPr>
          <w:ilvl w:val="0"/>
          <w:numId w:val="10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F66AD">
        <w:rPr>
          <w:rFonts w:eastAsia="Times New Roman" w:cs="Times New Roman"/>
          <w:color w:val="000000"/>
          <w:szCs w:val="28"/>
          <w:lang w:eastAsia="ru-RU"/>
        </w:rPr>
        <w:t>Нейрофизиологические основы психических процессов в раннем возрасте</w:t>
      </w:r>
    </w:p>
    <w:p w:rsidR="008F66AD" w:rsidRPr="008F66AD" w:rsidRDefault="008F66AD" w:rsidP="008F66AD">
      <w:pPr>
        <w:pStyle w:val="a5"/>
        <w:numPr>
          <w:ilvl w:val="0"/>
          <w:numId w:val="10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F66AD">
        <w:rPr>
          <w:rFonts w:eastAsia="Times New Roman" w:cs="Times New Roman"/>
          <w:color w:val="000000"/>
          <w:szCs w:val="28"/>
          <w:lang w:eastAsia="ru-RU"/>
        </w:rPr>
        <w:t>Психология детей раннего возраста</w:t>
      </w:r>
    </w:p>
    <w:p w:rsidR="008F66AD" w:rsidRPr="008F66AD" w:rsidRDefault="008F66AD" w:rsidP="008F66AD">
      <w:pPr>
        <w:pStyle w:val="a5"/>
        <w:numPr>
          <w:ilvl w:val="0"/>
          <w:numId w:val="10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F66AD">
        <w:rPr>
          <w:rFonts w:eastAsia="Times New Roman" w:cs="Times New Roman"/>
          <w:color w:val="000000"/>
          <w:szCs w:val="28"/>
          <w:lang w:eastAsia="ru-RU"/>
        </w:rPr>
        <w:t>Психофизиология матери и ребенка раннего возраста</w:t>
      </w:r>
    </w:p>
    <w:p w:rsidR="008F66AD" w:rsidRPr="008F66AD" w:rsidRDefault="008F66AD" w:rsidP="008F66AD">
      <w:pPr>
        <w:pStyle w:val="a5"/>
        <w:numPr>
          <w:ilvl w:val="0"/>
          <w:numId w:val="10"/>
        </w:numPr>
        <w:shd w:val="clear" w:color="auto" w:fill="FFFFFF"/>
        <w:spacing w:after="0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 w:rsidRPr="008F66AD">
        <w:rPr>
          <w:rFonts w:eastAsia="Times New Roman" w:cs="Times New Roman"/>
          <w:i/>
          <w:color w:val="000000"/>
          <w:szCs w:val="28"/>
          <w:lang w:eastAsia="ru-RU"/>
        </w:rPr>
        <w:t>Научно-теоретические основы оказания ранней помощи детям раннего возраста с проблемами в развитии</w:t>
      </w:r>
    </w:p>
    <w:p w:rsidR="003C357D" w:rsidRPr="008F66AD" w:rsidRDefault="008F66AD" w:rsidP="008F66AD">
      <w:pPr>
        <w:pStyle w:val="a5"/>
        <w:numPr>
          <w:ilvl w:val="0"/>
          <w:numId w:val="10"/>
        </w:numPr>
        <w:shd w:val="clear" w:color="auto" w:fill="FFFFFF"/>
        <w:spacing w:after="0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 w:rsidRPr="008F66AD">
        <w:rPr>
          <w:rFonts w:eastAsia="Times New Roman" w:cs="Times New Roman"/>
          <w:i/>
          <w:color w:val="000000"/>
          <w:szCs w:val="28"/>
          <w:lang w:eastAsia="ru-RU"/>
        </w:rPr>
        <w:t>Теоретические аспекты оказания ранней помощи детям раннего возраста с проблемами в развитии</w:t>
      </w:r>
    </w:p>
    <w:p w:rsidR="008F66AD" w:rsidRDefault="00907845" w:rsidP="008F66A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Модуль «</w:t>
      </w:r>
      <w:r w:rsidR="008F66AD" w:rsidRPr="008F66AD">
        <w:rPr>
          <w:rFonts w:eastAsia="Times New Roman" w:cs="Times New Roman"/>
          <w:color w:val="000000"/>
          <w:szCs w:val="28"/>
          <w:lang w:eastAsia="ru-RU"/>
        </w:rPr>
        <w:t xml:space="preserve">Психолого-педагогическое и </w:t>
      </w:r>
      <w:proofErr w:type="gramStart"/>
      <w:r w:rsidR="008F66AD" w:rsidRPr="008F66AD">
        <w:rPr>
          <w:rFonts w:eastAsia="Times New Roman" w:cs="Times New Roman"/>
          <w:color w:val="000000"/>
          <w:szCs w:val="28"/>
          <w:lang w:eastAsia="ru-RU"/>
        </w:rPr>
        <w:t>медико-социальное</w:t>
      </w:r>
      <w:proofErr w:type="gramEnd"/>
      <w:r w:rsidR="008F66AD" w:rsidRPr="008F66AD">
        <w:rPr>
          <w:rFonts w:eastAsia="Times New Roman" w:cs="Times New Roman"/>
          <w:color w:val="000000"/>
          <w:szCs w:val="28"/>
          <w:lang w:eastAsia="ru-RU"/>
        </w:rPr>
        <w:t xml:space="preserve"> сопрово</w:t>
      </w:r>
      <w:r w:rsidR="00A30D7B">
        <w:rPr>
          <w:rFonts w:eastAsia="Times New Roman" w:cs="Times New Roman"/>
          <w:color w:val="000000"/>
          <w:szCs w:val="28"/>
          <w:lang w:eastAsia="ru-RU"/>
        </w:rPr>
        <w:t xml:space="preserve">ждение детей раннего возраста с </w:t>
      </w:r>
      <w:r>
        <w:rPr>
          <w:rFonts w:eastAsia="Times New Roman" w:cs="Times New Roman"/>
          <w:color w:val="000000"/>
          <w:szCs w:val="28"/>
          <w:lang w:eastAsia="ru-RU"/>
        </w:rPr>
        <w:t>проблемами в развитии»</w:t>
      </w:r>
    </w:p>
    <w:p w:rsidR="008F66AD" w:rsidRPr="00A30D7B" w:rsidRDefault="008F66AD" w:rsidP="00A30D7B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30D7B">
        <w:rPr>
          <w:rFonts w:eastAsia="Times New Roman" w:cs="Times New Roman"/>
          <w:color w:val="000000"/>
          <w:szCs w:val="28"/>
          <w:lang w:eastAsia="ru-RU"/>
        </w:rPr>
        <w:t>Актуальные проблемы раннего и до</w:t>
      </w:r>
      <w:r w:rsidR="00A30D7B" w:rsidRPr="00A30D7B">
        <w:rPr>
          <w:rFonts w:eastAsia="Times New Roman" w:cs="Times New Roman"/>
          <w:color w:val="000000"/>
          <w:szCs w:val="28"/>
          <w:lang w:eastAsia="ru-RU"/>
        </w:rPr>
        <w:t xml:space="preserve">школьного обучения и воспитания </w:t>
      </w:r>
      <w:r w:rsidRPr="00A30D7B">
        <w:rPr>
          <w:rFonts w:eastAsia="Times New Roman" w:cs="Times New Roman"/>
          <w:color w:val="000000"/>
          <w:szCs w:val="28"/>
          <w:lang w:eastAsia="ru-RU"/>
        </w:rPr>
        <w:t>детей с проблемами в развитии</w:t>
      </w:r>
    </w:p>
    <w:p w:rsidR="008F66AD" w:rsidRPr="00A30D7B" w:rsidRDefault="008F66AD" w:rsidP="00A30D7B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30D7B">
        <w:rPr>
          <w:rFonts w:eastAsia="Times New Roman" w:cs="Times New Roman"/>
          <w:color w:val="000000"/>
          <w:szCs w:val="28"/>
          <w:lang w:eastAsia="ru-RU"/>
        </w:rPr>
        <w:t>Медико-биологические проблемы в области сурдопедагогики</w:t>
      </w:r>
    </w:p>
    <w:p w:rsidR="008F66AD" w:rsidRPr="00A30D7B" w:rsidRDefault="008F66AD" w:rsidP="00A30D7B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30D7B">
        <w:rPr>
          <w:rFonts w:eastAsia="Times New Roman" w:cs="Times New Roman"/>
          <w:color w:val="000000"/>
          <w:szCs w:val="28"/>
          <w:lang w:eastAsia="ru-RU"/>
        </w:rPr>
        <w:t>Организационные основы раннего вмешательства</w:t>
      </w:r>
    </w:p>
    <w:p w:rsidR="008F66AD" w:rsidRPr="00A30D7B" w:rsidRDefault="008F66AD" w:rsidP="00A30D7B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 w:rsidRPr="00A30D7B">
        <w:rPr>
          <w:rFonts w:eastAsia="Times New Roman" w:cs="Times New Roman"/>
          <w:i/>
          <w:color w:val="000000"/>
          <w:szCs w:val="28"/>
          <w:lang w:eastAsia="ru-RU"/>
        </w:rPr>
        <w:t>Коррекционно-развивающая раб</w:t>
      </w:r>
      <w:r w:rsidR="00A30D7B" w:rsidRPr="00A30D7B">
        <w:rPr>
          <w:rFonts w:eastAsia="Times New Roman" w:cs="Times New Roman"/>
          <w:i/>
          <w:color w:val="000000"/>
          <w:szCs w:val="28"/>
          <w:lang w:eastAsia="ru-RU"/>
        </w:rPr>
        <w:t xml:space="preserve">ота с детьми раннего возраста с </w:t>
      </w:r>
      <w:r w:rsidRPr="00A30D7B">
        <w:rPr>
          <w:rFonts w:eastAsia="Times New Roman" w:cs="Times New Roman"/>
          <w:i/>
          <w:color w:val="000000"/>
          <w:szCs w:val="28"/>
          <w:lang w:eastAsia="ru-RU"/>
        </w:rPr>
        <w:t>проблемами в развитии</w:t>
      </w:r>
    </w:p>
    <w:p w:rsidR="008F66AD" w:rsidRPr="00A30D7B" w:rsidRDefault="008F66AD" w:rsidP="00A30D7B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 w:rsidRPr="00A30D7B">
        <w:rPr>
          <w:rFonts w:eastAsia="Times New Roman" w:cs="Times New Roman"/>
          <w:i/>
          <w:color w:val="000000"/>
          <w:szCs w:val="28"/>
          <w:lang w:eastAsia="ru-RU"/>
        </w:rPr>
        <w:t>Психолого-педагогическая диагн</w:t>
      </w:r>
      <w:r w:rsidR="00A30D7B" w:rsidRPr="00A30D7B">
        <w:rPr>
          <w:rFonts w:eastAsia="Times New Roman" w:cs="Times New Roman"/>
          <w:i/>
          <w:color w:val="000000"/>
          <w:szCs w:val="28"/>
          <w:lang w:eastAsia="ru-RU"/>
        </w:rPr>
        <w:t xml:space="preserve">остика детей раннего возраста с </w:t>
      </w:r>
      <w:r w:rsidRPr="00A30D7B">
        <w:rPr>
          <w:rFonts w:eastAsia="Times New Roman" w:cs="Times New Roman"/>
          <w:i/>
          <w:color w:val="000000"/>
          <w:szCs w:val="28"/>
          <w:lang w:eastAsia="ru-RU"/>
        </w:rPr>
        <w:t>нарушением слуха</w:t>
      </w:r>
    </w:p>
    <w:p w:rsidR="008F66AD" w:rsidRPr="00A30D7B" w:rsidRDefault="008F66AD" w:rsidP="00A30D7B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 w:rsidRPr="00A30D7B">
        <w:rPr>
          <w:rFonts w:eastAsia="Times New Roman" w:cs="Times New Roman"/>
          <w:i/>
          <w:color w:val="000000"/>
          <w:szCs w:val="28"/>
          <w:lang w:eastAsia="ru-RU"/>
        </w:rPr>
        <w:t xml:space="preserve">Актуальные проблемы </w:t>
      </w:r>
      <w:proofErr w:type="spellStart"/>
      <w:r w:rsidRPr="00A30D7B">
        <w:rPr>
          <w:rFonts w:eastAsia="Times New Roman" w:cs="Times New Roman"/>
          <w:i/>
          <w:color w:val="000000"/>
          <w:szCs w:val="28"/>
          <w:lang w:eastAsia="ru-RU"/>
        </w:rPr>
        <w:t>кохлеарной</w:t>
      </w:r>
      <w:proofErr w:type="spellEnd"/>
      <w:r w:rsidRPr="00A30D7B">
        <w:rPr>
          <w:rFonts w:eastAsia="Times New Roman" w:cs="Times New Roman"/>
          <w:i/>
          <w:color w:val="000000"/>
          <w:szCs w:val="28"/>
          <w:lang w:eastAsia="ru-RU"/>
        </w:rPr>
        <w:t xml:space="preserve"> имплантации</w:t>
      </w:r>
    </w:p>
    <w:p w:rsidR="008F66AD" w:rsidRPr="00A30D7B" w:rsidRDefault="008F66AD" w:rsidP="00A30D7B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 w:rsidRPr="00A30D7B">
        <w:rPr>
          <w:rFonts w:eastAsia="Times New Roman" w:cs="Times New Roman"/>
          <w:i/>
          <w:color w:val="000000"/>
          <w:szCs w:val="28"/>
          <w:lang w:eastAsia="ru-RU"/>
        </w:rPr>
        <w:t>Актуальные проблемы социальной адаптации детей с нарушением</w:t>
      </w:r>
      <w:r w:rsidRPr="00A30D7B">
        <w:rPr>
          <w:i/>
        </w:rPr>
        <w:t xml:space="preserve"> </w:t>
      </w:r>
      <w:r w:rsidRPr="00A30D7B">
        <w:rPr>
          <w:rFonts w:eastAsia="Times New Roman" w:cs="Times New Roman"/>
          <w:i/>
          <w:color w:val="000000"/>
          <w:szCs w:val="28"/>
          <w:lang w:eastAsia="ru-RU"/>
        </w:rPr>
        <w:t>слуха</w:t>
      </w:r>
    </w:p>
    <w:p w:rsidR="008F66AD" w:rsidRPr="008F66AD" w:rsidRDefault="00907845" w:rsidP="008F66A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Модуль «</w:t>
      </w:r>
      <w:r w:rsidR="008F66AD" w:rsidRPr="008F66AD">
        <w:rPr>
          <w:rFonts w:eastAsia="Times New Roman" w:cs="Times New Roman"/>
          <w:color w:val="000000"/>
          <w:szCs w:val="28"/>
          <w:lang w:eastAsia="ru-RU"/>
        </w:rPr>
        <w:t>Технологии психолого-педагогического сопровождения дете</w:t>
      </w:r>
      <w:r>
        <w:rPr>
          <w:rFonts w:eastAsia="Times New Roman" w:cs="Times New Roman"/>
          <w:color w:val="000000"/>
          <w:szCs w:val="28"/>
          <w:lang w:eastAsia="ru-RU"/>
        </w:rPr>
        <w:t>й раннего возраста с проблемами в развитии»</w:t>
      </w:r>
    </w:p>
    <w:p w:rsidR="008F66AD" w:rsidRPr="00907845" w:rsidRDefault="008F66AD" w:rsidP="00907845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07845">
        <w:rPr>
          <w:rFonts w:eastAsia="Times New Roman" w:cs="Times New Roman"/>
          <w:color w:val="000000"/>
          <w:szCs w:val="28"/>
          <w:lang w:eastAsia="ru-RU"/>
        </w:rPr>
        <w:t>Технологии коммуникативного и ре</w:t>
      </w:r>
      <w:r w:rsidR="00907845" w:rsidRPr="00907845">
        <w:rPr>
          <w:rFonts w:eastAsia="Times New Roman" w:cs="Times New Roman"/>
          <w:color w:val="000000"/>
          <w:szCs w:val="28"/>
          <w:lang w:eastAsia="ru-RU"/>
        </w:rPr>
        <w:t xml:space="preserve">чевого развития ребенка раннего </w:t>
      </w:r>
      <w:r w:rsidRPr="00907845">
        <w:rPr>
          <w:rFonts w:eastAsia="Times New Roman" w:cs="Times New Roman"/>
          <w:color w:val="000000"/>
          <w:szCs w:val="28"/>
          <w:lang w:eastAsia="ru-RU"/>
        </w:rPr>
        <w:t>возраста</w:t>
      </w:r>
    </w:p>
    <w:p w:rsidR="008F66AD" w:rsidRPr="00907845" w:rsidRDefault="008F66AD" w:rsidP="00907845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07845">
        <w:rPr>
          <w:rFonts w:eastAsia="Times New Roman" w:cs="Times New Roman"/>
          <w:color w:val="000000"/>
          <w:szCs w:val="28"/>
          <w:lang w:eastAsia="ru-RU"/>
        </w:rPr>
        <w:t>Технологии психолого-педагогическ</w:t>
      </w:r>
      <w:r w:rsidR="00907845" w:rsidRPr="00907845">
        <w:rPr>
          <w:rFonts w:eastAsia="Times New Roman" w:cs="Times New Roman"/>
          <w:color w:val="000000"/>
          <w:szCs w:val="28"/>
          <w:lang w:eastAsia="ru-RU"/>
        </w:rPr>
        <w:t xml:space="preserve">ого сопровождения детей раннего </w:t>
      </w:r>
      <w:r w:rsidRPr="00907845">
        <w:rPr>
          <w:rFonts w:eastAsia="Times New Roman" w:cs="Times New Roman"/>
          <w:color w:val="000000"/>
          <w:szCs w:val="28"/>
          <w:lang w:eastAsia="ru-RU"/>
        </w:rPr>
        <w:t>возраста с нарушением слуха</w:t>
      </w:r>
    </w:p>
    <w:p w:rsidR="008F66AD" w:rsidRPr="00907845" w:rsidRDefault="008F66AD" w:rsidP="00907845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07845">
        <w:rPr>
          <w:rFonts w:eastAsia="Times New Roman" w:cs="Times New Roman"/>
          <w:color w:val="000000"/>
          <w:szCs w:val="28"/>
          <w:lang w:eastAsia="ru-RU"/>
        </w:rPr>
        <w:t>Технологии психолого-педагогическ</w:t>
      </w:r>
      <w:r w:rsidR="00907845" w:rsidRPr="00907845">
        <w:rPr>
          <w:rFonts w:eastAsia="Times New Roman" w:cs="Times New Roman"/>
          <w:color w:val="000000"/>
          <w:szCs w:val="28"/>
          <w:lang w:eastAsia="ru-RU"/>
        </w:rPr>
        <w:t xml:space="preserve">ого сопровождения детей раннего </w:t>
      </w:r>
      <w:r w:rsidRPr="00907845">
        <w:rPr>
          <w:rFonts w:eastAsia="Times New Roman" w:cs="Times New Roman"/>
          <w:color w:val="000000"/>
          <w:szCs w:val="28"/>
          <w:lang w:eastAsia="ru-RU"/>
        </w:rPr>
        <w:t>возраста с задержкой психомоторного развития</w:t>
      </w:r>
    </w:p>
    <w:p w:rsidR="008F66AD" w:rsidRPr="00907845" w:rsidRDefault="008F66AD" w:rsidP="00907845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07845">
        <w:rPr>
          <w:rFonts w:eastAsia="Times New Roman" w:cs="Times New Roman"/>
          <w:color w:val="000000"/>
          <w:szCs w:val="28"/>
          <w:lang w:eastAsia="ru-RU"/>
        </w:rPr>
        <w:t>Технологии психолого-педагогического сопровождения де</w:t>
      </w:r>
      <w:r w:rsidR="00907845" w:rsidRPr="00907845">
        <w:rPr>
          <w:rFonts w:eastAsia="Times New Roman" w:cs="Times New Roman"/>
          <w:color w:val="000000"/>
          <w:szCs w:val="28"/>
          <w:lang w:eastAsia="ru-RU"/>
        </w:rPr>
        <w:t xml:space="preserve">тей раннего </w:t>
      </w:r>
      <w:r w:rsidRPr="00907845">
        <w:rPr>
          <w:rFonts w:eastAsia="Times New Roman" w:cs="Times New Roman"/>
          <w:color w:val="000000"/>
          <w:szCs w:val="28"/>
          <w:lang w:eastAsia="ru-RU"/>
        </w:rPr>
        <w:t>возраста с нарушениями зрения</w:t>
      </w:r>
    </w:p>
    <w:p w:rsidR="008F66AD" w:rsidRPr="00907845" w:rsidRDefault="008F66AD" w:rsidP="00907845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07845">
        <w:rPr>
          <w:rFonts w:eastAsia="Times New Roman" w:cs="Times New Roman"/>
          <w:color w:val="000000"/>
          <w:szCs w:val="28"/>
          <w:lang w:eastAsia="ru-RU"/>
        </w:rPr>
        <w:t>Технологии психолого-педагогическ</w:t>
      </w:r>
      <w:r w:rsidR="00907845" w:rsidRPr="00907845">
        <w:rPr>
          <w:rFonts w:eastAsia="Times New Roman" w:cs="Times New Roman"/>
          <w:color w:val="000000"/>
          <w:szCs w:val="28"/>
          <w:lang w:eastAsia="ru-RU"/>
        </w:rPr>
        <w:t xml:space="preserve">ого сопровождения детей раннего </w:t>
      </w:r>
      <w:r w:rsidRPr="00907845">
        <w:rPr>
          <w:rFonts w:eastAsia="Times New Roman" w:cs="Times New Roman"/>
          <w:color w:val="000000"/>
          <w:szCs w:val="28"/>
          <w:lang w:eastAsia="ru-RU"/>
        </w:rPr>
        <w:t>возраста с проблемами речевого развития</w:t>
      </w:r>
    </w:p>
    <w:p w:rsidR="008F66AD" w:rsidRPr="00907845" w:rsidRDefault="008F66AD" w:rsidP="00907845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proofErr w:type="spellStart"/>
      <w:r w:rsidRPr="00907845">
        <w:rPr>
          <w:rFonts w:eastAsia="Times New Roman" w:cs="Times New Roman"/>
          <w:i/>
          <w:color w:val="000000"/>
          <w:szCs w:val="28"/>
          <w:lang w:eastAsia="ru-RU"/>
        </w:rPr>
        <w:t>Психокоррекционные</w:t>
      </w:r>
      <w:proofErr w:type="spellEnd"/>
      <w:r w:rsidRPr="00907845">
        <w:rPr>
          <w:rFonts w:eastAsia="Times New Roman" w:cs="Times New Roman"/>
          <w:i/>
          <w:color w:val="000000"/>
          <w:szCs w:val="28"/>
          <w:lang w:eastAsia="ru-RU"/>
        </w:rPr>
        <w:t xml:space="preserve"> техно</w:t>
      </w:r>
      <w:r w:rsidR="00907845" w:rsidRPr="00907845">
        <w:rPr>
          <w:rFonts w:eastAsia="Times New Roman" w:cs="Times New Roman"/>
          <w:i/>
          <w:color w:val="000000"/>
          <w:szCs w:val="28"/>
          <w:lang w:eastAsia="ru-RU"/>
        </w:rPr>
        <w:t xml:space="preserve">логии в работе с детьми раннего </w:t>
      </w:r>
      <w:r w:rsidRPr="00907845">
        <w:rPr>
          <w:rFonts w:eastAsia="Times New Roman" w:cs="Times New Roman"/>
          <w:i/>
          <w:color w:val="000000"/>
          <w:szCs w:val="28"/>
          <w:lang w:eastAsia="ru-RU"/>
        </w:rPr>
        <w:t>возраста с нарушением слуха</w:t>
      </w:r>
    </w:p>
    <w:p w:rsidR="008F66AD" w:rsidRPr="00907845" w:rsidRDefault="008F66AD" w:rsidP="00907845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 w:rsidRPr="00907845">
        <w:rPr>
          <w:rFonts w:eastAsia="Times New Roman" w:cs="Times New Roman"/>
          <w:i/>
          <w:color w:val="000000"/>
          <w:szCs w:val="28"/>
          <w:lang w:eastAsia="ru-RU"/>
        </w:rPr>
        <w:t xml:space="preserve">Современные </w:t>
      </w:r>
      <w:proofErr w:type="spellStart"/>
      <w:r w:rsidRPr="00907845">
        <w:rPr>
          <w:rFonts w:eastAsia="Times New Roman" w:cs="Times New Roman"/>
          <w:i/>
          <w:color w:val="000000"/>
          <w:szCs w:val="28"/>
          <w:lang w:eastAsia="ru-RU"/>
        </w:rPr>
        <w:t>психокоррекционн</w:t>
      </w:r>
      <w:r w:rsidR="00907845" w:rsidRPr="00907845">
        <w:rPr>
          <w:rFonts w:eastAsia="Times New Roman" w:cs="Times New Roman"/>
          <w:i/>
          <w:color w:val="000000"/>
          <w:szCs w:val="28"/>
          <w:lang w:eastAsia="ru-RU"/>
        </w:rPr>
        <w:t>ые</w:t>
      </w:r>
      <w:proofErr w:type="spellEnd"/>
      <w:r w:rsidR="00907845" w:rsidRPr="00907845">
        <w:rPr>
          <w:rFonts w:eastAsia="Times New Roman" w:cs="Times New Roman"/>
          <w:i/>
          <w:color w:val="000000"/>
          <w:szCs w:val="28"/>
          <w:lang w:eastAsia="ru-RU"/>
        </w:rPr>
        <w:t xml:space="preserve"> технологии в работе с детьми </w:t>
      </w:r>
      <w:r w:rsidRPr="00907845">
        <w:rPr>
          <w:rFonts w:eastAsia="Times New Roman" w:cs="Times New Roman"/>
          <w:i/>
          <w:color w:val="000000"/>
          <w:szCs w:val="28"/>
          <w:lang w:eastAsia="ru-RU"/>
        </w:rPr>
        <w:t>раннего возраста с нарушением слуха</w:t>
      </w:r>
    </w:p>
    <w:p w:rsidR="008F66AD" w:rsidRPr="00907845" w:rsidRDefault="008F66AD" w:rsidP="00907845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 w:rsidRPr="00907845">
        <w:rPr>
          <w:rFonts w:eastAsia="Times New Roman" w:cs="Times New Roman"/>
          <w:i/>
          <w:color w:val="000000"/>
          <w:szCs w:val="28"/>
          <w:lang w:eastAsia="ru-RU"/>
        </w:rPr>
        <w:t>Психолого-педагогическо</w:t>
      </w:r>
      <w:r w:rsidR="00907845" w:rsidRPr="00907845">
        <w:rPr>
          <w:rFonts w:eastAsia="Times New Roman" w:cs="Times New Roman"/>
          <w:i/>
          <w:color w:val="000000"/>
          <w:szCs w:val="28"/>
          <w:lang w:eastAsia="ru-RU"/>
        </w:rPr>
        <w:t xml:space="preserve">е сопровождение семьи ребенка с </w:t>
      </w:r>
      <w:r w:rsidRPr="00907845">
        <w:rPr>
          <w:rFonts w:eastAsia="Times New Roman" w:cs="Times New Roman"/>
          <w:i/>
          <w:color w:val="000000"/>
          <w:szCs w:val="28"/>
          <w:lang w:eastAsia="ru-RU"/>
        </w:rPr>
        <w:t>нарушением слуха</w:t>
      </w:r>
    </w:p>
    <w:p w:rsidR="008F66AD" w:rsidRPr="00907845" w:rsidRDefault="008F66AD" w:rsidP="00907845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 w:rsidRPr="00907845">
        <w:rPr>
          <w:rFonts w:eastAsia="Times New Roman" w:cs="Times New Roman"/>
          <w:i/>
          <w:color w:val="000000"/>
          <w:szCs w:val="28"/>
          <w:lang w:eastAsia="ru-RU"/>
        </w:rPr>
        <w:t>Психолого-педагогическо</w:t>
      </w:r>
      <w:r w:rsidR="00907845" w:rsidRPr="00907845">
        <w:rPr>
          <w:rFonts w:eastAsia="Times New Roman" w:cs="Times New Roman"/>
          <w:i/>
          <w:color w:val="000000"/>
          <w:szCs w:val="28"/>
          <w:lang w:eastAsia="ru-RU"/>
        </w:rPr>
        <w:t xml:space="preserve">е сопровождение семьи ребенка с </w:t>
      </w:r>
      <w:r w:rsidRPr="00907845">
        <w:rPr>
          <w:rFonts w:eastAsia="Times New Roman" w:cs="Times New Roman"/>
          <w:i/>
          <w:color w:val="000000"/>
          <w:szCs w:val="28"/>
          <w:lang w:eastAsia="ru-RU"/>
        </w:rPr>
        <w:t>ограниченными возможностями здоровья</w:t>
      </w:r>
    </w:p>
    <w:p w:rsidR="008F66AD" w:rsidRPr="00517CB5" w:rsidRDefault="008F66AD" w:rsidP="008F66AD">
      <w:pPr>
        <w:spacing w:after="0"/>
        <w:jc w:val="both"/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</w:pP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Модуль «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Психолого-м</w:t>
      </w: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едико-педагогические 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проблемы</w:t>
      </w: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 образования лиц с ограниченными возможностями здоровья»</w:t>
      </w:r>
    </w:p>
    <w:p w:rsidR="008F66AD" w:rsidRPr="00517CB5" w:rsidRDefault="008F66AD" w:rsidP="008F66AD">
      <w:pPr>
        <w:spacing w:after="0"/>
        <w:ind w:left="113"/>
        <w:jc w:val="both"/>
        <w:rPr>
          <w:rFonts w:eastAsia="Times New Roman"/>
          <w:bCs/>
          <w:iCs/>
          <w:szCs w:val="28"/>
          <w:shd w:val="clear" w:color="auto" w:fill="FFFFFF"/>
        </w:rPr>
      </w:pPr>
      <w:r w:rsidRPr="00517CB5">
        <w:rPr>
          <w:rFonts w:eastAsia="Times New Roman"/>
          <w:bCs/>
          <w:iCs/>
          <w:szCs w:val="28"/>
          <w:shd w:val="clear" w:color="auto" w:fill="FFFFFF"/>
        </w:rPr>
        <w:t>Дисциплины и курсы по выбору</w:t>
      </w:r>
    </w:p>
    <w:p w:rsidR="008F66AD" w:rsidRPr="00517CB5" w:rsidRDefault="008F66AD" w:rsidP="008F66AD">
      <w:pPr>
        <w:numPr>
          <w:ilvl w:val="0"/>
          <w:numId w:val="7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Медико-биологические основы образования лиц с ограниченными возможностями здоровья</w:t>
      </w:r>
    </w:p>
    <w:p w:rsidR="008F66AD" w:rsidRPr="00517CB5" w:rsidRDefault="008F66AD" w:rsidP="008F66AD">
      <w:pPr>
        <w:numPr>
          <w:ilvl w:val="0"/>
          <w:numId w:val="7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517CB5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Психолого-педагогические проблемы образования лиц с ограниченными возможностями здоровья</w:t>
      </w:r>
    </w:p>
    <w:p w:rsidR="008F66AD" w:rsidRPr="00517CB5" w:rsidRDefault="008F66AD" w:rsidP="008F66AD">
      <w:pPr>
        <w:spacing w:after="0"/>
        <w:jc w:val="both"/>
        <w:rPr>
          <w:rFonts w:eastAsia="Times New Roman"/>
          <w:bCs/>
          <w:szCs w:val="28"/>
          <w:shd w:val="clear" w:color="auto" w:fill="FFFFFF"/>
        </w:rPr>
      </w:pPr>
      <w:r w:rsidRPr="00517CB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Альтернативный модуль «</w:t>
      </w:r>
      <w:r w:rsidRPr="00517CB5">
        <w:rPr>
          <w:rFonts w:eastAsia="Times New Roman"/>
          <w:bCs/>
          <w:szCs w:val="28"/>
          <w:shd w:val="clear" w:color="auto" w:fill="FFFFFF"/>
        </w:rPr>
        <w:t>Управление в образовании лиц с ограниченными возможностями здоровья»</w:t>
      </w:r>
    </w:p>
    <w:p w:rsidR="008F66AD" w:rsidRPr="00517CB5" w:rsidRDefault="008F66AD" w:rsidP="008F66AD">
      <w:pPr>
        <w:spacing w:after="0"/>
        <w:jc w:val="both"/>
        <w:rPr>
          <w:rFonts w:eastAsia="Times New Roman"/>
          <w:bCs/>
          <w:iCs/>
          <w:szCs w:val="28"/>
          <w:shd w:val="clear" w:color="auto" w:fill="FFFFFF"/>
        </w:rPr>
      </w:pPr>
      <w:r w:rsidRPr="00517CB5">
        <w:rPr>
          <w:rFonts w:eastAsia="Times New Roman"/>
          <w:bCs/>
          <w:iCs/>
          <w:szCs w:val="28"/>
          <w:shd w:val="clear" w:color="auto" w:fill="FFFFFF"/>
        </w:rPr>
        <w:t>Дисциплины и курсы по выбору</w:t>
      </w:r>
    </w:p>
    <w:p w:rsidR="008F66AD" w:rsidRPr="00DA48C7" w:rsidRDefault="008F66AD" w:rsidP="008F66AD">
      <w:pPr>
        <w:pStyle w:val="a5"/>
        <w:numPr>
          <w:ilvl w:val="0"/>
          <w:numId w:val="8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Теория и практика менеджмента в образовании лиц с ограниченными возможностями здоровья</w:t>
      </w:r>
    </w:p>
    <w:p w:rsidR="008F66AD" w:rsidRPr="00DA48C7" w:rsidRDefault="008F66AD" w:rsidP="008F66AD">
      <w:pPr>
        <w:pStyle w:val="a5"/>
        <w:numPr>
          <w:ilvl w:val="0"/>
          <w:numId w:val="8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Мониторинг качества образования лиц с нарушением слуха</w:t>
      </w:r>
    </w:p>
    <w:p w:rsidR="008F66AD" w:rsidRDefault="008F66AD" w:rsidP="008F66A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8F66AD" w:rsidRPr="00DA48C7" w:rsidRDefault="008F66AD" w:rsidP="008F66AD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 xml:space="preserve">ПРАКТИКИ </w:t>
      </w:r>
    </w:p>
    <w:p w:rsidR="008F66AD" w:rsidRPr="00DA48C7" w:rsidRDefault="008F66AD" w:rsidP="008F66AD">
      <w:pPr>
        <w:numPr>
          <w:ilvl w:val="0"/>
          <w:numId w:val="9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Учебная практика: ознакомительная практика; 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научно-исследовательская работа</w:t>
      </w: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; предметно-содержательная.</w:t>
      </w:r>
    </w:p>
    <w:p w:rsidR="008F66AD" w:rsidRPr="008F66AD" w:rsidRDefault="008F66AD" w:rsidP="008F66AD">
      <w:pPr>
        <w:numPr>
          <w:ilvl w:val="0"/>
          <w:numId w:val="9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Производственная практика: 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научно-исследовательская работа, </w:t>
      </w: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педагогическая практи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ка; стажерская; преддипломная.</w:t>
      </w:r>
    </w:p>
    <w:p w:rsidR="006700AD" w:rsidRPr="00327D6F" w:rsidRDefault="006700AD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928CE" w:rsidRPr="00327D6F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b/>
          <w:bCs/>
          <w:color w:val="000000"/>
          <w:szCs w:val="28"/>
          <w:lang w:eastAsia="ru-RU"/>
        </w:rPr>
        <w:t>Места прохождения практик. </w:t>
      </w:r>
      <w:r w:rsidRPr="00327D6F">
        <w:rPr>
          <w:rFonts w:eastAsia="Times New Roman" w:cs="Times New Roman"/>
          <w:color w:val="000000"/>
          <w:szCs w:val="28"/>
          <w:lang w:eastAsia="ru-RU"/>
        </w:rPr>
        <w:t>Практика студентов осуществляется с отрывом от производства на базе следующих образовательных учреждений:</w:t>
      </w:r>
    </w:p>
    <w:p w:rsidR="001928CE" w:rsidRPr="00327D6F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>ГБДОУ детский сад № 41 комбинированного вида Центральн</w:t>
      </w:r>
      <w:r w:rsidR="006303F6">
        <w:rPr>
          <w:rFonts w:eastAsia="Times New Roman" w:cs="Times New Roman"/>
          <w:color w:val="000000"/>
          <w:szCs w:val="28"/>
          <w:lang w:eastAsia="ru-RU"/>
        </w:rPr>
        <w:t>ого района г. Санкт-Петербурга «</w:t>
      </w:r>
      <w:r w:rsidRPr="00327D6F">
        <w:rPr>
          <w:rFonts w:eastAsia="Times New Roman" w:cs="Times New Roman"/>
          <w:color w:val="000000"/>
          <w:szCs w:val="28"/>
          <w:lang w:eastAsia="ru-RU"/>
        </w:rPr>
        <w:t>Цен</w:t>
      </w:r>
      <w:r w:rsidR="006303F6">
        <w:rPr>
          <w:rFonts w:eastAsia="Times New Roman" w:cs="Times New Roman"/>
          <w:color w:val="000000"/>
          <w:szCs w:val="28"/>
          <w:lang w:eastAsia="ru-RU"/>
        </w:rPr>
        <w:t>тр интегрированного воспитания»</w:t>
      </w:r>
      <w:r w:rsidRPr="00327D6F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1928CE" w:rsidRPr="00327D6F" w:rsidRDefault="001928CE" w:rsidP="00327D6F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lastRenderedPageBreak/>
        <w:t>ГБДОУ детский сад № 60 комбинированного вида Невского района г. Санкт-Петербурга;</w:t>
      </w:r>
    </w:p>
    <w:p w:rsidR="001928CE" w:rsidRPr="00327D6F" w:rsidRDefault="001928CE" w:rsidP="00327D6F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>ГБДОУ детский сад № 27  компенсирующего вида Московского района г. Санкт-Петербурга "Надежда";</w:t>
      </w:r>
    </w:p>
    <w:p w:rsidR="001928CE" w:rsidRPr="00327D6F" w:rsidRDefault="001928CE" w:rsidP="00327D6F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>ГБДОУ детский сад "Кудесница" Петроградского района г. Санкт-Петербурга;</w:t>
      </w:r>
    </w:p>
    <w:p w:rsidR="001928CE" w:rsidRPr="00327D6F" w:rsidRDefault="001928CE" w:rsidP="00327D6F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>ГБДОУ детский сад № 133 компенсирующего вида Выборгского района г. Санкт-Петербурга;</w:t>
      </w:r>
    </w:p>
    <w:p w:rsidR="001928CE" w:rsidRDefault="001928CE" w:rsidP="00327D6F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>ГБДОУ детский сад № 8 комбинированного вида Красногвардейского района г. Санкт-Петербурга.</w:t>
      </w:r>
    </w:p>
    <w:p w:rsidR="00464CE2" w:rsidRPr="00327D6F" w:rsidRDefault="00464CE2" w:rsidP="00327D6F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928CE" w:rsidRPr="00327D6F" w:rsidRDefault="001928CE" w:rsidP="00327D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  <w:tab w:val="left" w:pos="9132"/>
        </w:tabs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b/>
          <w:bCs/>
          <w:color w:val="000000"/>
          <w:szCs w:val="28"/>
          <w:lang w:eastAsia="ru-RU"/>
        </w:rPr>
        <w:t>Преимущества обучения:</w:t>
      </w:r>
    </w:p>
    <w:p w:rsidR="001928CE" w:rsidRPr="00327D6F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>- применение современных инновационных методик и технологий обучения, используемых в процессе обучения: технология проектной работы; мастер-классы ведущих сурдопедагогов России (Москва, Санкт-Петербург); открытые лекции ведущих научных сотрудников ИКП РАО, профессоров и доцентов МПГУ, МГПУ г. Москва;</w:t>
      </w:r>
    </w:p>
    <w:p w:rsidR="001928CE" w:rsidRPr="00327D6F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 xml:space="preserve">- применение интерактивных форм проведения занятий (семинаров в диалоговом режиме, дискуссий, деловых и ролевых игр, разбора конкретных ситуаций, вузовских и межвузовских телеконференций) в сочетании с внеаудиторной работой с целью формирования и развития профессиональных навыков обучающихся; </w:t>
      </w:r>
    </w:p>
    <w:p w:rsidR="001928CE" w:rsidRPr="00327D6F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>- выполнение выпускных квалификационных работ по заказу работодателей с перспективой трудоустройства (ГБДОУ детский сад № 41 комбинированного вида "Центр интегрированного воспитания", ГБДОУ детские сады №№ 60,8 комбинированного вида; ГБДОУ детские сады № 27,133  компенсирующего вида; ГБДОУ детский сад "Кудесница");  </w:t>
      </w:r>
    </w:p>
    <w:p w:rsidR="001928CE" w:rsidRPr="00327D6F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>- возможность участия в международных научно-практических конференциях кафедры сурдопедагогики  на базе РГПУ им. А.И. Герцена, НИИ ЛОР г. Санкт-Петербург; ИКП РАО, МПГУ, МГПУ г. Москва; НГПУ г. Новосибирск;</w:t>
      </w:r>
    </w:p>
    <w:p w:rsidR="001928CE" w:rsidRPr="00327D6F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>- возможность участия в студенческих проектах и молодёжных конкурсах "Моя инициатива в образовании" на базе РГПУ им. А.И. Герцена; в проектах волонтёрской помощи детям;</w:t>
      </w:r>
    </w:p>
    <w:p w:rsidR="001928CE" w:rsidRPr="00327D6F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>- возможность углубления образования на основе освоения дополнительных програм</w:t>
      </w:r>
      <w:r w:rsidR="00464CE2">
        <w:rPr>
          <w:rFonts w:eastAsia="Times New Roman" w:cs="Times New Roman"/>
          <w:color w:val="000000"/>
          <w:szCs w:val="28"/>
          <w:lang w:eastAsia="ru-RU"/>
        </w:rPr>
        <w:t>м с получением се</w:t>
      </w:r>
      <w:r w:rsidRPr="00327D6F">
        <w:rPr>
          <w:rFonts w:eastAsia="Times New Roman" w:cs="Times New Roman"/>
          <w:color w:val="000000"/>
          <w:szCs w:val="28"/>
          <w:lang w:eastAsia="ru-RU"/>
        </w:rPr>
        <w:t>ртификатов РГПУ им. А.И. Герцена;</w:t>
      </w:r>
    </w:p>
    <w:p w:rsidR="001928CE" w:rsidRPr="00327D6F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>- возможность публикации тезисов и статей по материалам научно-исследовательской работы в журналах и  сборниках конференций разного уровня;</w:t>
      </w:r>
    </w:p>
    <w:p w:rsidR="001928CE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color w:val="000000"/>
          <w:szCs w:val="28"/>
          <w:lang w:eastAsia="ru-RU"/>
        </w:rPr>
        <w:t xml:space="preserve">- возможность продолжения обучения в аспирантуре РГПУ им. А.И. Герцена и других </w:t>
      </w:r>
      <w:r w:rsidR="00464CE2">
        <w:rPr>
          <w:rFonts w:eastAsia="Times New Roman" w:cs="Times New Roman"/>
          <w:color w:val="000000"/>
          <w:szCs w:val="28"/>
          <w:lang w:eastAsia="ru-RU"/>
        </w:rPr>
        <w:t>ВУЗов России и зарубежных стран</w:t>
      </w:r>
      <w:r w:rsidRPr="00327D6F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464CE2" w:rsidRPr="00327D6F" w:rsidRDefault="00464CE2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928CE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b/>
          <w:bCs/>
          <w:color w:val="000000"/>
          <w:szCs w:val="28"/>
          <w:lang w:eastAsia="ru-RU"/>
        </w:rPr>
        <w:t>Кадровый состав: </w:t>
      </w:r>
      <w:r w:rsidRPr="00327D6F">
        <w:rPr>
          <w:rFonts w:eastAsia="Times New Roman" w:cs="Times New Roman"/>
          <w:color w:val="000000"/>
          <w:szCs w:val="28"/>
          <w:lang w:eastAsia="ru-RU"/>
        </w:rPr>
        <w:t>руководитель ООП - доктор педагогических наук Красильникова О.А., профессора и доценты кафедры сурдопедагогики. 80% преподавателей имеют ученые степени и звания (кандидаты и доктора наук).</w:t>
      </w:r>
    </w:p>
    <w:p w:rsidR="00464CE2" w:rsidRPr="00327D6F" w:rsidRDefault="00464CE2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928CE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b/>
          <w:bCs/>
          <w:color w:val="000000"/>
          <w:szCs w:val="28"/>
          <w:lang w:eastAsia="ru-RU"/>
        </w:rPr>
        <w:t>Материально-техническое оснащение: </w:t>
      </w:r>
      <w:r w:rsidRPr="00327D6F">
        <w:rPr>
          <w:rFonts w:eastAsia="Times New Roman" w:cs="Times New Roman"/>
          <w:color w:val="000000"/>
          <w:szCs w:val="28"/>
          <w:lang w:eastAsia="ru-RU"/>
        </w:rPr>
        <w:t>аудитория с мультимедийным модулем, лаборатория социально-реабилитационной поддержки инклюзивного образования студентов инвалидов; электронные библиотечные ресурсы библиотеки им. Марии Федоровны РГПУ им. А.И. Герцена. В процессе обучения студенты имеют возможность познакомиться с современными техническими средствами диагностики и коррекции слуха и речи: FM-системы; звукоусиливающая аппаратура; визуальные приборы и сре</w:t>
      </w:r>
      <w:r w:rsidR="00464CE2">
        <w:rPr>
          <w:rFonts w:eastAsia="Times New Roman" w:cs="Times New Roman"/>
          <w:color w:val="000000"/>
          <w:szCs w:val="28"/>
          <w:lang w:eastAsia="ru-RU"/>
        </w:rPr>
        <w:t>дства диагностики слуха и речи.</w:t>
      </w:r>
    </w:p>
    <w:p w:rsidR="00464CE2" w:rsidRPr="00327D6F" w:rsidRDefault="00464CE2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928CE" w:rsidRPr="00327D6F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b/>
          <w:bCs/>
          <w:color w:val="000000"/>
          <w:szCs w:val="28"/>
          <w:lang w:eastAsia="ru-RU"/>
        </w:rPr>
        <w:t>Сотрудничество и партнерство с организациями и учреждениями:</w:t>
      </w:r>
    </w:p>
    <w:p w:rsidR="001928CE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b/>
          <w:bCs/>
          <w:color w:val="000000"/>
          <w:szCs w:val="28"/>
          <w:lang w:eastAsia="ru-RU"/>
        </w:rPr>
        <w:t>Партнёры по разработке ОПОП:</w:t>
      </w:r>
      <w:r w:rsidRPr="00327D6F">
        <w:rPr>
          <w:rFonts w:eastAsia="Times New Roman" w:cs="Times New Roman"/>
          <w:color w:val="000000"/>
          <w:szCs w:val="28"/>
          <w:lang w:eastAsia="ru-RU"/>
        </w:rPr>
        <w:t> НИИ ЛОР Санкт-Петербурга; кафедры и подразделения РГПУ им. А.И. Герцена; ГБДОУ детский сад № 41 комбинированного вида "Центр интегрированного воспитания", ГБДОУ детские сады №№ 60,8 комбинированного вида; ГБДОУ детские сады № 27,133  компенсирующего вида;</w:t>
      </w:r>
      <w:r w:rsidR="00464CE2">
        <w:rPr>
          <w:rFonts w:eastAsia="Times New Roman" w:cs="Times New Roman"/>
          <w:color w:val="000000"/>
          <w:szCs w:val="28"/>
          <w:lang w:eastAsia="ru-RU"/>
        </w:rPr>
        <w:t xml:space="preserve"> ГБДОУ детский сад "Кудесница".</w:t>
      </w:r>
    </w:p>
    <w:p w:rsidR="00464CE2" w:rsidRPr="00327D6F" w:rsidRDefault="00464CE2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928CE" w:rsidRPr="00327D6F" w:rsidRDefault="001928CE" w:rsidP="00327D6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27D6F">
        <w:rPr>
          <w:rFonts w:eastAsia="Times New Roman" w:cs="Times New Roman"/>
          <w:b/>
          <w:bCs/>
          <w:color w:val="000000"/>
          <w:szCs w:val="28"/>
          <w:lang w:eastAsia="ru-RU"/>
        </w:rPr>
        <w:t>Партнёры по научно-исследовательской работе: </w:t>
      </w:r>
      <w:r w:rsidRPr="00327D6F">
        <w:rPr>
          <w:rFonts w:eastAsia="Times New Roman" w:cs="Times New Roman"/>
          <w:color w:val="000000"/>
          <w:szCs w:val="28"/>
          <w:lang w:eastAsia="ru-RU"/>
        </w:rPr>
        <w:t>Учреждения и организации, реализующие инновационные проекты: НИИ ЛОР Санкт-Петербурга; ИКП РАО,  МГПУ г. Мос</w:t>
      </w:r>
      <w:r w:rsidR="00464CE2">
        <w:rPr>
          <w:rFonts w:eastAsia="Times New Roman" w:cs="Times New Roman"/>
          <w:color w:val="000000"/>
          <w:szCs w:val="28"/>
          <w:lang w:eastAsia="ru-RU"/>
        </w:rPr>
        <w:t xml:space="preserve">ква; ФГБУ </w:t>
      </w:r>
      <w:r w:rsidRPr="00327D6F">
        <w:rPr>
          <w:rFonts w:eastAsia="Times New Roman" w:cs="Times New Roman"/>
          <w:color w:val="000000"/>
          <w:szCs w:val="28"/>
          <w:lang w:eastAsia="ru-RU"/>
        </w:rPr>
        <w:t>Санкт-Петербургский научно-практический цен</w:t>
      </w:r>
      <w:r w:rsidR="00464CE2">
        <w:rPr>
          <w:rFonts w:eastAsia="Times New Roman" w:cs="Times New Roman"/>
          <w:color w:val="000000"/>
          <w:szCs w:val="28"/>
          <w:lang w:eastAsia="ru-RU"/>
        </w:rPr>
        <w:t xml:space="preserve">тр </w:t>
      </w:r>
      <w:proofErr w:type="gramStart"/>
      <w:r w:rsidR="00464CE2">
        <w:rPr>
          <w:rFonts w:eastAsia="Times New Roman" w:cs="Times New Roman"/>
          <w:color w:val="000000"/>
          <w:szCs w:val="28"/>
          <w:lang w:eastAsia="ru-RU"/>
        </w:rPr>
        <w:t>медико-социальной</w:t>
      </w:r>
      <w:proofErr w:type="gramEnd"/>
      <w:r w:rsidR="00464CE2">
        <w:rPr>
          <w:rFonts w:eastAsia="Times New Roman" w:cs="Times New Roman"/>
          <w:color w:val="000000"/>
          <w:szCs w:val="28"/>
          <w:lang w:eastAsia="ru-RU"/>
        </w:rPr>
        <w:t xml:space="preserve"> экспертизы</w:t>
      </w:r>
      <w:r w:rsidRPr="00327D6F">
        <w:rPr>
          <w:rFonts w:eastAsia="Times New Roman" w:cs="Times New Roman"/>
          <w:color w:val="000000"/>
          <w:szCs w:val="28"/>
          <w:lang w:eastAsia="ru-RU"/>
        </w:rPr>
        <w:t>, протезирования и реабилитации</w:t>
      </w:r>
      <w:r w:rsidR="00464CE2">
        <w:rPr>
          <w:rFonts w:eastAsia="Times New Roman" w:cs="Times New Roman"/>
          <w:color w:val="000000"/>
          <w:szCs w:val="28"/>
          <w:lang w:eastAsia="ru-RU"/>
        </w:rPr>
        <w:t xml:space="preserve"> инвалидов им. Г.А. Альбрехта; «</w:t>
      </w:r>
      <w:r w:rsidRPr="00327D6F">
        <w:rPr>
          <w:rFonts w:eastAsia="Times New Roman" w:cs="Times New Roman"/>
          <w:color w:val="000000"/>
          <w:szCs w:val="28"/>
          <w:lang w:eastAsia="ru-RU"/>
        </w:rPr>
        <w:t>Всерос</w:t>
      </w:r>
      <w:r w:rsidR="00464CE2">
        <w:rPr>
          <w:rFonts w:eastAsia="Times New Roman" w:cs="Times New Roman"/>
          <w:color w:val="000000"/>
          <w:szCs w:val="28"/>
          <w:lang w:eastAsia="ru-RU"/>
        </w:rPr>
        <w:t>с</w:t>
      </w:r>
      <w:r w:rsidRPr="00327D6F">
        <w:rPr>
          <w:rFonts w:eastAsia="Times New Roman" w:cs="Times New Roman"/>
          <w:color w:val="000000"/>
          <w:szCs w:val="28"/>
          <w:lang w:eastAsia="ru-RU"/>
        </w:rPr>
        <w:t>ийское общество глухих</w:t>
      </w:r>
      <w:r w:rsidR="00464CE2">
        <w:rPr>
          <w:rFonts w:eastAsia="Times New Roman" w:cs="Times New Roman"/>
          <w:color w:val="000000"/>
          <w:szCs w:val="28"/>
          <w:lang w:eastAsia="ru-RU"/>
        </w:rPr>
        <w:t>» Санкт-П</w:t>
      </w:r>
      <w:r w:rsidRPr="00327D6F">
        <w:rPr>
          <w:rFonts w:eastAsia="Times New Roman" w:cs="Times New Roman"/>
          <w:color w:val="000000"/>
          <w:szCs w:val="28"/>
          <w:lang w:eastAsia="ru-RU"/>
        </w:rPr>
        <w:t>етербурга; ассоциация родителей детей с нарушением слуха Санкт-Петербурга; ГБДОУ детский сад № 41 комбинированного вида "Центр интегрированного в</w:t>
      </w:r>
      <w:r w:rsidR="00464CE2">
        <w:rPr>
          <w:rFonts w:eastAsia="Times New Roman" w:cs="Times New Roman"/>
          <w:color w:val="000000"/>
          <w:szCs w:val="28"/>
          <w:lang w:eastAsia="ru-RU"/>
        </w:rPr>
        <w:t>оспитания"; ГБДОУ детский сад №</w:t>
      </w:r>
      <w:r w:rsidRPr="00327D6F">
        <w:rPr>
          <w:rFonts w:eastAsia="Times New Roman" w:cs="Times New Roman"/>
          <w:color w:val="000000"/>
          <w:szCs w:val="28"/>
          <w:lang w:eastAsia="ru-RU"/>
        </w:rPr>
        <w:t> 60,</w:t>
      </w:r>
      <w:r w:rsidR="00464CE2">
        <w:rPr>
          <w:rFonts w:eastAsia="Times New Roman" w:cs="Times New Roman"/>
          <w:color w:val="000000"/>
          <w:szCs w:val="28"/>
          <w:lang w:eastAsia="ru-RU"/>
        </w:rPr>
        <w:t xml:space="preserve"> № </w:t>
      </w:r>
      <w:r w:rsidRPr="00327D6F">
        <w:rPr>
          <w:rFonts w:eastAsia="Times New Roman" w:cs="Times New Roman"/>
          <w:color w:val="000000"/>
          <w:szCs w:val="28"/>
          <w:lang w:eastAsia="ru-RU"/>
        </w:rPr>
        <w:t>133 компенсирующего вида Санкт-Петербурга; Городской центр восстановительного лечения для детей со слухоречевой патологией №1 (ГЦВЛ №1).</w:t>
      </w:r>
    </w:p>
    <w:p w:rsidR="00327D6F" w:rsidRDefault="00327D6F" w:rsidP="00327D6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FA129A" w:rsidRPr="00327D6F" w:rsidRDefault="00DE7EAA" w:rsidP="00327D6F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327D6F">
        <w:rPr>
          <w:b/>
          <w:bCs/>
          <w:sz w:val="28"/>
          <w:szCs w:val="28"/>
        </w:rPr>
        <w:t>Направления профессиональной деятельности:</w:t>
      </w:r>
      <w:r w:rsidRPr="00327D6F">
        <w:rPr>
          <w:sz w:val="28"/>
          <w:szCs w:val="28"/>
        </w:rPr>
        <w:t xml:space="preserve"> </w:t>
      </w:r>
      <w:r w:rsidR="00FA129A" w:rsidRPr="00327D6F">
        <w:rPr>
          <w:sz w:val="28"/>
          <w:szCs w:val="28"/>
        </w:rPr>
        <w:t>Выпускники магистратуры</w:t>
      </w:r>
      <w:r w:rsidR="00FA129A" w:rsidRPr="00327D6F">
        <w:rPr>
          <w:b/>
          <w:bCs/>
          <w:sz w:val="28"/>
          <w:szCs w:val="28"/>
        </w:rPr>
        <w:t xml:space="preserve"> </w:t>
      </w:r>
      <w:r w:rsidR="00FA129A" w:rsidRPr="00327D6F">
        <w:rPr>
          <w:sz w:val="28"/>
          <w:szCs w:val="28"/>
        </w:rPr>
        <w:t>после окончания обучения имеют возможность работать:</w:t>
      </w:r>
    </w:p>
    <w:p w:rsidR="00FA129A" w:rsidRPr="00327D6F" w:rsidRDefault="00FA129A" w:rsidP="00327D6F">
      <w:pPr>
        <w:numPr>
          <w:ilvl w:val="0"/>
          <w:numId w:val="5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 дошкольных образовательных учреждениях воспитателями и учителями-дефектологами,</w:t>
      </w:r>
      <w:r w:rsid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proofErr w:type="spellStart"/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тьюторами</w:t>
      </w:r>
      <w:proofErr w:type="gramStart"/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,а</w:t>
      </w:r>
      <w:proofErr w:type="gramEnd"/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ссистентами</w:t>
      </w:r>
      <w:proofErr w:type="spellEnd"/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(помощниками);</w:t>
      </w:r>
    </w:p>
    <w:p w:rsidR="00FA129A" w:rsidRPr="00327D6F" w:rsidRDefault="00FA129A" w:rsidP="00327D6F">
      <w:pPr>
        <w:numPr>
          <w:ilvl w:val="0"/>
          <w:numId w:val="5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в лабораториях слуха и речи при медицинских</w:t>
      </w:r>
      <w:r w:rsid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учреждениях</w:t>
      </w:r>
      <w:r w:rsid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сурдопедагогами, дефектологами;</w:t>
      </w:r>
    </w:p>
    <w:p w:rsidR="00FA129A" w:rsidRPr="00327D6F" w:rsidRDefault="00FA129A" w:rsidP="00327D6F">
      <w:pPr>
        <w:numPr>
          <w:ilvl w:val="0"/>
          <w:numId w:val="5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в условиях домашнего обучения педагогами-дефектологами, осуществляющими   индивидуальное обучение детей с нарушениями слуха и речи;</w:t>
      </w:r>
    </w:p>
    <w:p w:rsidR="00FA129A" w:rsidRPr="00327D6F" w:rsidRDefault="00FA129A" w:rsidP="00327D6F">
      <w:pPr>
        <w:numPr>
          <w:ilvl w:val="0"/>
          <w:numId w:val="5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образовательных учреждения инклюзивного образования для обеспечения психолого-педагогического сопровождения лиц с ограниченными возможностями здоровья учителями-дефектологами, методистами;</w:t>
      </w:r>
    </w:p>
    <w:p w:rsidR="00FA129A" w:rsidRPr="00327D6F" w:rsidRDefault="00FA129A" w:rsidP="00327D6F">
      <w:pPr>
        <w:numPr>
          <w:ilvl w:val="0"/>
          <w:numId w:val="5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в </w:t>
      </w:r>
      <w:proofErr w:type="gramStart"/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медико-социальных</w:t>
      </w:r>
      <w:proofErr w:type="gramEnd"/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учреждениях, осуществляющих психолого-педагогическую реабилитацию и </w:t>
      </w:r>
      <w:proofErr w:type="spellStart"/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абилитацию</w:t>
      </w:r>
      <w:proofErr w:type="spellEnd"/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лиц с ограниченными возможностями здоровья учителями-дефектологами, методистами;</w:t>
      </w:r>
    </w:p>
    <w:p w:rsidR="00FA129A" w:rsidRPr="00327D6F" w:rsidRDefault="00FA129A" w:rsidP="00327D6F">
      <w:pPr>
        <w:numPr>
          <w:ilvl w:val="0"/>
          <w:numId w:val="5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>в гериатрических и реабилитационных центрах сурдопедагогами;</w:t>
      </w:r>
    </w:p>
    <w:p w:rsidR="00F12C76" w:rsidRDefault="00FA129A" w:rsidP="00327D6F">
      <w:pPr>
        <w:numPr>
          <w:ilvl w:val="0"/>
          <w:numId w:val="5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327D6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медико-психолого-педагогических комиссиях учителями-дефектологами, методистами.</w:t>
      </w:r>
    </w:p>
    <w:p w:rsidR="00464CE2" w:rsidRDefault="00464CE2" w:rsidP="00464CE2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sectPr w:rsidR="00464CE2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64CE2" w:rsidRPr="00327D6F" w:rsidRDefault="00670233" w:rsidP="00464CE2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1" name="Рисунок 1" descr="C:\Users\Anton\Documents\Оля\магпрограммы\ранний возраст\ilovepdf_pages-to-jpg\УП_805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ocuments\Оля\магпрограммы\ранний возраст\ilovepdf_pages-to-jpg\УП_8057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2" name="Рисунок 2" descr="C:\Users\Anton\Documents\Оля\магпрограммы\ранний возраст\ilovepdf_pages-to-jpg\УП_8057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Documents\Оля\магпрограммы\ранний возраст\ilovepdf_pages-to-jpg\УП_8057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3" name="Рисунок 3" descr="C:\Users\Anton\Documents\Оля\магпрограммы\ранний возраст\ilovepdf_pages-to-jpg\УП_8057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Documents\Оля\магпрограммы\ранний возраст\ilovepdf_pages-to-jpg\УП_8057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2AAEAE2" wp14:editId="72018F14">
            <wp:extent cx="8392795" cy="5939155"/>
            <wp:effectExtent l="0" t="0" r="8255" b="4445"/>
            <wp:docPr id="4" name="Рисунок 4" descr="C:\Users\Anton\Documents\Оля\магпрограммы\ранний возраст\ilovepdf_pages-to-jpg\УП_8057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Documents\Оля\магпрограммы\ранний возраст\ilovepdf_pages-to-jpg\УП_8057_page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4CE2" w:rsidRPr="00327D6F" w:rsidSect="00670233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5C3B"/>
    <w:multiLevelType w:val="hybridMultilevel"/>
    <w:tmpl w:val="16E261A8"/>
    <w:lvl w:ilvl="0" w:tplc="D764C0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A1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F4D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6D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A6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7E0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A8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61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0D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1F14CF"/>
    <w:multiLevelType w:val="hybridMultilevel"/>
    <w:tmpl w:val="EC5AB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80193"/>
    <w:multiLevelType w:val="hybridMultilevel"/>
    <w:tmpl w:val="35F66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809BA"/>
    <w:multiLevelType w:val="multilevel"/>
    <w:tmpl w:val="88AC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EA1982"/>
    <w:multiLevelType w:val="multilevel"/>
    <w:tmpl w:val="ABAA0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625F9F"/>
    <w:multiLevelType w:val="hybridMultilevel"/>
    <w:tmpl w:val="6458E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B846C7"/>
    <w:multiLevelType w:val="multilevel"/>
    <w:tmpl w:val="0A22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C313DF"/>
    <w:multiLevelType w:val="hybridMultilevel"/>
    <w:tmpl w:val="20AE07A6"/>
    <w:lvl w:ilvl="0" w:tplc="B2063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1CF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A3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4CD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761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1A8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27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5C6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F6A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20A7217"/>
    <w:multiLevelType w:val="hybridMultilevel"/>
    <w:tmpl w:val="50868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A01247"/>
    <w:multiLevelType w:val="hybridMultilevel"/>
    <w:tmpl w:val="9F2CD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A3360C"/>
    <w:multiLevelType w:val="multilevel"/>
    <w:tmpl w:val="6D4A3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48631B"/>
    <w:multiLevelType w:val="multilevel"/>
    <w:tmpl w:val="BB589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4"/>
  </w:num>
  <w:num w:numId="5">
    <w:abstractNumId w:val="11"/>
  </w:num>
  <w:num w:numId="6">
    <w:abstractNumId w:val="2"/>
  </w:num>
  <w:num w:numId="7">
    <w:abstractNumId w:val="7"/>
  </w:num>
  <w:num w:numId="8">
    <w:abstractNumId w:val="1"/>
  </w:num>
  <w:num w:numId="9">
    <w:abstractNumId w:val="0"/>
  </w:num>
  <w:num w:numId="10">
    <w:abstractNumId w:val="5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3A1"/>
    <w:rsid w:val="00130D05"/>
    <w:rsid w:val="0018664C"/>
    <w:rsid w:val="00187C4A"/>
    <w:rsid w:val="001928CE"/>
    <w:rsid w:val="00277DB9"/>
    <w:rsid w:val="00301305"/>
    <w:rsid w:val="00327D6F"/>
    <w:rsid w:val="003C357D"/>
    <w:rsid w:val="00450A6D"/>
    <w:rsid w:val="00464CE2"/>
    <w:rsid w:val="004F0F22"/>
    <w:rsid w:val="005673A1"/>
    <w:rsid w:val="00581267"/>
    <w:rsid w:val="005E3BE4"/>
    <w:rsid w:val="005F11FA"/>
    <w:rsid w:val="006303F6"/>
    <w:rsid w:val="006700AD"/>
    <w:rsid w:val="00670233"/>
    <w:rsid w:val="006C0B77"/>
    <w:rsid w:val="007001EB"/>
    <w:rsid w:val="007106BA"/>
    <w:rsid w:val="007302A4"/>
    <w:rsid w:val="007E4C22"/>
    <w:rsid w:val="008242FF"/>
    <w:rsid w:val="00850DA1"/>
    <w:rsid w:val="00870751"/>
    <w:rsid w:val="00884FE8"/>
    <w:rsid w:val="008A3EB9"/>
    <w:rsid w:val="008F66AD"/>
    <w:rsid w:val="00907845"/>
    <w:rsid w:val="009155C4"/>
    <w:rsid w:val="00922C48"/>
    <w:rsid w:val="009355E0"/>
    <w:rsid w:val="00993DE6"/>
    <w:rsid w:val="00A30D7B"/>
    <w:rsid w:val="00B116AD"/>
    <w:rsid w:val="00B915B7"/>
    <w:rsid w:val="00C3022D"/>
    <w:rsid w:val="00D6345E"/>
    <w:rsid w:val="00DE7EAA"/>
    <w:rsid w:val="00E149F9"/>
    <w:rsid w:val="00E8052E"/>
    <w:rsid w:val="00EA59DF"/>
    <w:rsid w:val="00EE4070"/>
    <w:rsid w:val="00F057AE"/>
    <w:rsid w:val="00F12C76"/>
    <w:rsid w:val="00F84D30"/>
    <w:rsid w:val="00FA129A"/>
    <w:rsid w:val="00FC6BA5"/>
    <w:rsid w:val="00FD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7DB9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DB9"/>
    <w:rPr>
      <w:b/>
      <w:bCs/>
    </w:rPr>
  </w:style>
  <w:style w:type="character" w:customStyle="1" w:styleId="apple-converted-space">
    <w:name w:val="apple-converted-space"/>
    <w:basedOn w:val="a0"/>
    <w:rsid w:val="00277DB9"/>
  </w:style>
  <w:style w:type="paragraph" w:customStyle="1" w:styleId="iauiue">
    <w:name w:val="iauiue"/>
    <w:basedOn w:val="a"/>
    <w:rsid w:val="00DE7EAA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C357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70233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7DB9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DB9"/>
    <w:rPr>
      <w:b/>
      <w:bCs/>
    </w:rPr>
  </w:style>
  <w:style w:type="character" w:customStyle="1" w:styleId="apple-converted-space">
    <w:name w:val="apple-converted-space"/>
    <w:basedOn w:val="a0"/>
    <w:rsid w:val="00277DB9"/>
  </w:style>
  <w:style w:type="paragraph" w:customStyle="1" w:styleId="iauiue">
    <w:name w:val="iauiue"/>
    <w:basedOn w:val="a"/>
    <w:rsid w:val="00DE7EAA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C357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70233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20261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5157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697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0990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5163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6911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0527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8149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9978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7019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609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4673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20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555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9639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4948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580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9075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6457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2257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18752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4991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38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2268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2405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3033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07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389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7704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8812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1604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525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242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4190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2158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Anton</cp:lastModifiedBy>
  <cp:revision>17</cp:revision>
  <dcterms:created xsi:type="dcterms:W3CDTF">2020-04-20T17:01:00Z</dcterms:created>
  <dcterms:modified xsi:type="dcterms:W3CDTF">2020-04-22T11:44:00Z</dcterms:modified>
</cp:coreProperties>
</file>