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A540" w14:textId="77777777" w:rsidR="009F1EC0" w:rsidRPr="00924B89" w:rsidRDefault="009308A8" w:rsidP="00176A1D">
      <w:pPr>
        <w:spacing w:line="274" w:lineRule="exact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924B89">
        <w:rPr>
          <w:rFonts w:ascii="Arial" w:hAnsi="Arial" w:cs="Arial"/>
          <w:b/>
          <w:bCs/>
          <w:w w:val="105"/>
          <w:sz w:val="24"/>
          <w:szCs w:val="24"/>
        </w:rPr>
        <w:t>38.0</w:t>
      </w:r>
      <w:r w:rsidR="005D4139" w:rsidRPr="00924B89">
        <w:rPr>
          <w:rFonts w:ascii="Arial" w:hAnsi="Arial" w:cs="Arial"/>
          <w:b/>
          <w:bCs/>
          <w:w w:val="105"/>
          <w:sz w:val="24"/>
          <w:szCs w:val="24"/>
        </w:rPr>
        <w:t>3</w:t>
      </w:r>
      <w:r w:rsidRPr="00924B89">
        <w:rPr>
          <w:rFonts w:ascii="Arial" w:hAnsi="Arial" w:cs="Arial"/>
          <w:b/>
          <w:bCs/>
          <w:w w:val="105"/>
          <w:sz w:val="24"/>
          <w:szCs w:val="24"/>
        </w:rPr>
        <w:t>.03</w:t>
      </w:r>
      <w:r w:rsidR="00782AF9" w:rsidRPr="00924B89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924B89">
        <w:rPr>
          <w:rFonts w:ascii="Arial" w:hAnsi="Arial" w:cs="Arial"/>
          <w:b/>
          <w:bCs/>
          <w:w w:val="105"/>
          <w:sz w:val="24"/>
          <w:szCs w:val="24"/>
        </w:rPr>
        <w:t>Управление персоналом</w:t>
      </w:r>
    </w:p>
    <w:p w14:paraId="5E26696E" w14:textId="77777777" w:rsidR="009F1EC0" w:rsidRPr="00924B89" w:rsidRDefault="009F1EC0" w:rsidP="00176A1D">
      <w:pPr>
        <w:spacing w:line="274" w:lineRule="exact"/>
        <w:jc w:val="center"/>
        <w:rPr>
          <w:rFonts w:ascii="Arial" w:hAnsi="Arial" w:cs="Arial"/>
          <w:b/>
          <w:bCs/>
          <w:w w:val="105"/>
          <w:sz w:val="24"/>
          <w:szCs w:val="24"/>
        </w:rPr>
      </w:pPr>
    </w:p>
    <w:p w14:paraId="4A64493D" w14:textId="77777777" w:rsidR="00FA6B8B" w:rsidRPr="00FA6B8B" w:rsidRDefault="00FA6B8B" w:rsidP="00FA6B8B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A6B8B">
        <w:rPr>
          <w:rFonts w:ascii="Arial" w:hAnsi="Arial" w:cs="Arial"/>
          <w:b/>
          <w:sz w:val="24"/>
          <w:szCs w:val="24"/>
          <w:lang w:eastAsia="ru-RU"/>
        </w:rPr>
        <w:t>Вопросы для проведения государственного экзамена:</w:t>
      </w:r>
    </w:p>
    <w:p w14:paraId="045A8F3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1. Феномен управления, его генезис, основные определения и характеристики.</w:t>
      </w:r>
    </w:p>
    <w:p w14:paraId="2134F398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2. Управление и социальная самоорганизация, характер их взаимодействия.</w:t>
      </w:r>
    </w:p>
    <w:p w14:paraId="0771D40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3. Свобода и ответственность личности и их реализация в практике управления персоналом.</w:t>
      </w:r>
    </w:p>
    <w:p w14:paraId="34E0DBA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4. Роль случайности в социальном развитии, управлении организацией и ее персоналом.</w:t>
      </w:r>
    </w:p>
    <w:p w14:paraId="315762D8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5. Социальный институт управления, его возникновение, характеристики и значение для социально-экономического развития обществ.</w:t>
      </w:r>
    </w:p>
    <w:p w14:paraId="0077D5C2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6. Сущность, содержание, основные принципы и формы социального партнерства. Субъекты социального партнерства.</w:t>
      </w:r>
    </w:p>
    <w:p w14:paraId="10502C6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7. Понятие и основные принципы деловой этики. Этический кодекс организации.</w:t>
      </w:r>
    </w:p>
    <w:p w14:paraId="6EC506D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8. Теория организации, ее роль и значение в системе научных знаний об управлении. Законы и принципы организации.</w:t>
      </w:r>
    </w:p>
    <w:p w14:paraId="17A583F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9. Государственное регулирование экономики: основные цели и инструменты.</w:t>
      </w:r>
    </w:p>
    <w:p w14:paraId="43C4B95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10. Валовый внутренний продукт (ВВП) и методы его расчета: номинальный и реальный ВВП.</w:t>
      </w:r>
    </w:p>
    <w:p w14:paraId="6D079FF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11. Сущность и роль финансов и кредита. Основные принципы финансирования и кредитования капитальных вложений.</w:t>
      </w:r>
    </w:p>
    <w:p w14:paraId="58919522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12. Структуризация и сегментация рынка труда.</w:t>
      </w:r>
    </w:p>
    <w:p w14:paraId="64132CA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13. Социальная политика в области доходов населения.</w:t>
      </w:r>
    </w:p>
    <w:p w14:paraId="4EA5648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14. Понятие качества трудовой жизни. Показатели оценки качества трудовой жизни.</w:t>
      </w:r>
    </w:p>
    <w:p w14:paraId="3A0D6E2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15. Трудовой потенциал человека и влияющие на него факторы. Определение потребностей в профессиональном развитии.</w:t>
      </w:r>
    </w:p>
    <w:p w14:paraId="3048688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16. Психофизиологический анализ содержания профессиональной деятельности: измерение и анализ рабочих нагрузок.</w:t>
      </w:r>
    </w:p>
    <w:p w14:paraId="64DDBA2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17. Основные принципы правового регулирования трудовых отношений.</w:t>
      </w:r>
    </w:p>
    <w:p w14:paraId="293B918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18. Трудовой договор (контракт) и его роль в регулировании трудовых отношений.</w:t>
      </w:r>
    </w:p>
    <w:p w14:paraId="6D4BEC8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19. Коллективный договор как инструмент социально-экономического регулирования трудовых отношений.</w:t>
      </w:r>
    </w:p>
    <w:p w14:paraId="14BE894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20. Индивидуальные и </w:t>
      </w:r>
      <w:proofErr w:type="gramStart"/>
      <w:r w:rsidRPr="00FA6B8B">
        <w:rPr>
          <w:rFonts w:ascii="Arial" w:hAnsi="Arial" w:cs="Arial"/>
          <w:sz w:val="24"/>
          <w:szCs w:val="24"/>
          <w:lang w:eastAsia="ru-RU"/>
        </w:rPr>
        <w:t>коллективные трудовые споры</w:t>
      </w:r>
      <w:proofErr w:type="gramEnd"/>
      <w:r w:rsidRPr="00FA6B8B">
        <w:rPr>
          <w:rFonts w:ascii="Arial" w:hAnsi="Arial" w:cs="Arial"/>
          <w:sz w:val="24"/>
          <w:szCs w:val="24"/>
          <w:lang w:eastAsia="ru-RU"/>
        </w:rPr>
        <w:t xml:space="preserve"> и порядок их разрешения.</w:t>
      </w:r>
    </w:p>
    <w:p w14:paraId="6CA5618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21. Коммуникативная компетентность специалиста по управлению персоналом. Правила и нормы деловой переписки.</w:t>
      </w:r>
    </w:p>
    <w:p w14:paraId="1F9A5D3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22. Организация исследовательской и аналитической деятельности в системе</w:t>
      </w:r>
    </w:p>
    <w:p w14:paraId="7FF7E32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управления персоналом. Методы прикладной социологии в управлении персоналом. 23. Понятие системы, классификация систем. Свойства сложных открытых систем.</w:t>
      </w:r>
    </w:p>
    <w:p w14:paraId="63D2EC0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24. Цели и задачи системы управления персоналом. Место службы управления персоналом в структуре управления организацией.</w:t>
      </w:r>
    </w:p>
    <w:p w14:paraId="2DB652E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25. Типология организационных структур. Принципы группирования организационных единиц. Организационные патологии.</w:t>
      </w:r>
    </w:p>
    <w:p w14:paraId="4697AA95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26. Анализ организационных структур управления и организационное проектирование. Порядок разработки и основное содержание положений о структурных подразделениях и должностных инструкций работников организации.</w:t>
      </w:r>
    </w:p>
    <w:p w14:paraId="4377EC3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27. Основные понятия и категории стратегического управления персоналом. Типология стратегий управления персоналом и их связь со стратегиями организации.</w:t>
      </w:r>
    </w:p>
    <w:p w14:paraId="6AAE153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28. Инструменты стратегического анализа рынка труда. Оценка возможностей и рисков в управлении персоналом. Методы мониторинга и анализа результативности стратегического управления персоналом.</w:t>
      </w:r>
    </w:p>
    <w:p w14:paraId="3371600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29. Понятие кадровой политики и порядок ее формирования. Стратегические цели в области управления персоналом и планирование их достижения.</w:t>
      </w:r>
    </w:p>
    <w:p w14:paraId="1F7F014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30. Сущность, цели и методы кадрового планирования. Оперативный план работы с персоналом.</w:t>
      </w:r>
    </w:p>
    <w:p w14:paraId="6661EFB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lastRenderedPageBreak/>
        <w:t>31. Принципы и содержание философии TQM. Модель делового совершенствования. Особенности управления персоналом при реализации TQM.</w:t>
      </w:r>
    </w:p>
    <w:p w14:paraId="56362C4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32. Модель системы менеджмента качества в соответствии со стандартом ISO 9001. Сравнительная характеристика требований стандарта ISO 9001:2008 и ISO 9001:2015 применительно к управлению персоналом. Методология построения СМК и принципы менеджмента качества и их проекция на систему управления персоналом.</w:t>
      </w:r>
    </w:p>
    <w:p w14:paraId="774D6FB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33. Информационное обеспечение процессов принятия решений в сфере управления персоналом.</w:t>
      </w:r>
    </w:p>
    <w:p w14:paraId="70C49E9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34. Информационные технологии и системы поддержки управления персоналом.</w:t>
      </w:r>
    </w:p>
    <w:p w14:paraId="42050DA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35. Характеристика специализированного программного обеспечения информационных систем управления персоналом.</w:t>
      </w:r>
    </w:p>
    <w:p w14:paraId="56E990D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36. Требования к защите информации на предприятии. Основные способы защиты информации.</w:t>
      </w:r>
    </w:p>
    <w:p w14:paraId="596570E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37. Основные понятия документационного обеспечения управления персоналом. Требования к составлению и оформлению документов.</w:t>
      </w:r>
    </w:p>
    <w:p w14:paraId="23A912A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38. Технология и принцип организации документооборота в системе управления персоналом.</w:t>
      </w:r>
    </w:p>
    <w:p w14:paraId="283C739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39. Состав и содержание кадровой документации. Основные документы системы управления персоналом</w:t>
      </w:r>
    </w:p>
    <w:p w14:paraId="322C590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40. Информационная и коммуникационная функции маркетинга в системе управления персоналом.</w:t>
      </w:r>
    </w:p>
    <w:p w14:paraId="6A603935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41. Внешние и внутренние факторы, определяющие направления маркетинга персонала организации.</w:t>
      </w:r>
    </w:p>
    <w:p w14:paraId="087F940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42. Бренд работодателя: понятие, элементы, процесс разработки.</w:t>
      </w:r>
    </w:p>
    <w:p w14:paraId="215E87F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43. Методы идентификации ключевых сотрудников в организации.</w:t>
      </w:r>
    </w:p>
    <w:p w14:paraId="4293DEA2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44. Основные методы оценки кадрового потенциала и развития персонала.</w:t>
      </w:r>
    </w:p>
    <w:p w14:paraId="3DD0D20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45. Общая характеристика и этапы применения интервьюирования по компетенциям. Преимущества модели оценки кандидатов по компетенциям.</w:t>
      </w:r>
    </w:p>
    <w:p w14:paraId="0F15527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A6B8B">
        <w:rPr>
          <w:rFonts w:ascii="Arial" w:hAnsi="Arial" w:cs="Arial"/>
          <w:sz w:val="24"/>
          <w:szCs w:val="24"/>
          <w:lang w:eastAsia="ru-RU"/>
        </w:rPr>
        <w:t>46. .</w:t>
      </w:r>
      <w:proofErr w:type="gramEnd"/>
      <w:r w:rsidRPr="00FA6B8B">
        <w:rPr>
          <w:rFonts w:ascii="Arial" w:hAnsi="Arial" w:cs="Arial"/>
          <w:sz w:val="24"/>
          <w:szCs w:val="24"/>
          <w:lang w:eastAsia="ru-RU"/>
        </w:rPr>
        <w:t xml:space="preserve"> Характеристика деятельности агентства по трудоустройству и кадрового агентства (агентства по подбору персонала): общее и отличительные особенности. Показатели эффективности деятельности агентства по трудоустройству и кадрового агентства.</w:t>
      </w:r>
    </w:p>
    <w:p w14:paraId="4008B05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47. Виды (технологии) рекрутинговых услуг: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head-hunting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executive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search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>,</w:t>
      </w:r>
    </w:p>
    <w:p w14:paraId="2861B3A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val="en-US" w:eastAsia="ru-RU"/>
        </w:rPr>
        <w:t xml:space="preserve">outplacement, leasing, recruitment, mass recruitment. </w:t>
      </w:r>
      <w:r w:rsidRPr="00FA6B8B">
        <w:rPr>
          <w:rFonts w:ascii="Arial" w:hAnsi="Arial" w:cs="Arial"/>
          <w:sz w:val="24"/>
          <w:szCs w:val="24"/>
          <w:lang w:eastAsia="ru-RU"/>
        </w:rPr>
        <w:t xml:space="preserve">Технологии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рекрутинга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>, основанные на использовании стандартного и прямого методов поиска.</w:t>
      </w:r>
    </w:p>
    <w:p w14:paraId="4736C4E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48. Понятие и сущность стратегий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рекрутинга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>. Стратегии специализации и диверсификации.</w:t>
      </w:r>
    </w:p>
    <w:p w14:paraId="1B2D59B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49. Процесс подбора и отбора персонала рекрутинговой компанией (основные этапы). Основные методы поиска кандидатов рекрутинговым агентством и факторы, влияющие на их выбор.</w:t>
      </w:r>
    </w:p>
    <w:p w14:paraId="35D896D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50. Ключевые метапрограммы, оцениваемые рекрутером в процессе интервью с кандидатом.</w:t>
      </w:r>
    </w:p>
    <w:p w14:paraId="5120185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51. Сущность и виды адаптации персонала. Технологии управления процессом адаптации сотрудников организации.</w:t>
      </w:r>
    </w:p>
    <w:p w14:paraId="57519D3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52. Труд как социально-экономическая категория. Сущность, виды, формы и границы разделения и кооперации труда.</w:t>
      </w:r>
    </w:p>
    <w:p w14:paraId="71090CE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53. Сущность, содержание, виды и требования к организации и обслуживанию рабочих мест.</w:t>
      </w:r>
    </w:p>
    <w:p w14:paraId="03404C5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54. Сущность, содержание, виды норм и методы нормирования труда персонала.</w:t>
      </w:r>
    </w:p>
    <w:p w14:paraId="54BE54D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55. Сущность и порядок проведения специальной оценки условий труда в организации.</w:t>
      </w:r>
    </w:p>
    <w:p w14:paraId="24C999C5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56. Сущность, руководящие принципы и требования к охране труда. Виды, периодичность и основное содержание инструктажей по технике безопасности.</w:t>
      </w:r>
    </w:p>
    <w:p w14:paraId="651CE6F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57. Содержательные и процессуальные теории мотивации.</w:t>
      </w:r>
    </w:p>
    <w:p w14:paraId="20D6829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58. Мотивационная структура личности. Типы мотивации.</w:t>
      </w:r>
    </w:p>
    <w:p w14:paraId="605D301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lastRenderedPageBreak/>
        <w:t xml:space="preserve">59. Виды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демотивации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персонала, причины возникновения, способы преодоления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демотивации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>.</w:t>
      </w:r>
    </w:p>
    <w:p w14:paraId="720B2D55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60. Понятие и основные элементы системы стимулирования трудовой деятельности персонала. Методы и направления совершенствования системы стимулирования труда.</w:t>
      </w:r>
    </w:p>
    <w:p w14:paraId="31D7188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61. Системы и формы оплаты труда персонала: типология, характеристика, условия применения, преимущества и недостатки.</w:t>
      </w:r>
    </w:p>
    <w:p w14:paraId="23D5D10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62. Система социального страхования: сущность, принципы разработки, содержание</w:t>
      </w:r>
    </w:p>
    <w:p w14:paraId="5CC10AC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63. Концепция корпоративной социальной ответственности. Этапы развития концепции КСО. Подходы к построению системы менеджмента социальной ответственности (ISO 26000,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IQnet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SR10:2015)</w:t>
      </w:r>
    </w:p>
    <w:p w14:paraId="74C668B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64. Технология создания системы управления социальным развитием (СУСР) организации. Цели, содержание, методы работы и результаты реализации этапов формирования СУСР.</w:t>
      </w:r>
    </w:p>
    <w:p w14:paraId="7AAB8C04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65. Программы развития персонала: сущность, содержание, принципы разработки, оценка результативности.</w:t>
      </w:r>
    </w:p>
    <w:p w14:paraId="2227725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66. Внутрифирменное обучение как процесс непрерывного образования и его особенности. Непрерывное образование: понятие, основные цели и задачи. «Сохраняющее» и «инновационное» обучение. Оценка потребности в обучении. Формы профессионального обучения персонала и обоснование их выбора в организации. Законодательные и нормативные акты по вопросам развития персонала. Затраты на обучение и определение его эффективности.</w:t>
      </w:r>
    </w:p>
    <w:p w14:paraId="5E5B0578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67. Определение и принципы выбора методов обучения персонала. Виды методов обучения. Разработка и реализация методов обучения. Методы обучения на рабочем месте. Обучение вне рабочего места. Активные методы обучения персонала. Методы повышения профессионального мастерства. Классификация методов обучения в зависимости от степени включенности в него слушателей. Самообучающаяся организация.</w:t>
      </w:r>
    </w:p>
    <w:p w14:paraId="64EDA27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68. Развитие и обучение персонала вне рабочего места, особенности, преимущества и недостатки. Деятельность службы управления персоналом по повышению производительности труда работников.</w:t>
      </w:r>
    </w:p>
    <w:p w14:paraId="0B7E68D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69. Инновационные технологии управления персоналом</w:t>
      </w:r>
    </w:p>
    <w:p w14:paraId="0B8940D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70. Понятие, структура и содержание организационной культуры. Типология организационной культуры.</w:t>
      </w:r>
    </w:p>
    <w:p w14:paraId="2B88990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71. Этапы и инструменты формирования организационной лояльности.</w:t>
      </w:r>
    </w:p>
    <w:p w14:paraId="326341C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72. Методики выявления уровня организационной лояльности, их преимущества и ограничения.</w:t>
      </w:r>
    </w:p>
    <w:p w14:paraId="24DEB3B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73. Методы преодоления сопротивления персонала нововведениям.</w:t>
      </w:r>
    </w:p>
    <w:p w14:paraId="0EA1B0E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74. Понятие, структура и виды конфликтов в организации, типология причин конфликтов в организации. Методы предупреждения и разрешения конфликтов.</w:t>
      </w:r>
    </w:p>
    <w:p w14:paraId="6C0C489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75. Выявление и профилактика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девиантного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поведения работников.</w:t>
      </w:r>
    </w:p>
    <w:p w14:paraId="2E4984F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76. Организация процесса высвобождения персонала.</w:t>
      </w:r>
    </w:p>
    <w:p w14:paraId="557E2BD4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77. Цели, задачи и основные направления аудита персонала. Виды аудита персонала.</w:t>
      </w:r>
    </w:p>
    <w:p w14:paraId="64643DC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78. Методы аудита персонала. Основные этапы проведения аудита. Документационное обеспечение аудита.</w:t>
      </w:r>
    </w:p>
    <w:p w14:paraId="74A2EC5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79. Оценка трудового вклада работников на основе использования KPI. Методы оценки рентабельности вложений в персонал организации.</w:t>
      </w:r>
    </w:p>
    <w:p w14:paraId="295262E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80. Оценка социально-экономической эффективности инвестиций в развитие человеческих ресурсов. Понятие человеческого капитала. Способы наращивания человеческого капитала сотрудников организации.</w:t>
      </w:r>
    </w:p>
    <w:p w14:paraId="58AA38A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</w:p>
    <w:p w14:paraId="154D1420" w14:textId="77777777" w:rsidR="00FA6B8B" w:rsidRPr="00FA6B8B" w:rsidRDefault="00FA6B8B" w:rsidP="00FA6B8B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A6B8B">
        <w:rPr>
          <w:rFonts w:ascii="Arial" w:hAnsi="Arial" w:cs="Arial"/>
          <w:b/>
          <w:sz w:val="24"/>
          <w:szCs w:val="24"/>
          <w:lang w:eastAsia="ru-RU"/>
        </w:rPr>
        <w:t>Перечень практических заданий для государственного экзамена</w:t>
      </w:r>
    </w:p>
    <w:p w14:paraId="4909C9D8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ПЗ. 1 «Уровни развития корпоративной социальной ответственности»</w:t>
      </w:r>
    </w:p>
    <w:p w14:paraId="1791427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представленным кейсам различных организаций необходимо установить уровень КСО организации и привести описание комплекса ее социальных расходов.</w:t>
      </w:r>
    </w:p>
    <w:p w14:paraId="3AB0287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ПЗ. 2 «Оценка уровня зрелости бизнес-процессов организации»</w:t>
      </w:r>
    </w:p>
    <w:p w14:paraId="130C8D5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lastRenderedPageBreak/>
        <w:t>По представленным описаниям уровней зрелости процессов организации необходимо расставить их ранг от 1 до 5. Для каждого уровня зрелости распределить характеристики по соответствующим ячейкам таблицы.</w:t>
      </w:r>
    </w:p>
    <w:p w14:paraId="6397C422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 «Работа со стажерами в агентстве недвижимости»</w:t>
      </w:r>
    </w:p>
    <w:p w14:paraId="504C31A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необходимо предложить и обосновать изменения, которые необходимо внести в работу со стажерами, или представить собственный вариант подготовки кандидатов.</w:t>
      </w:r>
    </w:p>
    <w:p w14:paraId="1619C3B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4 «Деловая игра "Общественный контроль за охраной труда на предприятии»</w:t>
      </w:r>
    </w:p>
    <w:p w14:paraId="7574FF9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провести анализ сценария проведения деловой игры, указав допущенные ошибки и несоответствия. Представить собственный вариант проведения данной деловой игры.</w:t>
      </w:r>
    </w:p>
    <w:p w14:paraId="247F3195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5 «Исследование затрат рабочего времени персонала организации»</w:t>
      </w:r>
    </w:p>
    <w:p w14:paraId="3E9DEB3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представленному описанию организации в должности специалиста по управлению персоналом определить возможный рост производительности труда при условии устранения всех потерь времени. Предложить возможные в данной ситуации направления и способы снижения потерь рабочего времени персонала.</w:t>
      </w:r>
    </w:p>
    <w:p w14:paraId="4B5628E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6 «Изменение норм труда на предприятии»</w:t>
      </w:r>
    </w:p>
    <w:p w14:paraId="436CD48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По представленному описанию организации и заданному нормативному времени на отдых и личные надобности, оперативному времени, времени на обслуживание рабочего места и нормативному коэффициенту устойчивости в должности специалиста отдела организации труда и заработной платы провести исследование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хроноряда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и рассчитать норму штучного времени. Предложить мероприятия по внедрению новых норм труда.</w:t>
      </w:r>
    </w:p>
    <w:p w14:paraId="412317D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7 «Формы привлечения персонала в организацию»</w:t>
      </w:r>
    </w:p>
    <w:p w14:paraId="7A574FA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Соотнести описанные ситуации с перечнем основных форм привлечения персонала в организацию и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проранжировать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их по выбранному критерию.</w:t>
      </w:r>
    </w:p>
    <w:p w14:paraId="02988A4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8 «Подбор кандидатов на вакантную должность»</w:t>
      </w:r>
    </w:p>
    <w:p w14:paraId="30FC6A08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По приведенному описанию организации и вакансии в должности специалиста отдела управления персоналом определить критерии подбора кандидатов. Провести подбор кандидатов согласно этим критериям по представленным резюме.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Проранжировать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список оставшихся кандидатов. Сформулировать предложения руководителю отдела управления персоналом.</w:t>
      </w:r>
    </w:p>
    <w:p w14:paraId="5E7C71E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З 9 «Поиск кандидатов на вакантную должность»</w:t>
      </w:r>
    </w:p>
    <w:p w14:paraId="672A6FD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и требований к должности в качестве рекрутера рекрутингового агентства обоснуйте выбор источника (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>) подбора кандидатов и используя их подберите наиболее подходящего кандидата на требуемую вакансию.</w:t>
      </w:r>
    </w:p>
    <w:p w14:paraId="6211DC3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10 «Подбор кандидата на вакантную должность на основе интервью»</w:t>
      </w:r>
    </w:p>
    <w:p w14:paraId="623A9BB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организации, характеристике должности и фрагментам интервью нескольких кандидатов оцените, кто из претендентов более других подходит на вакансию. Аргументируйте свой выбор.</w:t>
      </w:r>
    </w:p>
    <w:p w14:paraId="7D73FAD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11 «Оценка кандидатов на должность»</w:t>
      </w:r>
    </w:p>
    <w:p w14:paraId="656A072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организации, требованиям к кандидату на вакантную должность и портфолио трех кандидатов рекомендуйте руководителю компании наиболее подходящего кандидата.</w:t>
      </w:r>
    </w:p>
    <w:p w14:paraId="2FA069B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12 «KPI для рекрутера»</w:t>
      </w:r>
    </w:p>
    <w:p w14:paraId="3804341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и деятельности рекрутеров определите измеряемые качественные и количественные показатели результативности их деятельности рекрутеров, обеспечивающие более справедливую оценку их труда. Предложите обоснованные изменения в систему оплаты труда рекрутеров.</w:t>
      </w:r>
    </w:p>
    <w:p w14:paraId="144F79C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13 «Анализ заработной платы на рынке труда»</w:t>
      </w:r>
    </w:p>
    <w:p w14:paraId="47FF80D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и данных об уровне ЗП ряда торговых организаций в должности директора по работе с персоналом рассчитайте среднерыночную ЗП, определите конкурентоспособную ЗП, которую можно предложить на испытательный срок нанимаемую на определенную позицию специалисту.</w:t>
      </w:r>
    </w:p>
    <w:p w14:paraId="2FFE7EC4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14 «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Welcome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>-тренинг для руководителя отдела»</w:t>
      </w:r>
    </w:p>
    <w:p w14:paraId="5151E3B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lastRenderedPageBreak/>
        <w:t xml:space="preserve">По приведенному описанию организации разработайте план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Welcome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>-тренинга для нового сотрудника, определите его содержание, предложите форму проведения и участников, учитывая должность, на которую принимается сотрудник.</w:t>
      </w:r>
    </w:p>
    <w:p w14:paraId="4D98E9D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15 «Организация защиты персональных данных»</w:t>
      </w:r>
    </w:p>
    <w:p w14:paraId="7E50F16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В должности руководителя кадровой службы определите требуемый уровень защищенности информационной системы персональных данных описанной организации и обоснуйте перечень необходимых мер защиты на основе приведенных нормативно-правовых документов.</w:t>
      </w:r>
    </w:p>
    <w:p w14:paraId="024A74C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16 «Решение задач оптимизации»</w:t>
      </w:r>
    </w:p>
    <w:p w14:paraId="7D6FE21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и согласно полученного от руководителя задания сформулируйте оптимизационную задачу и решите ее в алгебраической форме.</w:t>
      </w:r>
    </w:p>
    <w:p w14:paraId="4840A13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17 «Сдельный заработок»</w:t>
      </w:r>
    </w:p>
    <w:p w14:paraId="727568E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По приведенному описанию организации и исходным данным для расчетов в должности специалиста по оплате труда проведите расчет </w:t>
      </w:r>
      <w:proofErr w:type="gramStart"/>
      <w:r w:rsidRPr="00FA6B8B">
        <w:rPr>
          <w:rFonts w:ascii="Arial" w:hAnsi="Arial" w:cs="Arial"/>
          <w:sz w:val="24"/>
          <w:szCs w:val="24"/>
          <w:lang w:eastAsia="ru-RU"/>
        </w:rPr>
        <w:t>сдельного заработка</w:t>
      </w:r>
      <w:proofErr w:type="gramEnd"/>
      <w:r w:rsidRPr="00FA6B8B">
        <w:rPr>
          <w:rFonts w:ascii="Arial" w:hAnsi="Arial" w:cs="Arial"/>
          <w:sz w:val="24"/>
          <w:szCs w:val="24"/>
          <w:lang w:eastAsia="ru-RU"/>
        </w:rPr>
        <w:t xml:space="preserve"> обратившегося к Вам за разъяснениями работника.</w:t>
      </w:r>
    </w:p>
    <w:p w14:paraId="1D4699C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18 «Подготовка к проведению кадрового аудита»</w:t>
      </w:r>
    </w:p>
    <w:p w14:paraId="38850BD4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По приведенному описанию организации и исходным данным для расчетов определите направление и критерии кадрового аудита в организации и продолжительность проверки. Составьте план аудита по представленной форме, определите методы аудита. Составьте перечень вопросов для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чеклиста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63239CE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19 «Инструктаж по охране труда при проведении субботника»</w:t>
      </w:r>
    </w:p>
    <w:p w14:paraId="68464DE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в должности специалиста по охране труда спланируйте, организуйте и документально оформите проведение соответствующего вида инструктажа.</w:t>
      </w:r>
    </w:p>
    <w:p w14:paraId="6C27CC3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20 «Корпоративный конкурс»</w:t>
      </w:r>
    </w:p>
    <w:p w14:paraId="4DD3563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опишите, какие действия Вам необходимо выполнить на этапе планирования, организации, внедрения и оценки результативности соответствующего конкурса.</w:t>
      </w:r>
    </w:p>
    <w:p w14:paraId="3FA05BC5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21 «Проблемы управления персоналом»</w:t>
      </w:r>
    </w:p>
    <w:p w14:paraId="05ED66D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в должности руководителя службы персонала выявите проблемные зоны и точки роста системы управления персоналом. Разработайте стратегический план развития службы персонала и предложите ее перспективную структуру.</w:t>
      </w:r>
    </w:p>
    <w:p w14:paraId="7F8F0A8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22 «Проблемы управления персоналом»</w:t>
      </w:r>
    </w:p>
    <w:p w14:paraId="2D933D9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По приведенному описанию организации выявите проблему, которая может быть решена силами HR-специалиста. На основе модели управления изменениями Ларри </w:t>
      </w:r>
      <w:proofErr w:type="spellStart"/>
      <w:r w:rsidRPr="00FA6B8B">
        <w:rPr>
          <w:rFonts w:ascii="Arial" w:hAnsi="Arial" w:cs="Arial"/>
          <w:sz w:val="24"/>
          <w:szCs w:val="24"/>
          <w:lang w:eastAsia="ru-RU"/>
        </w:rPr>
        <w:t>Грейнера</w:t>
      </w:r>
      <w:proofErr w:type="spellEnd"/>
      <w:r w:rsidRPr="00FA6B8B">
        <w:rPr>
          <w:rFonts w:ascii="Arial" w:hAnsi="Arial" w:cs="Arial"/>
          <w:sz w:val="24"/>
          <w:szCs w:val="24"/>
          <w:lang w:eastAsia="ru-RU"/>
        </w:rPr>
        <w:t xml:space="preserve"> предложите алгоритм решения выбранной проблемы.</w:t>
      </w:r>
    </w:p>
    <w:p w14:paraId="04ADFF28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23 «Оформление личного дела сотрудника»</w:t>
      </w:r>
    </w:p>
    <w:p w14:paraId="2222515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подготовьте список документов для включения во внутреннюю опись документов личного дела вновь принятого сотрудника.</w:t>
      </w:r>
    </w:p>
    <w:p w14:paraId="199725B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24 «Подготовка проекта приказа»</w:t>
      </w:r>
    </w:p>
    <w:p w14:paraId="568F80C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подготовьте проект приказа о премировании конкретного сотрудника.</w:t>
      </w:r>
    </w:p>
    <w:p w14:paraId="5A4D1AB4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25 «Заключение трудового договора»</w:t>
      </w:r>
    </w:p>
    <w:p w14:paraId="5B064A4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определите, правомерно ли требование работника кадровой службы о предоставлении перечисленных в описании документов для заключения трудового договора.</w:t>
      </w:r>
    </w:p>
    <w:p w14:paraId="1B5B517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26 «Оформление отпуска работника»</w:t>
      </w:r>
    </w:p>
    <w:p w14:paraId="19502DE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оцените позицию должностных лиц, участвовавших в согласовании заявления на отпуск, и определите, правомерно ли принятое директором решение (резолюция).</w:t>
      </w:r>
    </w:p>
    <w:p w14:paraId="33FCAB57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27 «Оформление трудовой книжки»</w:t>
      </w:r>
    </w:p>
    <w:p w14:paraId="7F45EE9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найдите ошибки, допущенные при внесении записей в трудовую книжку работника.</w:t>
      </w:r>
    </w:p>
    <w:p w14:paraId="38DEE35C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lastRenderedPageBreak/>
        <w:t>ПЗ 28 «Снижение затрат на ведение документооборота»</w:t>
      </w:r>
    </w:p>
    <w:p w14:paraId="59C5056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определите направления, возможности и конкретные мероприятия по снижению затрат на документооборот.</w:t>
      </w:r>
    </w:p>
    <w:p w14:paraId="766E31F6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ПЗ 29 «Составление списка интернет ресурсов для профессионального использования в области управления персоналом» </w:t>
      </w:r>
    </w:p>
    <w:p w14:paraId="7C7FA4DF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составьте перечень ссылок на облачные серверы в сети Интернет, пригодных для решения задач управления персоналом и подробно опишите любой из облачных серверов из Вашего списка.</w:t>
      </w:r>
    </w:p>
    <w:p w14:paraId="47E4FE9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30 «Составление резюме»</w:t>
      </w:r>
    </w:p>
    <w:p w14:paraId="3708B3C3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в качестве молодого специалиста, закончивший вуз по специальности «Управление персоналом», составьте собственное резюме для его представления работодателю.</w:t>
      </w:r>
    </w:p>
    <w:p w14:paraId="63E51AC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31 «Анализ организационных структур»</w:t>
      </w:r>
    </w:p>
    <w:p w14:paraId="674217F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приведенной организационной структуре предприятия, схеме процессов и перечню выполняемых функций определите рациональность структуры и распределения функций. Сформулируйте предложение по изменению организационной структуры и перераспределению функций.</w:t>
      </w:r>
    </w:p>
    <w:p w14:paraId="6D9D60D9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32 «Проектирование организационных структур»</w:t>
      </w:r>
    </w:p>
    <w:p w14:paraId="49995F0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деятельности организации обоснуйте необходимость (отсутствия необходимости) введения дополнительной должности заместителя директора. Из приведенного списка кандидатов выберите наиболее подходящего на эту должность.</w:t>
      </w:r>
    </w:p>
    <w:p w14:paraId="1BDFE65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33 «Факторы, определяющие уровень централизации и децентрализации управления»</w:t>
      </w:r>
    </w:p>
    <w:p w14:paraId="77954E8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Распределите приведенный перечень факторов на 2 группы: способствующие усилению централизации и способствующие росту децентрализации управления</w:t>
      </w:r>
    </w:p>
    <w:p w14:paraId="35F39672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34 «Формирование кадрового резерва»</w:t>
      </w:r>
    </w:p>
    <w:p w14:paraId="5CDF6CCD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определите цели и функции системы управления компанией и системы управления персоналом. Определите роль и место системы управления кадровым резервом в достижении стратегических целей управления персоналом организации. Определите технологию управления кадровым резервом организации.</w:t>
      </w:r>
    </w:p>
    <w:p w14:paraId="025DE911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35 «Отношения в трудовом коллективе»</w:t>
      </w:r>
    </w:p>
    <w:p w14:paraId="67C2D690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приведенному описанию организации определите группу методов исследования отношений в трудовом коллективе. Составьте программу исследования отношений персонала в данной организации.</w:t>
      </w:r>
    </w:p>
    <w:p w14:paraId="38AE44A8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36 «Моделирование процессов»</w:t>
      </w:r>
    </w:p>
    <w:p w14:paraId="108CB28E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 xml:space="preserve">По приведенному описанию организации построить контекстную диаграмму и/или функциональную модель AS-IS (как есть) в нотации IDEF0, </w:t>
      </w:r>
    </w:p>
    <w:p w14:paraId="00AABD0B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ПЗ 37 «Совершенствование (реинжиниринг) бизнес-процессов»</w:t>
      </w:r>
    </w:p>
    <w:p w14:paraId="3122FF1A" w14:textId="77777777" w:rsidR="00FA6B8B" w:rsidRPr="00FA6B8B" w:rsidRDefault="00FA6B8B" w:rsidP="00FA6B8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FA6B8B">
        <w:rPr>
          <w:rFonts w:ascii="Arial" w:hAnsi="Arial" w:cs="Arial"/>
          <w:sz w:val="24"/>
          <w:szCs w:val="24"/>
          <w:lang w:eastAsia="ru-RU"/>
        </w:rPr>
        <w:t>По представленной ситуации провести описание рабочих процессов в любой известной форме. Составить перечень возможных проблем, связанных с существующей организацией процесса. Предложить мероприятия по реорганизации бизнес-процесса.</w:t>
      </w:r>
    </w:p>
    <w:p w14:paraId="26A15374" w14:textId="77777777" w:rsidR="00FA6B8B" w:rsidRPr="00FA6B8B" w:rsidRDefault="00FA6B8B" w:rsidP="00FA6B8B">
      <w:pPr>
        <w:widowControl/>
        <w:autoSpaceDE/>
        <w:autoSpaceDN/>
        <w:rPr>
          <w:rFonts w:ascii="Arial" w:eastAsia="Arial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FA6B8B" w:rsidRPr="00FA6B8B" w:rsidSect="00FA6B8B">
      <w:headerReference w:type="default" r:id="rId7"/>
      <w:footerReference w:type="default" r:id="rId8"/>
      <w:type w:val="continuous"/>
      <w:pgSz w:w="11910" w:h="16840"/>
      <w:pgMar w:top="1100" w:right="840" w:bottom="640" w:left="740" w:header="720" w:footer="720" w:gutter="0"/>
      <w:cols w:space="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0077" w14:textId="77777777" w:rsidR="00325391" w:rsidRDefault="00325391">
      <w:r>
        <w:separator/>
      </w:r>
    </w:p>
  </w:endnote>
  <w:endnote w:type="continuationSeparator" w:id="0">
    <w:p w14:paraId="2C3DB6C5" w14:textId="77777777" w:rsidR="00325391" w:rsidRDefault="003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5B91" w14:textId="77777777" w:rsidR="00CA5C5C" w:rsidRDefault="00CA5C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4D4DB" wp14:editId="07F6A596">
              <wp:simplePos x="0" y="0"/>
              <wp:positionH relativeFrom="page">
                <wp:posOffset>6207760</wp:posOffset>
              </wp:positionH>
              <wp:positionV relativeFrom="page">
                <wp:posOffset>10263505</wp:posOffset>
              </wp:positionV>
              <wp:extent cx="694055" cy="1371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78DFF" w14:textId="77777777" w:rsidR="00CA5C5C" w:rsidRDefault="00CA5C5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711F4BCC" w14:textId="77777777" w:rsidR="00CA5C5C" w:rsidRDefault="00CA5C5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D4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8.8pt;margin-top:808.15pt;width:54.65pt;height: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zZ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SH3nyOUQFH/mzhR7ZzLkmmy51U+gMVLTJG&#10;iiU03oKT453ShgxJJhcTi4ucNY1tfsNfbIDjuAOh4ao5MyRsL59iL94ut8vQCYNo64ReljnrfBM6&#10;Ue4v5tks22wy/5eJ64dJzcqSchNm0pUf/lnfTgofFXFWlhINKw2coaTkfrdpJDoS0HVuP1tyOLm4&#10;uS9p2CJALq9S8oPQuw1iJ4+WCyfMw7kTL7yl4/nxbRx5YRxm+cuU7hin/54S6lMcz4P5qKUL6Ve5&#10;efZ7mxtJWqZhcjSsTfHy7EQSo8AtL21rNWHNaD8rhaF/KQW0e2q01auR6ChWPewG+zCsmI2Wd6J8&#10;BAFLAQIDlcLUA6MW8idGPUyQFKsfByIpRs1HDo/AjJvJkJOxmwzCC7iaYo3RaG70OJYOnWT7GpDH&#10;Z8bFGh5KxayILyxOzwumgs3lNMHM2Hn+b70uc3b1GwAA//8DAFBLAwQUAAYACAAAACEAqQXVW+EA&#10;AAAOAQAADwAAAGRycy9kb3ducmV2LnhtbEyPwU7DMAyG70i8Q2QkbiwZk9K1NJ0mBCckRFcOHNPG&#10;a6s1Tmmyrbw96QmO9v/p9+d8N9uBXXDyvSMF65UAhtQ401Or4LN6fdgC80GT0YMjVPCDHnbF7U2u&#10;M+OuVOLlEFoWS8hnWkEXwphx7psOrfYrNyLF7Ogmq0Mcp5abSV9juR34oxCSW91TvNDpEZ87bE6H&#10;s1Ww/6Lypf9+rz/KY9lXVSroTZ6Uur+b90/AAs7hD4ZFP6pDEZ1qdybj2aAgTRIZ0RjItdwAWxCx&#10;lSmwetltkhR4kfP/bxS/AAAA//8DAFBLAQItABQABgAIAAAAIQC2gziS/gAAAOEBAAATAAAAAAAA&#10;AAAAAAAAAAAAAABbQ29udGVudF9UeXBlc10ueG1sUEsBAi0AFAAGAAgAAAAhADj9If/WAAAAlAEA&#10;AAsAAAAAAAAAAAAAAAAALwEAAF9yZWxzLy5yZWxzUEsBAi0AFAAGAAgAAAAhAHPXDNmxAgAArwUA&#10;AA4AAAAAAAAAAAAAAAAALgIAAGRycy9lMm9Eb2MueG1sUEsBAi0AFAAGAAgAAAAhAKkF1VvhAAAA&#10;DgEAAA8AAAAAAAAAAAAAAAAACwUAAGRycy9kb3ducmV2LnhtbFBLBQYAAAAABAAEAPMAAAAZBgAA&#10;AAA=&#10;" filled="f" stroked="f">
              <v:textbox inset="0,0,0,0">
                <w:txbxContent>
                  <w:p w14:paraId="41478DFF" w14:textId="77777777" w:rsidR="00CA5C5C" w:rsidRDefault="00CA5C5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  <w:p w14:paraId="711F4BCC" w14:textId="77777777" w:rsidR="00CA5C5C" w:rsidRDefault="00CA5C5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3B1EAC" wp14:editId="23146249">
              <wp:simplePos x="0" y="0"/>
              <wp:positionH relativeFrom="page">
                <wp:posOffset>887095</wp:posOffset>
              </wp:positionH>
              <wp:positionV relativeFrom="page">
                <wp:posOffset>10327005</wp:posOffset>
              </wp:positionV>
              <wp:extent cx="991870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12259" w14:textId="77777777" w:rsidR="00CA5C5C" w:rsidRDefault="00CA5C5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B1EAC" id="Text Box 1" o:spid="_x0000_s1028" type="#_x0000_t202" style="position:absolute;margin-left:69.85pt;margin-top:813.15pt;width:78.1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Adrw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cd+tICTAo7864U/t51zSTJd7qTS76hokTFS&#10;LKHxFpwc75QGGuA6uZhYXOSsaWzzG/5sAxzHHQgNV82ZScL28kfsxdtoG4VOGMy3TuhlmbPON6Ez&#10;z/3FLLvONpvM/2ni+mFSs7Kk3ISZdOWHf9a3k8JHRZyVpUTDSgNnUlJyv9s0Eh0J6Dq3n2kWJH/h&#10;5j5Pwx4DlxeU/CD0boPYyefRwgnzcObECy9yPD++jedeGIdZ/pzSHeP03ymhHro6C2ajln7LzbPf&#10;a24kaZmGydGwNsXR2YkkRoFbXtrWasKa0b4ohUn/qRRQsanRVq9GoqNY9bAbTg8DwIyWd6J8BAFL&#10;AQIDLcLUA6MW8jtGPUyQFKtvByIpRs17Do/AjJvJkJOxmwzCC7iaYo3RaG70OJYOnWT7GpDHZ8bF&#10;Gh5KxayIn7IABmYBU8FyOU0wM3Yu19brac6ufgEAAP//AwBQSwMEFAAGAAgAAAAhAAONmxLhAAAA&#10;DQEAAA8AAABkcnMvZG93bnJldi54bWxMj8FOwzAQRO9I/IO1SNyoQwopDnGqCsEJCZGGA0cndhOr&#10;8TrEbhv+nu2p3HZ2R7NvivXsBnY0U7AeJdwvEmAGW68tdhK+6re7J2AhKtRq8Ggk/JoA6/L6qlC5&#10;9ieszHEbO0YhGHIloY9xzDkPbW+cCgs/GqTbzk9ORZJTx/WkThTuBp4mScadskgfejWal960++3B&#10;Sdh8Y/Vqfz6az2pX2boWCb5neylvb+bNM7Bo5ngxwxmf0KEkpsYfUAc2kF6KFVlpyNJsCYwsqXgU&#10;wJrz6mElgJcF/9+i/AMAAP//AwBQSwECLQAUAAYACAAAACEAtoM4kv4AAADhAQAAEwAAAAAAAAAA&#10;AAAAAAAAAAAAW0NvbnRlbnRfVHlwZXNdLnhtbFBLAQItABQABgAIAAAAIQA4/SH/1gAAAJQBAAAL&#10;AAAAAAAAAAAAAAAAAC8BAABfcmVscy8ucmVsc1BLAQItABQABgAIAAAAIQAt4GAdrwIAAK8FAAAO&#10;AAAAAAAAAAAAAAAAAC4CAABkcnMvZTJvRG9jLnhtbFBLAQItABQABgAIAAAAIQADjZsS4QAAAA0B&#10;AAAPAAAAAAAAAAAAAAAAAAkFAABkcnMvZG93bnJldi54bWxQSwUGAAAAAAQABADzAAAAFwYAAAAA&#10;" filled="f" stroked="f">
              <v:textbox inset="0,0,0,0">
                <w:txbxContent>
                  <w:p w14:paraId="4F312259" w14:textId="77777777" w:rsidR="00CA5C5C" w:rsidRDefault="00CA5C5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A701" w14:textId="77777777" w:rsidR="00325391" w:rsidRDefault="00325391">
      <w:r>
        <w:separator/>
      </w:r>
    </w:p>
  </w:footnote>
  <w:footnote w:type="continuationSeparator" w:id="0">
    <w:p w14:paraId="767B1ACD" w14:textId="77777777" w:rsidR="00325391" w:rsidRDefault="0032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AB83" w14:textId="77777777" w:rsidR="00CA5C5C" w:rsidRDefault="00CA5C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9FAF37" wp14:editId="5111CF75">
              <wp:simplePos x="0" y="0"/>
              <wp:positionH relativeFrom="page">
                <wp:posOffset>2345055</wp:posOffset>
              </wp:positionH>
              <wp:positionV relativeFrom="page">
                <wp:posOffset>259080</wp:posOffset>
              </wp:positionV>
              <wp:extent cx="3232150" cy="28575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B01B0" w14:textId="77777777" w:rsidR="00CA5C5C" w:rsidRDefault="00CA5C5C" w:rsidP="003D0730">
                          <w:pPr>
                            <w:spacing w:before="240" w:after="240"/>
                            <w:ind w:left="156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РГПУ им. А. И. Герцена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FAF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4.65pt;margin-top:20.4pt;width:254.5pt;height:2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y7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HMWzAJ/DkcFnAXRfAm2CUGS6XYnlX5HRYuM&#10;kWIJnbfo5HCv9Og6uZhgXOSsaWCfJA2/2ADMcQdiw1VzZrKwzfwRe/Em2kShEwaLjRN6Webc5uvQ&#10;WeT+cp7NsvU683+auH6Y1KwsKTdhJmH54Z817ijxURInaSnRsNLAmZSU3G3XjUQHAsLO7XcsyJmb&#10;e5mGrRdweUHJD0LvLoidfBEtnTAP50689CLH8+O7eOGFcZjll5TuGaf/Tgn1KY7nwXwU02+5efZ7&#10;zY0kLdMwOhrWpjg6OZHESHDDS9taTVgz2melMOk/lwLaPTXaCtZodFSrHrYDoBgVb0X5BNKVApQF&#10;IoR5B0Yt5HeMepgdKVbf9kRSjJr3HORvBs1kyMnYTgbhBVxNscZoNNd6HEj7TrJdDcjjA+PiFp5I&#10;xax6n7M4PiyYB5bEcXaZgXP+b72eJ+zqFwAAAP//AwBQSwMEFAAGAAgAAAAhAAMwfMHfAAAACQEA&#10;AA8AAABkcnMvZG93bnJldi54bWxMj0FPwzAMhe9I/IfISNxYAoPSlabThOCEhNaVA8e08dpqjVOa&#10;bCv/HnOCm+339Py9fD27QZxwCr0nDbcLBQKp8banVsNH9XqTggjRkDWDJ9TwjQHWxeVFbjLrz1Ti&#10;aRdbwSEUMqOhi3HMpAxNh86EhR+RWNv7yZnI69RKO5kzh7tB3imVSGd64g+dGfG5w+awOzoNm08q&#10;X/qv93pb7su+qlaK3pKD1tdX8+YJRMQ5/pnhF5/RoWCm2h/JBjFoWCarJVs13CuuwIb0MeVDzcND&#10;CrLI5f8GxQ8AAAD//wMAUEsBAi0AFAAGAAgAAAAhALaDOJL+AAAA4QEAABMAAAAAAAAAAAAAAAAA&#10;AAAAAFtDb250ZW50X1R5cGVzXS54bWxQSwECLQAUAAYACAAAACEAOP0h/9YAAACUAQAACwAAAAAA&#10;AAAAAAAAAAAvAQAAX3JlbHMvLnJlbHNQSwECLQAUAAYACAAAACEAMu6Mu6wCAACpBQAADgAAAAAA&#10;AAAAAAAAAAAuAgAAZHJzL2Uyb0RvYy54bWxQSwECLQAUAAYACAAAACEAAzB8wd8AAAAJAQAADwAA&#10;AAAAAAAAAAAAAAAGBQAAZHJzL2Rvd25yZXYueG1sUEsFBgAAAAAEAAQA8wAAABIGAAAAAA==&#10;" filled="f" stroked="f">
              <v:textbox inset="0,0,0,0">
                <w:txbxContent>
                  <w:p w14:paraId="768B01B0" w14:textId="77777777" w:rsidR="00CA5C5C" w:rsidRDefault="00CA5C5C" w:rsidP="003D0730">
                    <w:pPr>
                      <w:spacing w:before="240" w:after="240"/>
                      <w:ind w:left="15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РГПУ им. А. И. Герцена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w:drawing>
        <wp:anchor distT="0" distB="0" distL="0" distR="0" simplePos="0" relativeHeight="251654656" behindDoc="1" locked="0" layoutInCell="1" allowOverlap="1" wp14:anchorId="3350ACB9" wp14:editId="38FEFA4B">
          <wp:simplePos x="0" y="0"/>
          <wp:positionH relativeFrom="page">
            <wp:posOffset>579120</wp:posOffset>
          </wp:positionH>
          <wp:positionV relativeFrom="page">
            <wp:posOffset>180340</wp:posOffset>
          </wp:positionV>
          <wp:extent cx="464400" cy="54000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B90B0DE"/>
    <w:lvl w:ilvl="0" w:tplc="AFDABCAE">
      <w:start w:val="1"/>
      <w:numFmt w:val="bullet"/>
      <w:lvlText w:val="-"/>
      <w:lvlJc w:val="left"/>
    </w:lvl>
    <w:lvl w:ilvl="1" w:tplc="EFE8186E">
      <w:numFmt w:val="decimal"/>
      <w:lvlText w:val=""/>
      <w:lvlJc w:val="left"/>
    </w:lvl>
    <w:lvl w:ilvl="2" w:tplc="9C889558">
      <w:numFmt w:val="decimal"/>
      <w:lvlText w:val=""/>
      <w:lvlJc w:val="left"/>
    </w:lvl>
    <w:lvl w:ilvl="3" w:tplc="C7AC930A">
      <w:numFmt w:val="decimal"/>
      <w:lvlText w:val=""/>
      <w:lvlJc w:val="left"/>
    </w:lvl>
    <w:lvl w:ilvl="4" w:tplc="88EAF37E">
      <w:numFmt w:val="decimal"/>
      <w:lvlText w:val=""/>
      <w:lvlJc w:val="left"/>
    </w:lvl>
    <w:lvl w:ilvl="5" w:tplc="E29E54BE">
      <w:numFmt w:val="decimal"/>
      <w:lvlText w:val=""/>
      <w:lvlJc w:val="left"/>
    </w:lvl>
    <w:lvl w:ilvl="6" w:tplc="550036AA">
      <w:numFmt w:val="decimal"/>
      <w:lvlText w:val=""/>
      <w:lvlJc w:val="left"/>
    </w:lvl>
    <w:lvl w:ilvl="7" w:tplc="600C3398">
      <w:numFmt w:val="decimal"/>
      <w:lvlText w:val=""/>
      <w:lvlJc w:val="left"/>
    </w:lvl>
    <w:lvl w:ilvl="8" w:tplc="B7C23FC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7206FD6"/>
    <w:lvl w:ilvl="0" w:tplc="C8366276">
      <w:start w:val="1"/>
      <w:numFmt w:val="bullet"/>
      <w:lvlText w:val="в"/>
      <w:lvlJc w:val="left"/>
    </w:lvl>
    <w:lvl w:ilvl="1" w:tplc="AA10C882">
      <w:start w:val="1"/>
      <w:numFmt w:val="decimal"/>
      <w:lvlText w:val="%2."/>
      <w:lvlJc w:val="left"/>
    </w:lvl>
    <w:lvl w:ilvl="2" w:tplc="D5F80A60">
      <w:numFmt w:val="decimal"/>
      <w:lvlText w:val=""/>
      <w:lvlJc w:val="left"/>
    </w:lvl>
    <w:lvl w:ilvl="3" w:tplc="49584C3A">
      <w:numFmt w:val="decimal"/>
      <w:lvlText w:val=""/>
      <w:lvlJc w:val="left"/>
    </w:lvl>
    <w:lvl w:ilvl="4" w:tplc="C2385506">
      <w:numFmt w:val="decimal"/>
      <w:lvlText w:val=""/>
      <w:lvlJc w:val="left"/>
    </w:lvl>
    <w:lvl w:ilvl="5" w:tplc="2D740A52">
      <w:numFmt w:val="decimal"/>
      <w:lvlText w:val=""/>
      <w:lvlJc w:val="left"/>
    </w:lvl>
    <w:lvl w:ilvl="6" w:tplc="4CF83B64">
      <w:numFmt w:val="decimal"/>
      <w:lvlText w:val=""/>
      <w:lvlJc w:val="left"/>
    </w:lvl>
    <w:lvl w:ilvl="7" w:tplc="DF08BAB6">
      <w:numFmt w:val="decimal"/>
      <w:lvlText w:val=""/>
      <w:lvlJc w:val="left"/>
    </w:lvl>
    <w:lvl w:ilvl="8" w:tplc="50E8357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EC6201A"/>
    <w:lvl w:ilvl="0" w:tplc="D70EE600">
      <w:start w:val="1"/>
      <w:numFmt w:val="decimal"/>
      <w:lvlText w:val="%1."/>
      <w:lvlJc w:val="left"/>
    </w:lvl>
    <w:lvl w:ilvl="1" w:tplc="351CCF68">
      <w:numFmt w:val="decimal"/>
      <w:lvlText w:val=""/>
      <w:lvlJc w:val="left"/>
    </w:lvl>
    <w:lvl w:ilvl="2" w:tplc="83D4E1D2">
      <w:numFmt w:val="decimal"/>
      <w:lvlText w:val=""/>
      <w:lvlJc w:val="left"/>
    </w:lvl>
    <w:lvl w:ilvl="3" w:tplc="C61A8D56">
      <w:numFmt w:val="decimal"/>
      <w:lvlText w:val=""/>
      <w:lvlJc w:val="left"/>
    </w:lvl>
    <w:lvl w:ilvl="4" w:tplc="C4C200D6">
      <w:numFmt w:val="decimal"/>
      <w:lvlText w:val=""/>
      <w:lvlJc w:val="left"/>
    </w:lvl>
    <w:lvl w:ilvl="5" w:tplc="72E63F84">
      <w:numFmt w:val="decimal"/>
      <w:lvlText w:val=""/>
      <w:lvlJc w:val="left"/>
    </w:lvl>
    <w:lvl w:ilvl="6" w:tplc="11763B70">
      <w:numFmt w:val="decimal"/>
      <w:lvlText w:val=""/>
      <w:lvlJc w:val="left"/>
    </w:lvl>
    <w:lvl w:ilvl="7" w:tplc="B3D22E8C">
      <w:numFmt w:val="decimal"/>
      <w:lvlText w:val=""/>
      <w:lvlJc w:val="left"/>
    </w:lvl>
    <w:lvl w:ilvl="8" w:tplc="FF26E79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8D2A8BA"/>
    <w:lvl w:ilvl="0" w:tplc="5E1006F0">
      <w:start w:val="1"/>
      <w:numFmt w:val="bullet"/>
      <w:lvlText w:val="и"/>
      <w:lvlJc w:val="left"/>
    </w:lvl>
    <w:lvl w:ilvl="1" w:tplc="5DB8E95C">
      <w:start w:val="8"/>
      <w:numFmt w:val="decimal"/>
      <w:lvlText w:val="%2."/>
      <w:lvlJc w:val="left"/>
    </w:lvl>
    <w:lvl w:ilvl="2" w:tplc="0368218A">
      <w:numFmt w:val="decimal"/>
      <w:lvlText w:val=""/>
      <w:lvlJc w:val="left"/>
    </w:lvl>
    <w:lvl w:ilvl="3" w:tplc="36D4F58C">
      <w:numFmt w:val="decimal"/>
      <w:lvlText w:val=""/>
      <w:lvlJc w:val="left"/>
    </w:lvl>
    <w:lvl w:ilvl="4" w:tplc="9160734E">
      <w:numFmt w:val="decimal"/>
      <w:lvlText w:val=""/>
      <w:lvlJc w:val="left"/>
    </w:lvl>
    <w:lvl w:ilvl="5" w:tplc="D4C2BFE8">
      <w:numFmt w:val="decimal"/>
      <w:lvlText w:val=""/>
      <w:lvlJc w:val="left"/>
    </w:lvl>
    <w:lvl w:ilvl="6" w:tplc="E07C8CA2">
      <w:numFmt w:val="decimal"/>
      <w:lvlText w:val=""/>
      <w:lvlJc w:val="left"/>
    </w:lvl>
    <w:lvl w:ilvl="7" w:tplc="9B80E532">
      <w:numFmt w:val="decimal"/>
      <w:lvlText w:val=""/>
      <w:lvlJc w:val="left"/>
    </w:lvl>
    <w:lvl w:ilvl="8" w:tplc="55F647A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29562718"/>
    <w:lvl w:ilvl="0" w:tplc="1B7CC568">
      <w:start w:val="1"/>
      <w:numFmt w:val="bullet"/>
      <w:lvlText w:val="в"/>
      <w:lvlJc w:val="left"/>
    </w:lvl>
    <w:lvl w:ilvl="1" w:tplc="CC2EABA6">
      <w:start w:val="2"/>
      <w:numFmt w:val="decimal"/>
      <w:lvlText w:val="%2."/>
      <w:lvlJc w:val="left"/>
    </w:lvl>
    <w:lvl w:ilvl="2" w:tplc="9B74385A">
      <w:numFmt w:val="decimal"/>
      <w:lvlText w:val=""/>
      <w:lvlJc w:val="left"/>
    </w:lvl>
    <w:lvl w:ilvl="3" w:tplc="2E467F1E">
      <w:numFmt w:val="decimal"/>
      <w:lvlText w:val=""/>
      <w:lvlJc w:val="left"/>
    </w:lvl>
    <w:lvl w:ilvl="4" w:tplc="121C35D4">
      <w:numFmt w:val="decimal"/>
      <w:lvlText w:val=""/>
      <w:lvlJc w:val="left"/>
    </w:lvl>
    <w:lvl w:ilvl="5" w:tplc="5072930E">
      <w:numFmt w:val="decimal"/>
      <w:lvlText w:val=""/>
      <w:lvlJc w:val="left"/>
    </w:lvl>
    <w:lvl w:ilvl="6" w:tplc="12244736">
      <w:numFmt w:val="decimal"/>
      <w:lvlText w:val=""/>
      <w:lvlJc w:val="left"/>
    </w:lvl>
    <w:lvl w:ilvl="7" w:tplc="3FA4FD5A">
      <w:numFmt w:val="decimal"/>
      <w:lvlText w:val=""/>
      <w:lvlJc w:val="left"/>
    </w:lvl>
    <w:lvl w:ilvl="8" w:tplc="FCCA6B7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470565E"/>
    <w:lvl w:ilvl="0" w:tplc="D7265B02">
      <w:start w:val="14"/>
      <w:numFmt w:val="decimal"/>
      <w:lvlText w:val="%1."/>
      <w:lvlJc w:val="left"/>
    </w:lvl>
    <w:lvl w:ilvl="1" w:tplc="D7902826">
      <w:numFmt w:val="decimal"/>
      <w:lvlText w:val=""/>
      <w:lvlJc w:val="left"/>
    </w:lvl>
    <w:lvl w:ilvl="2" w:tplc="B336B652">
      <w:numFmt w:val="decimal"/>
      <w:lvlText w:val=""/>
      <w:lvlJc w:val="left"/>
    </w:lvl>
    <w:lvl w:ilvl="3" w:tplc="0E7AAEF0">
      <w:numFmt w:val="decimal"/>
      <w:lvlText w:val=""/>
      <w:lvlJc w:val="left"/>
    </w:lvl>
    <w:lvl w:ilvl="4" w:tplc="AC00F150">
      <w:numFmt w:val="decimal"/>
      <w:lvlText w:val=""/>
      <w:lvlJc w:val="left"/>
    </w:lvl>
    <w:lvl w:ilvl="5" w:tplc="27EAB54A">
      <w:numFmt w:val="decimal"/>
      <w:lvlText w:val=""/>
      <w:lvlJc w:val="left"/>
    </w:lvl>
    <w:lvl w:ilvl="6" w:tplc="8B56F51A">
      <w:numFmt w:val="decimal"/>
      <w:lvlText w:val=""/>
      <w:lvlJc w:val="left"/>
    </w:lvl>
    <w:lvl w:ilvl="7" w:tplc="A71E99C8">
      <w:numFmt w:val="decimal"/>
      <w:lvlText w:val=""/>
      <w:lvlJc w:val="left"/>
    </w:lvl>
    <w:lvl w:ilvl="8" w:tplc="0D609E5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5F4887A"/>
    <w:lvl w:ilvl="0" w:tplc="39DE8716">
      <w:start w:val="1"/>
      <w:numFmt w:val="bullet"/>
      <w:lvlText w:val="в"/>
      <w:lvlJc w:val="left"/>
    </w:lvl>
    <w:lvl w:ilvl="1" w:tplc="D37482A0">
      <w:start w:val="1"/>
      <w:numFmt w:val="decimal"/>
      <w:lvlText w:val="%2."/>
      <w:lvlJc w:val="left"/>
    </w:lvl>
    <w:lvl w:ilvl="2" w:tplc="C3122B66">
      <w:numFmt w:val="decimal"/>
      <w:lvlText w:val=""/>
      <w:lvlJc w:val="left"/>
    </w:lvl>
    <w:lvl w:ilvl="3" w:tplc="34CA9534">
      <w:numFmt w:val="decimal"/>
      <w:lvlText w:val=""/>
      <w:lvlJc w:val="left"/>
    </w:lvl>
    <w:lvl w:ilvl="4" w:tplc="74264AE0">
      <w:numFmt w:val="decimal"/>
      <w:lvlText w:val=""/>
      <w:lvlJc w:val="left"/>
    </w:lvl>
    <w:lvl w:ilvl="5" w:tplc="09B841C6">
      <w:numFmt w:val="decimal"/>
      <w:lvlText w:val=""/>
      <w:lvlJc w:val="left"/>
    </w:lvl>
    <w:lvl w:ilvl="6" w:tplc="94F05A2A">
      <w:numFmt w:val="decimal"/>
      <w:lvlText w:val=""/>
      <w:lvlJc w:val="left"/>
    </w:lvl>
    <w:lvl w:ilvl="7" w:tplc="681EC32E">
      <w:numFmt w:val="decimal"/>
      <w:lvlText w:val=""/>
      <w:lvlJc w:val="left"/>
    </w:lvl>
    <w:lvl w:ilvl="8" w:tplc="52AE520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3460E0C"/>
    <w:lvl w:ilvl="0" w:tplc="64581860">
      <w:start w:val="1"/>
      <w:numFmt w:val="bullet"/>
      <w:lvlText w:val="в"/>
      <w:lvlJc w:val="left"/>
    </w:lvl>
    <w:lvl w:ilvl="1" w:tplc="73062044">
      <w:start w:val="5"/>
      <w:numFmt w:val="decimal"/>
      <w:lvlText w:val="%2."/>
      <w:lvlJc w:val="left"/>
    </w:lvl>
    <w:lvl w:ilvl="2" w:tplc="39E2185A">
      <w:numFmt w:val="decimal"/>
      <w:lvlText w:val=""/>
      <w:lvlJc w:val="left"/>
    </w:lvl>
    <w:lvl w:ilvl="3" w:tplc="897A98E2">
      <w:numFmt w:val="decimal"/>
      <w:lvlText w:val=""/>
      <w:lvlJc w:val="left"/>
    </w:lvl>
    <w:lvl w:ilvl="4" w:tplc="C58AD2DC">
      <w:numFmt w:val="decimal"/>
      <w:lvlText w:val=""/>
      <w:lvlJc w:val="left"/>
    </w:lvl>
    <w:lvl w:ilvl="5" w:tplc="FA5059DC">
      <w:numFmt w:val="decimal"/>
      <w:lvlText w:val=""/>
      <w:lvlJc w:val="left"/>
    </w:lvl>
    <w:lvl w:ilvl="6" w:tplc="B58C6210">
      <w:numFmt w:val="decimal"/>
      <w:lvlText w:val=""/>
      <w:lvlJc w:val="left"/>
    </w:lvl>
    <w:lvl w:ilvl="7" w:tplc="88B63630">
      <w:numFmt w:val="decimal"/>
      <w:lvlText w:val=""/>
      <w:lvlJc w:val="left"/>
    </w:lvl>
    <w:lvl w:ilvl="8" w:tplc="25CC8F1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ADE3134"/>
    <w:lvl w:ilvl="0" w:tplc="179C2E0E">
      <w:start w:val="1"/>
      <w:numFmt w:val="bullet"/>
      <w:lvlText w:val="и"/>
      <w:lvlJc w:val="left"/>
    </w:lvl>
    <w:lvl w:ilvl="1" w:tplc="44B2EF50">
      <w:start w:val="3"/>
      <w:numFmt w:val="decimal"/>
      <w:lvlText w:val="%2."/>
      <w:lvlJc w:val="left"/>
    </w:lvl>
    <w:lvl w:ilvl="2" w:tplc="7006300E">
      <w:numFmt w:val="decimal"/>
      <w:lvlText w:val=""/>
      <w:lvlJc w:val="left"/>
    </w:lvl>
    <w:lvl w:ilvl="3" w:tplc="D2EE9C4A">
      <w:numFmt w:val="decimal"/>
      <w:lvlText w:val=""/>
      <w:lvlJc w:val="left"/>
    </w:lvl>
    <w:lvl w:ilvl="4" w:tplc="4C8C26A8">
      <w:numFmt w:val="decimal"/>
      <w:lvlText w:val=""/>
      <w:lvlJc w:val="left"/>
    </w:lvl>
    <w:lvl w:ilvl="5" w:tplc="68B09492">
      <w:numFmt w:val="decimal"/>
      <w:lvlText w:val=""/>
      <w:lvlJc w:val="left"/>
    </w:lvl>
    <w:lvl w:ilvl="6" w:tplc="24AAFE46">
      <w:numFmt w:val="decimal"/>
      <w:lvlText w:val=""/>
      <w:lvlJc w:val="left"/>
    </w:lvl>
    <w:lvl w:ilvl="7" w:tplc="860E5812">
      <w:numFmt w:val="decimal"/>
      <w:lvlText w:val=""/>
      <w:lvlJc w:val="left"/>
    </w:lvl>
    <w:lvl w:ilvl="8" w:tplc="1796283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524C80DE"/>
    <w:lvl w:ilvl="0" w:tplc="375C30FA">
      <w:start w:val="15"/>
      <w:numFmt w:val="decimal"/>
      <w:lvlText w:val="%1."/>
      <w:lvlJc w:val="left"/>
    </w:lvl>
    <w:lvl w:ilvl="1" w:tplc="728CF134">
      <w:numFmt w:val="decimal"/>
      <w:lvlText w:val=""/>
      <w:lvlJc w:val="left"/>
    </w:lvl>
    <w:lvl w:ilvl="2" w:tplc="0226AA8A">
      <w:numFmt w:val="decimal"/>
      <w:lvlText w:val=""/>
      <w:lvlJc w:val="left"/>
    </w:lvl>
    <w:lvl w:ilvl="3" w:tplc="E52E9660">
      <w:numFmt w:val="decimal"/>
      <w:lvlText w:val=""/>
      <w:lvlJc w:val="left"/>
    </w:lvl>
    <w:lvl w:ilvl="4" w:tplc="77B61070">
      <w:numFmt w:val="decimal"/>
      <w:lvlText w:val=""/>
      <w:lvlJc w:val="left"/>
    </w:lvl>
    <w:lvl w:ilvl="5" w:tplc="0E9A817A">
      <w:numFmt w:val="decimal"/>
      <w:lvlText w:val=""/>
      <w:lvlJc w:val="left"/>
    </w:lvl>
    <w:lvl w:ilvl="6" w:tplc="B6068088">
      <w:numFmt w:val="decimal"/>
      <w:lvlText w:val=""/>
      <w:lvlJc w:val="left"/>
    </w:lvl>
    <w:lvl w:ilvl="7" w:tplc="4A82DB7C">
      <w:numFmt w:val="decimal"/>
      <w:lvlText w:val=""/>
      <w:lvlJc w:val="left"/>
    </w:lvl>
    <w:lvl w:ilvl="8" w:tplc="C8C8334E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7DAA6DCE"/>
    <w:lvl w:ilvl="0" w:tplc="CF4875AA">
      <w:start w:val="1"/>
      <w:numFmt w:val="bullet"/>
      <w:lvlText w:val="В"/>
      <w:lvlJc w:val="left"/>
    </w:lvl>
    <w:lvl w:ilvl="1" w:tplc="796ECEF6">
      <w:numFmt w:val="decimal"/>
      <w:lvlText w:val=""/>
      <w:lvlJc w:val="left"/>
    </w:lvl>
    <w:lvl w:ilvl="2" w:tplc="3B8A6EBC">
      <w:numFmt w:val="decimal"/>
      <w:lvlText w:val=""/>
      <w:lvlJc w:val="left"/>
    </w:lvl>
    <w:lvl w:ilvl="3" w:tplc="BB3C66DC">
      <w:numFmt w:val="decimal"/>
      <w:lvlText w:val=""/>
      <w:lvlJc w:val="left"/>
    </w:lvl>
    <w:lvl w:ilvl="4" w:tplc="93A6C6EC">
      <w:numFmt w:val="decimal"/>
      <w:lvlText w:val=""/>
      <w:lvlJc w:val="left"/>
    </w:lvl>
    <w:lvl w:ilvl="5" w:tplc="FA508E3A">
      <w:numFmt w:val="decimal"/>
      <w:lvlText w:val=""/>
      <w:lvlJc w:val="left"/>
    </w:lvl>
    <w:lvl w:ilvl="6" w:tplc="D0141C8A">
      <w:numFmt w:val="decimal"/>
      <w:lvlText w:val=""/>
      <w:lvlJc w:val="left"/>
    </w:lvl>
    <w:lvl w:ilvl="7" w:tplc="1AF0F300">
      <w:numFmt w:val="decimal"/>
      <w:lvlText w:val=""/>
      <w:lvlJc w:val="left"/>
    </w:lvl>
    <w:lvl w:ilvl="8" w:tplc="F912F01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BCACC21A"/>
    <w:lvl w:ilvl="0" w:tplc="194CC342">
      <w:start w:val="1"/>
      <w:numFmt w:val="bullet"/>
      <w:lvlText w:val="В"/>
      <w:lvlJc w:val="left"/>
    </w:lvl>
    <w:lvl w:ilvl="1" w:tplc="57EC4FF2">
      <w:numFmt w:val="decimal"/>
      <w:lvlText w:val=""/>
      <w:lvlJc w:val="left"/>
    </w:lvl>
    <w:lvl w:ilvl="2" w:tplc="7902E216">
      <w:numFmt w:val="decimal"/>
      <w:lvlText w:val=""/>
      <w:lvlJc w:val="left"/>
    </w:lvl>
    <w:lvl w:ilvl="3" w:tplc="02FA69B2">
      <w:numFmt w:val="decimal"/>
      <w:lvlText w:val=""/>
      <w:lvlJc w:val="left"/>
    </w:lvl>
    <w:lvl w:ilvl="4" w:tplc="317A6DA6">
      <w:numFmt w:val="decimal"/>
      <w:lvlText w:val=""/>
      <w:lvlJc w:val="left"/>
    </w:lvl>
    <w:lvl w:ilvl="5" w:tplc="F6465DE8">
      <w:numFmt w:val="decimal"/>
      <w:lvlText w:val=""/>
      <w:lvlJc w:val="left"/>
    </w:lvl>
    <w:lvl w:ilvl="6" w:tplc="294EE76C">
      <w:numFmt w:val="decimal"/>
      <w:lvlText w:val=""/>
      <w:lvlJc w:val="left"/>
    </w:lvl>
    <w:lvl w:ilvl="7" w:tplc="A86E1942">
      <w:numFmt w:val="decimal"/>
      <w:lvlText w:val=""/>
      <w:lvlJc w:val="left"/>
    </w:lvl>
    <w:lvl w:ilvl="8" w:tplc="4DA62FC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FCEC898A"/>
    <w:lvl w:ilvl="0" w:tplc="DE2E0A1C">
      <w:start w:val="1"/>
      <w:numFmt w:val="bullet"/>
      <w:lvlText w:val="1"/>
      <w:lvlJc w:val="left"/>
    </w:lvl>
    <w:lvl w:ilvl="1" w:tplc="3BA8FF4E">
      <w:numFmt w:val="decimal"/>
      <w:lvlText w:val=""/>
      <w:lvlJc w:val="left"/>
    </w:lvl>
    <w:lvl w:ilvl="2" w:tplc="DC4E2C1A">
      <w:numFmt w:val="decimal"/>
      <w:lvlText w:val=""/>
      <w:lvlJc w:val="left"/>
    </w:lvl>
    <w:lvl w:ilvl="3" w:tplc="27F2DE3C">
      <w:numFmt w:val="decimal"/>
      <w:lvlText w:val=""/>
      <w:lvlJc w:val="left"/>
    </w:lvl>
    <w:lvl w:ilvl="4" w:tplc="5D3097B2">
      <w:numFmt w:val="decimal"/>
      <w:lvlText w:val=""/>
      <w:lvlJc w:val="left"/>
    </w:lvl>
    <w:lvl w:ilvl="5" w:tplc="05FAA026">
      <w:numFmt w:val="decimal"/>
      <w:lvlText w:val=""/>
      <w:lvlJc w:val="left"/>
    </w:lvl>
    <w:lvl w:ilvl="6" w:tplc="8220643A">
      <w:numFmt w:val="decimal"/>
      <w:lvlText w:val=""/>
      <w:lvlJc w:val="left"/>
    </w:lvl>
    <w:lvl w:ilvl="7" w:tplc="96EAF43A">
      <w:numFmt w:val="decimal"/>
      <w:lvlText w:val=""/>
      <w:lvlJc w:val="left"/>
    </w:lvl>
    <w:lvl w:ilvl="8" w:tplc="1FFE95D2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C9764F06"/>
    <w:lvl w:ilvl="0" w:tplc="04C0A286">
      <w:start w:val="1"/>
      <w:numFmt w:val="decimal"/>
      <w:lvlText w:val="%1."/>
      <w:lvlJc w:val="left"/>
    </w:lvl>
    <w:lvl w:ilvl="1" w:tplc="8F1A67F4">
      <w:numFmt w:val="decimal"/>
      <w:lvlText w:val=""/>
      <w:lvlJc w:val="left"/>
    </w:lvl>
    <w:lvl w:ilvl="2" w:tplc="7E2A7F3A">
      <w:numFmt w:val="decimal"/>
      <w:lvlText w:val=""/>
      <w:lvlJc w:val="left"/>
    </w:lvl>
    <w:lvl w:ilvl="3" w:tplc="50BCD6BC">
      <w:numFmt w:val="decimal"/>
      <w:lvlText w:val=""/>
      <w:lvlJc w:val="left"/>
    </w:lvl>
    <w:lvl w:ilvl="4" w:tplc="79D8EAD4">
      <w:numFmt w:val="decimal"/>
      <w:lvlText w:val=""/>
      <w:lvlJc w:val="left"/>
    </w:lvl>
    <w:lvl w:ilvl="5" w:tplc="5D62EAA8">
      <w:numFmt w:val="decimal"/>
      <w:lvlText w:val=""/>
      <w:lvlJc w:val="left"/>
    </w:lvl>
    <w:lvl w:ilvl="6" w:tplc="D2708B36">
      <w:numFmt w:val="decimal"/>
      <w:lvlText w:val=""/>
      <w:lvlJc w:val="left"/>
    </w:lvl>
    <w:lvl w:ilvl="7" w:tplc="33CEB936">
      <w:numFmt w:val="decimal"/>
      <w:lvlText w:val=""/>
      <w:lvlJc w:val="left"/>
    </w:lvl>
    <w:lvl w:ilvl="8" w:tplc="FB3CF09C">
      <w:numFmt w:val="decimal"/>
      <w:lvlText w:val=""/>
      <w:lvlJc w:val="left"/>
    </w:lvl>
  </w:abstractNum>
  <w:abstractNum w:abstractNumId="14" w15:restartNumberingAfterBreak="0">
    <w:nsid w:val="10194EB6"/>
    <w:multiLevelType w:val="hybridMultilevel"/>
    <w:tmpl w:val="BFEAFB3C"/>
    <w:lvl w:ilvl="0" w:tplc="9C3C4D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40B3C"/>
    <w:multiLevelType w:val="hybridMultilevel"/>
    <w:tmpl w:val="384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275B4"/>
    <w:multiLevelType w:val="hybridMultilevel"/>
    <w:tmpl w:val="90044ED2"/>
    <w:lvl w:ilvl="0" w:tplc="0CCE86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D350F"/>
    <w:multiLevelType w:val="hybridMultilevel"/>
    <w:tmpl w:val="CBC0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5CAE"/>
    <w:multiLevelType w:val="hybridMultilevel"/>
    <w:tmpl w:val="84D45874"/>
    <w:lvl w:ilvl="0" w:tplc="0CCE86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E27D9"/>
    <w:multiLevelType w:val="hybridMultilevel"/>
    <w:tmpl w:val="C7EE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1243"/>
    <w:multiLevelType w:val="hybridMultilevel"/>
    <w:tmpl w:val="B4F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33DD2"/>
    <w:multiLevelType w:val="hybridMultilevel"/>
    <w:tmpl w:val="D262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544B2"/>
    <w:multiLevelType w:val="hybridMultilevel"/>
    <w:tmpl w:val="3E5CC6B6"/>
    <w:lvl w:ilvl="0" w:tplc="0CCE86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93BAE"/>
    <w:multiLevelType w:val="hybridMultilevel"/>
    <w:tmpl w:val="AAEA5468"/>
    <w:lvl w:ilvl="0" w:tplc="9C3C4D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91DBF"/>
    <w:multiLevelType w:val="hybridMultilevel"/>
    <w:tmpl w:val="A824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D2622"/>
    <w:multiLevelType w:val="hybridMultilevel"/>
    <w:tmpl w:val="4FCE2816"/>
    <w:lvl w:ilvl="0" w:tplc="9C3C4D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83A42"/>
    <w:multiLevelType w:val="hybridMultilevel"/>
    <w:tmpl w:val="84A2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D09"/>
    <w:multiLevelType w:val="hybridMultilevel"/>
    <w:tmpl w:val="5002C794"/>
    <w:lvl w:ilvl="0" w:tplc="9C3C4D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6"/>
  </w:num>
  <w:num w:numId="20">
    <w:abstractNumId w:val="27"/>
  </w:num>
  <w:num w:numId="21">
    <w:abstractNumId w:val="14"/>
  </w:num>
  <w:num w:numId="22">
    <w:abstractNumId w:val="25"/>
  </w:num>
  <w:num w:numId="23">
    <w:abstractNumId w:val="23"/>
  </w:num>
  <w:num w:numId="24">
    <w:abstractNumId w:val="16"/>
  </w:num>
  <w:num w:numId="25">
    <w:abstractNumId w:val="18"/>
  </w:num>
  <w:num w:numId="26">
    <w:abstractNumId w:val="22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7"/>
    <w:rsid w:val="00033BF2"/>
    <w:rsid w:val="000A0D0B"/>
    <w:rsid w:val="000E7805"/>
    <w:rsid w:val="00100D84"/>
    <w:rsid w:val="00145902"/>
    <w:rsid w:val="00176A1D"/>
    <w:rsid w:val="001975F3"/>
    <w:rsid w:val="00246C53"/>
    <w:rsid w:val="002D1950"/>
    <w:rsid w:val="002D202B"/>
    <w:rsid w:val="002E1C87"/>
    <w:rsid w:val="002E5855"/>
    <w:rsid w:val="00325391"/>
    <w:rsid w:val="00343361"/>
    <w:rsid w:val="003D0730"/>
    <w:rsid w:val="00403DE5"/>
    <w:rsid w:val="004907C9"/>
    <w:rsid w:val="004B41DE"/>
    <w:rsid w:val="004F6D15"/>
    <w:rsid w:val="00582000"/>
    <w:rsid w:val="00584137"/>
    <w:rsid w:val="005D4139"/>
    <w:rsid w:val="005F1F83"/>
    <w:rsid w:val="00605609"/>
    <w:rsid w:val="00773F58"/>
    <w:rsid w:val="00782AF9"/>
    <w:rsid w:val="0079048F"/>
    <w:rsid w:val="007A0B28"/>
    <w:rsid w:val="007B532D"/>
    <w:rsid w:val="007C77CD"/>
    <w:rsid w:val="00844EA2"/>
    <w:rsid w:val="00847E41"/>
    <w:rsid w:val="008B3922"/>
    <w:rsid w:val="008C11B3"/>
    <w:rsid w:val="00924B89"/>
    <w:rsid w:val="009308A8"/>
    <w:rsid w:val="00997F9B"/>
    <w:rsid w:val="009B1032"/>
    <w:rsid w:val="009B6F88"/>
    <w:rsid w:val="009C50AB"/>
    <w:rsid w:val="009E2B22"/>
    <w:rsid w:val="009F1EC0"/>
    <w:rsid w:val="009F7130"/>
    <w:rsid w:val="00A20893"/>
    <w:rsid w:val="00A4664A"/>
    <w:rsid w:val="00A74713"/>
    <w:rsid w:val="00AA54C6"/>
    <w:rsid w:val="00AD61FD"/>
    <w:rsid w:val="00AE133E"/>
    <w:rsid w:val="00B13468"/>
    <w:rsid w:val="00B40845"/>
    <w:rsid w:val="00B77118"/>
    <w:rsid w:val="00B94617"/>
    <w:rsid w:val="00BB12C2"/>
    <w:rsid w:val="00BB34C0"/>
    <w:rsid w:val="00BF0A16"/>
    <w:rsid w:val="00CA1D49"/>
    <w:rsid w:val="00CA5715"/>
    <w:rsid w:val="00CA5C5C"/>
    <w:rsid w:val="00CC46D6"/>
    <w:rsid w:val="00CF7721"/>
    <w:rsid w:val="00D25B9B"/>
    <w:rsid w:val="00D4486B"/>
    <w:rsid w:val="00D92350"/>
    <w:rsid w:val="00DC1EB3"/>
    <w:rsid w:val="00DD2E17"/>
    <w:rsid w:val="00DE5928"/>
    <w:rsid w:val="00E20C34"/>
    <w:rsid w:val="00E619FA"/>
    <w:rsid w:val="00EA1FD9"/>
    <w:rsid w:val="00F95B05"/>
    <w:rsid w:val="00FA6B8B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7150"/>
  <w15:docId w15:val="{9FB04291-97EB-413E-900E-2B45E0E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34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"/>
      <w:ind w:left="737" w:right="422" w:hanging="7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E61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19F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61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9FA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76A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6A1D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D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B34C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FA6B8B"/>
  </w:style>
  <w:style w:type="character" w:styleId="ae">
    <w:name w:val="Hyperlink"/>
    <w:basedOn w:val="a0"/>
    <w:uiPriority w:val="99"/>
    <w:unhideWhenUsed/>
    <w:rsid w:val="00FA6B8B"/>
    <w:rPr>
      <w:color w:val="0000FF"/>
      <w:u w:val="single"/>
    </w:rPr>
  </w:style>
  <w:style w:type="table" w:customStyle="1" w:styleId="12">
    <w:name w:val="Сетка таблицы1"/>
    <w:basedOn w:val="a1"/>
    <w:next w:val="ad"/>
    <w:uiPriority w:val="59"/>
    <w:rsid w:val="00FA6B8B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FA6B8B"/>
    <w:pPr>
      <w:autoSpaceDE/>
      <w:autoSpaceDN/>
      <w:spacing w:line="360" w:lineRule="auto"/>
      <w:ind w:firstLine="709"/>
    </w:pPr>
    <w:rPr>
      <w:rFonts w:ascii="Arial" w:hAnsi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A6B8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РГПУ им.Герцена документация [создано Акродис : www.acrodis.ru]</vt:lpstr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РГПУ им.Герцена документация [создано Акродис : www.acrodis.ru]</dc:title>
  <dc:subject>[6026/17743/23]</dc:subject>
  <dc:creator>Acrodis company</dc:creator>
  <cp:keywords>Acrodis, Акродис, РГПУ, Герцена, документация</cp:keywords>
  <cp:lastModifiedBy>user</cp:lastModifiedBy>
  <cp:revision>12</cp:revision>
  <dcterms:created xsi:type="dcterms:W3CDTF">2021-01-03T17:20:00Z</dcterms:created>
  <dcterms:modified xsi:type="dcterms:W3CDTF">2024-03-20T12:14:00Z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Acrodis : www.acrodis.com</vt:lpwstr>
  </property>
  <property fmtid="{D5CDD505-2E9C-101B-9397-08002B2CF9AE}" pid="4" name="LastSaved">
    <vt:filetime>2019-12-25T00:00:00Z</vt:filetime>
  </property>
</Properties>
</file>