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22" w:rsidRDefault="00D25722" w:rsidP="00D25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выпускной квалификационной работе  по направлению 44.04.01- Педагогическое образование  магистерская программа «Технологии обучения в лингвистическом образовании» </w:t>
      </w:r>
    </w:p>
    <w:p w:rsidR="00D25722" w:rsidRDefault="00D25722" w:rsidP="00D25722">
      <w:pPr>
        <w:jc w:val="center"/>
        <w:rPr>
          <w:sz w:val="28"/>
          <w:szCs w:val="28"/>
        </w:rPr>
      </w:pPr>
    </w:p>
    <w:p w:rsidR="00C86AE2" w:rsidRDefault="00C86AE2" w:rsidP="00C86AE2">
      <w:pPr>
        <w:widowControl/>
        <w:autoSpaceDE/>
        <w:adjustRightInd/>
        <w:ind w:left="720"/>
        <w:jc w:val="both"/>
        <w:rPr>
          <w:b/>
          <w:sz w:val="28"/>
          <w:szCs w:val="28"/>
        </w:rPr>
      </w:pPr>
    </w:p>
    <w:p w:rsidR="00C86AE2" w:rsidRPr="00BF685A" w:rsidRDefault="00C86AE2" w:rsidP="00C86AE2">
      <w:pPr>
        <w:widowControl/>
        <w:autoSpaceDE/>
        <w:adjustRightInd/>
        <w:ind w:left="720"/>
        <w:jc w:val="both"/>
        <w:rPr>
          <w:i/>
          <w:sz w:val="28"/>
          <w:szCs w:val="28"/>
        </w:rPr>
      </w:pPr>
      <w:r w:rsidRPr="00BF685A">
        <w:rPr>
          <w:b/>
          <w:bCs/>
          <w:i/>
          <w:sz w:val="28"/>
          <w:szCs w:val="28"/>
        </w:rPr>
        <w:t xml:space="preserve">Структура и объем </w:t>
      </w:r>
      <w:r w:rsidRPr="00BF685A">
        <w:rPr>
          <w:b/>
          <w:i/>
          <w:sz w:val="28"/>
          <w:szCs w:val="28"/>
        </w:rPr>
        <w:t>выпускной квалификационной работы.</w:t>
      </w:r>
    </w:p>
    <w:p w:rsidR="00C86AE2" w:rsidRPr="00BF685A" w:rsidRDefault="00C86AE2" w:rsidP="00C86AE2">
      <w:pPr>
        <w:ind w:firstLine="709"/>
        <w:jc w:val="both"/>
        <w:rPr>
          <w:b/>
          <w:i/>
          <w:sz w:val="28"/>
          <w:szCs w:val="28"/>
        </w:rPr>
      </w:pPr>
      <w:r w:rsidRPr="00BF685A">
        <w:rPr>
          <w:b/>
          <w:i/>
          <w:sz w:val="28"/>
          <w:szCs w:val="28"/>
        </w:rPr>
        <w:t>1.1.Выпускная квалификационная работа должна включать: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титульный лист;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оглавление;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введение;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главы основной части;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выводы по главам;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заключение;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- библиографический список;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- приложение.</w:t>
      </w:r>
      <w:r w:rsidRPr="00892F81">
        <w:rPr>
          <w:sz w:val="28"/>
          <w:szCs w:val="28"/>
        </w:rPr>
        <w:br/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892F81">
        <w:rPr>
          <w:b/>
          <w:sz w:val="28"/>
          <w:szCs w:val="28"/>
        </w:rPr>
        <w:t>.</w:t>
      </w:r>
      <w:r w:rsidRPr="00892F81">
        <w:rPr>
          <w:sz w:val="28"/>
          <w:szCs w:val="28"/>
        </w:rPr>
        <w:t xml:space="preserve"> В оглавлении приводятся заголовки всех разделов выпускной квалификационной работы и указываются страницы, с которых они начинаются. Заголовки оглавления должны быть тождественны заголовкам в тексте работы. Заголовки начинаются с прописной буквы без точки на конце.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892F81">
        <w:rPr>
          <w:b/>
          <w:sz w:val="28"/>
          <w:szCs w:val="28"/>
        </w:rPr>
        <w:t>.</w:t>
      </w:r>
      <w:r w:rsidRPr="00892F81">
        <w:rPr>
          <w:sz w:val="28"/>
          <w:szCs w:val="28"/>
        </w:rPr>
        <w:t xml:space="preserve"> Введение должно быть кратким. Во введении называется и кратко поясняется предмет исследования, формулируется цель и гипотеза, содержание поставленных задач, объект и предмет исследования, актуальность исследуемой проблемы, указываются методы исследования, теоретическая и практическая ценность полученных результатов. В конце введения раскрывается структура работы.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В целом введение имеет следующую структуру: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- актуальность проблематики,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- объект и предмет исследования,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 xml:space="preserve">-цель и задачи исследования, 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- гипотеза исследования,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- применяемые в работе методы исследования,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- теоретическая и практическая значимость работы,</w:t>
      </w:r>
    </w:p>
    <w:p w:rsidR="00C86AE2" w:rsidRPr="00892F81" w:rsidRDefault="00C86AE2" w:rsidP="00C86AE2">
      <w:pPr>
        <w:ind w:firstLine="709"/>
        <w:rPr>
          <w:sz w:val="28"/>
          <w:szCs w:val="28"/>
        </w:rPr>
      </w:pPr>
      <w:r w:rsidRPr="00892F81">
        <w:rPr>
          <w:sz w:val="28"/>
          <w:szCs w:val="28"/>
        </w:rPr>
        <w:t>- объем и структура работы.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i/>
          <w:iCs/>
          <w:sz w:val="28"/>
          <w:szCs w:val="28"/>
        </w:rPr>
        <w:t xml:space="preserve">Актуальность исследования </w:t>
      </w:r>
      <w:r w:rsidRPr="00892F81">
        <w:rPr>
          <w:sz w:val="28"/>
          <w:szCs w:val="28"/>
        </w:rPr>
        <w:t>определяется: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необходимостью дальнейшей разработки теоретических положений,                                 относящихся к изучаемой проблеме;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модернизацией языкового образования;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необходимостью поиска и использования новых подходов к обучению ИЯ;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потребностью создания и внедрения эффективных методик обучения;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недостаточной изученностью заявленной проблемы в методике обучения ИЯ.</w:t>
      </w:r>
    </w:p>
    <w:p w:rsidR="00C86AE2" w:rsidRPr="00892F81" w:rsidRDefault="00C86AE2" w:rsidP="00C86AE2">
      <w:pPr>
        <w:ind w:firstLine="709"/>
        <w:jc w:val="both"/>
        <w:rPr>
          <w:sz w:val="28"/>
          <w:szCs w:val="28"/>
        </w:rPr>
      </w:pPr>
      <w:r w:rsidRPr="00892F81">
        <w:rPr>
          <w:sz w:val="28"/>
          <w:szCs w:val="28"/>
        </w:rPr>
        <w:t>Во введении необходимо отметить степень разработанности темы, обосновать необходимость ее дальнейшего изучения.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i/>
          <w:iCs/>
          <w:sz w:val="28"/>
          <w:szCs w:val="28"/>
        </w:rPr>
        <w:lastRenderedPageBreak/>
        <w:t>Цель исследования</w:t>
      </w:r>
      <w:r w:rsidRPr="00892F81">
        <w:rPr>
          <w:sz w:val="28"/>
          <w:szCs w:val="28"/>
        </w:rPr>
        <w:t xml:space="preserve"> – прогнозируемый конечный результат исследования.</w:t>
      </w:r>
      <w:r w:rsidRPr="00892F81">
        <w:rPr>
          <w:sz w:val="28"/>
          <w:szCs w:val="28"/>
        </w:rPr>
        <w:br/>
        <w:t xml:space="preserve">Конкретные </w:t>
      </w:r>
      <w:r w:rsidRPr="00892F81">
        <w:rPr>
          <w:i/>
          <w:iCs/>
          <w:sz w:val="28"/>
          <w:szCs w:val="28"/>
        </w:rPr>
        <w:t>задачи исследования</w:t>
      </w:r>
      <w:r w:rsidRPr="00892F81">
        <w:rPr>
          <w:sz w:val="28"/>
          <w:szCs w:val="28"/>
        </w:rPr>
        <w:t xml:space="preserve"> решаются в соответствии с целью.</w:t>
      </w:r>
      <w:r w:rsidRPr="00892F81">
        <w:rPr>
          <w:sz w:val="28"/>
          <w:szCs w:val="28"/>
        </w:rPr>
        <w:br/>
        <w:t>Описание решения задач должно составить содержание глав выпускной квалификационной работы.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i/>
          <w:iCs/>
          <w:sz w:val="28"/>
          <w:szCs w:val="28"/>
        </w:rPr>
        <w:t>Гипотеза исследования</w:t>
      </w:r>
      <w:r w:rsidRPr="00892F81">
        <w:rPr>
          <w:sz w:val="28"/>
          <w:szCs w:val="28"/>
        </w:rPr>
        <w:t xml:space="preserve"> формулируется исходя из целей работы, содержит высказывание в форме вероятностного предположения, которое в процессе запланированной работы либо подтверждается полностью или частично, либо опровергается.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i/>
          <w:iCs/>
          <w:sz w:val="28"/>
          <w:szCs w:val="28"/>
        </w:rPr>
        <w:t>Методы исследования</w:t>
      </w:r>
      <w:r w:rsidRPr="00892F81">
        <w:rPr>
          <w:sz w:val="28"/>
          <w:szCs w:val="28"/>
        </w:rPr>
        <w:t xml:space="preserve"> – способы достижения цели работы.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К числу наиболее распространенных методов исследования в педагогических науках относятся: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анализ научной литературы,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наблюдение,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беседа,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анкетирование,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тестирование,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опытное обучение.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b/>
          <w:sz w:val="28"/>
          <w:szCs w:val="28"/>
        </w:rPr>
        <w:t>Анализ научной литературы</w:t>
      </w:r>
      <w:r w:rsidRPr="00892F81">
        <w:rPr>
          <w:sz w:val="28"/>
          <w:szCs w:val="28"/>
        </w:rPr>
        <w:t xml:space="preserve"> представляет собой критическое и объективное рассмотрение различных точек зрения на проблему, выявление степени их доказательности, наличие рациональных идей для решения проблемы в данных конкретных условиях. Такой анализ научной литературы позволит выявить степень ее изученности. Этот метод требует </w:t>
      </w:r>
      <w:proofErr w:type="spellStart"/>
      <w:r w:rsidRPr="00892F81">
        <w:rPr>
          <w:sz w:val="28"/>
          <w:szCs w:val="28"/>
        </w:rPr>
        <w:t>сформированности</w:t>
      </w:r>
      <w:proofErr w:type="spellEnd"/>
      <w:r w:rsidRPr="00892F81">
        <w:rPr>
          <w:sz w:val="28"/>
          <w:szCs w:val="28"/>
        </w:rPr>
        <w:t xml:space="preserve"> следующих умений: умения делать выписки, конспектировать, группировать материал, в соответствии с планом работы.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b/>
          <w:sz w:val="28"/>
          <w:szCs w:val="28"/>
        </w:rPr>
        <w:t>Умение наблюдать</w:t>
      </w:r>
      <w:r w:rsidRPr="00892F81">
        <w:rPr>
          <w:sz w:val="28"/>
          <w:szCs w:val="28"/>
        </w:rPr>
        <w:t xml:space="preserve"> и анализировать педагогический процесс - раскрывать логику педагогических явлений и оценивать их – необходимо для успешного познания (адекватного усвоения) теории и практики обучения и воспитания. Наблюдение представляет собой целенаправленное восприятие какого-либо педагогического явления или педагогического процесса в целом. Наблюдение включает в себя следующие компоненты: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определение задачи  и цели (для чего, с какой целью?);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выбор объекта, предмета и ситуации (что наблюдать?);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выбор способа наблюдения наиболее обеспечивающего сбор необходимой информации (как наблюдать?);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 xml:space="preserve">- выбор способов фиксации </w:t>
      </w:r>
      <w:proofErr w:type="gramStart"/>
      <w:r w:rsidRPr="00892F81">
        <w:rPr>
          <w:sz w:val="28"/>
          <w:szCs w:val="28"/>
        </w:rPr>
        <w:t>наблюдаемого</w:t>
      </w:r>
      <w:proofErr w:type="gramEnd"/>
      <w:r w:rsidRPr="00892F81">
        <w:rPr>
          <w:sz w:val="28"/>
          <w:szCs w:val="28"/>
        </w:rPr>
        <w:t xml:space="preserve"> (как вести записи?);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обработка и интерпретация полученной информации (каков результат?).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Результаты наблюдения фиксируются и подвергаются классификации, группировки, сопоставлению с результатами, полученными другими исследователями и другими методами.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b/>
          <w:sz w:val="28"/>
          <w:szCs w:val="28"/>
        </w:rPr>
        <w:t xml:space="preserve">Беседа </w:t>
      </w:r>
      <w:r w:rsidRPr="00892F81">
        <w:rPr>
          <w:sz w:val="28"/>
          <w:szCs w:val="28"/>
        </w:rPr>
        <w:t>имеет целью получения информации о проводимом исследовании или об определенном явлении в исследовании путем установления прямых контактов с испытуемыми в условиях, приближающихся к естественному, непринужденному общению. Метод беседы должен сочетаться с другими методами, если исследователь стремится к высокой степени точности и объективности ожидаемых результатов.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b/>
          <w:sz w:val="28"/>
          <w:szCs w:val="28"/>
        </w:rPr>
        <w:lastRenderedPageBreak/>
        <w:t>Анкетирование</w:t>
      </w:r>
      <w:r w:rsidRPr="00892F81">
        <w:rPr>
          <w:sz w:val="28"/>
          <w:szCs w:val="28"/>
        </w:rPr>
        <w:t xml:space="preserve"> заключается в изучении различных точек зрения обучаемых и обучающих относительно способов и приемов в оценках результатов обучения, предложений и пожеланий по их улучшению. Основным способом реализации этого метода является анкета, содержание и форма которой определяются спецификой исследования. Анкета должна точно отвечать цели и характеру исследования. Преимущество анкетирования состоит в том, что данные, полученные в результате этого метода, легко поддаются количественной обработке и имеют определенную научную ценность.  При составлении анкеты в виде вопросов учитываются: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содержание вопросов;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их форма (открытые вопросы, предполагающие возможность свободного ответа, закрытые вопросы, предполагающие ответ "да", "нет");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формулировка вопроса;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количество и порядок следования вопросов.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b/>
          <w:sz w:val="28"/>
          <w:szCs w:val="28"/>
        </w:rPr>
        <w:t xml:space="preserve">Тестирование -  </w:t>
      </w:r>
      <w:r w:rsidRPr="00892F81">
        <w:rPr>
          <w:sz w:val="28"/>
          <w:szCs w:val="28"/>
        </w:rPr>
        <w:t>это метод исследования, предусматривающий выполнение учащимися специальных заданий-тестов, с помощью которых оценивается уровень владения языком (</w:t>
      </w:r>
      <w:proofErr w:type="spellStart"/>
      <w:r w:rsidRPr="00892F81">
        <w:rPr>
          <w:sz w:val="28"/>
          <w:szCs w:val="28"/>
        </w:rPr>
        <w:t>лингводидактичесие</w:t>
      </w:r>
      <w:proofErr w:type="spellEnd"/>
      <w:r w:rsidRPr="00892F81">
        <w:rPr>
          <w:sz w:val="28"/>
          <w:szCs w:val="28"/>
        </w:rPr>
        <w:t xml:space="preserve"> тесты), а также определяются интересующие исследователя особенности личности испытуемого (психологические тесты). Применение тестирования как метода исследования дает ценный материал для определения эффективности овладения учебным материалом и способностей обучающегося к овладению материалом. В методике для проверки уровня владения языком используется следующие типы тестовых заданий: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выбор правильного ответа из числа предложенных вариантов;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перекрестный выбор;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выбор из двух возможностей;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тест восстановления;</w:t>
      </w:r>
    </w:p>
    <w:p w:rsidR="00C86AE2" w:rsidRPr="00892F81" w:rsidRDefault="00C86AE2" w:rsidP="00C86AE2">
      <w:pPr>
        <w:rPr>
          <w:sz w:val="28"/>
          <w:szCs w:val="28"/>
        </w:rPr>
      </w:pPr>
      <w:r w:rsidRPr="00892F81">
        <w:rPr>
          <w:sz w:val="28"/>
          <w:szCs w:val="28"/>
        </w:rPr>
        <w:t>- тест перемешивания.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b/>
          <w:sz w:val="28"/>
          <w:szCs w:val="28"/>
        </w:rPr>
        <w:t>Опытное обучение</w:t>
      </w:r>
      <w:r w:rsidRPr="00892F81">
        <w:rPr>
          <w:sz w:val="28"/>
          <w:szCs w:val="28"/>
        </w:rPr>
        <w:t xml:space="preserve"> – это эмпирический метод, основанный на проведении обучения по предложенной исследователем программе. Объектом опытного обучения могут быть различные приемы и методы обучения, может проверяться  эффективность работы с учебными пособиями, техническими средствами и т.д. Опытное обучение может быть проведено в масштабе одного класса, нескольких классов или школы. В проведении опытного обучения выделяют следующие этапы: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организационный – разработка методики наблюдения и фиксации результатов, обобщения  и анализа результатов, формулировка гипотезы, программы эксперимента, отбор участников, определение системы работы с учащимися в рамках темы исследования; разработка учебных материалов; разработка методики анализа полученных результатов.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- реализация – проведение работы на основе составленного плана с использованием разработанных материалов.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 xml:space="preserve">- констатация и интерпретация – анализ результатов обучения, которые послужат основанием для методических выводов. </w:t>
      </w:r>
    </w:p>
    <w:p w:rsidR="00C86AE2" w:rsidRPr="00BF685A" w:rsidRDefault="00C86AE2" w:rsidP="00C86AE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sz w:val="28"/>
          <w:szCs w:val="28"/>
        </w:rPr>
        <w:t>.</w:t>
      </w:r>
      <w:r w:rsidRPr="00BF685A">
        <w:rPr>
          <w:b/>
          <w:i/>
          <w:sz w:val="28"/>
          <w:szCs w:val="28"/>
        </w:rPr>
        <w:t>Главы основной части.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lastRenderedPageBreak/>
        <w:t xml:space="preserve"> Текст основной части содержит, как правило, 2 главы – теоретическую</w:t>
      </w:r>
      <w:r w:rsidR="008E3AD4">
        <w:rPr>
          <w:sz w:val="28"/>
          <w:szCs w:val="28"/>
        </w:rPr>
        <w:t xml:space="preserve"> (Теоретические вопросы обучения/формирования…) и практическую (Методика обучения/формирования…</w:t>
      </w:r>
      <w:r w:rsidRPr="00892F81">
        <w:rPr>
          <w:sz w:val="28"/>
          <w:szCs w:val="28"/>
        </w:rPr>
        <w:t xml:space="preserve">). Теоретическая часть представляет собой анализ  нормативных документов  (требований ФГОС, Примерных программ по иностранному языку и пр.), различных точек зрения ученых на исследуемую проблему, анализ условий обучения, учебников и учебных пособий, по которым занимаются учащиеся школ/лицеев/гимназий, с точки </w:t>
      </w:r>
      <w:proofErr w:type="gramStart"/>
      <w:r w:rsidRPr="00892F81">
        <w:rPr>
          <w:sz w:val="28"/>
          <w:szCs w:val="28"/>
        </w:rPr>
        <w:t>зрения реализации требований теории методики</w:t>
      </w:r>
      <w:proofErr w:type="gramEnd"/>
      <w:r w:rsidRPr="00892F81">
        <w:rPr>
          <w:sz w:val="28"/>
          <w:szCs w:val="28"/>
        </w:rPr>
        <w:t xml:space="preserve"> к практике  обучения.   </w:t>
      </w:r>
      <w:r w:rsidRPr="00892F81">
        <w:rPr>
          <w:iCs/>
          <w:sz w:val="28"/>
          <w:szCs w:val="28"/>
        </w:rPr>
        <w:t>Теоретическая часть работы</w:t>
      </w:r>
      <w:r w:rsidRPr="00892F81">
        <w:rPr>
          <w:sz w:val="28"/>
          <w:szCs w:val="28"/>
        </w:rPr>
        <w:t xml:space="preserve"> является необходимой и достаточной базой для дальнейшего практического анализа. Каждая глава должна заканчиваться выводами - кратким обобщением результатов.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iCs/>
          <w:sz w:val="28"/>
          <w:szCs w:val="28"/>
        </w:rPr>
        <w:t>В практической части должны быть</w:t>
      </w:r>
      <w:r w:rsidRPr="00892F81">
        <w:rPr>
          <w:sz w:val="28"/>
          <w:szCs w:val="28"/>
        </w:rPr>
        <w:t xml:space="preserve"> представлены приемы,  система упражнений, заданий, серия уроков,  разработанная автором  работы, собственные рекомендации по повышению эффективности процесса обучения, а также анализ результатов </w:t>
      </w:r>
      <w:proofErr w:type="gramStart"/>
      <w:r w:rsidRPr="00892F81">
        <w:rPr>
          <w:sz w:val="28"/>
          <w:szCs w:val="28"/>
        </w:rPr>
        <w:t>обучения по</w:t>
      </w:r>
      <w:proofErr w:type="gramEnd"/>
      <w:r w:rsidRPr="00892F81">
        <w:rPr>
          <w:sz w:val="28"/>
          <w:szCs w:val="28"/>
        </w:rPr>
        <w:t xml:space="preserve"> предложенн</w:t>
      </w:r>
      <w:r w:rsidR="008E3AD4">
        <w:rPr>
          <w:sz w:val="28"/>
          <w:szCs w:val="28"/>
        </w:rPr>
        <w:t xml:space="preserve">ой методике, применяемой </w:t>
      </w:r>
      <w:r w:rsidRPr="00892F81">
        <w:rPr>
          <w:sz w:val="28"/>
          <w:szCs w:val="28"/>
        </w:rPr>
        <w:t xml:space="preserve"> в период </w:t>
      </w:r>
      <w:r w:rsidR="008E3AD4">
        <w:rPr>
          <w:sz w:val="28"/>
          <w:szCs w:val="28"/>
        </w:rPr>
        <w:t>практик в образовательных учреждениях</w:t>
      </w:r>
      <w:r w:rsidRPr="00892F81">
        <w:rPr>
          <w:sz w:val="28"/>
          <w:szCs w:val="28"/>
        </w:rPr>
        <w:t xml:space="preserve">.  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892F81">
        <w:rPr>
          <w:b/>
          <w:sz w:val="28"/>
          <w:szCs w:val="28"/>
        </w:rPr>
        <w:t>.</w:t>
      </w:r>
      <w:r w:rsidRPr="00892F81">
        <w:rPr>
          <w:sz w:val="28"/>
          <w:szCs w:val="28"/>
        </w:rPr>
        <w:t xml:space="preserve"> </w:t>
      </w:r>
      <w:r w:rsidRPr="00BF685A">
        <w:rPr>
          <w:b/>
          <w:i/>
          <w:sz w:val="28"/>
          <w:szCs w:val="28"/>
        </w:rPr>
        <w:t>В заключении</w:t>
      </w:r>
      <w:r w:rsidRPr="00892F81">
        <w:rPr>
          <w:sz w:val="28"/>
          <w:szCs w:val="28"/>
        </w:rPr>
        <w:t xml:space="preserve"> должны быть сформулированы выводы по проделанной работе в соответствии с целями исследования с точки зрения подтверждения гипотезы, а также могут быть отмечены возможные пути применения полученных результатов в теории и практике обучения ИЯ.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892F81">
        <w:rPr>
          <w:sz w:val="28"/>
          <w:szCs w:val="28"/>
        </w:rPr>
        <w:t xml:space="preserve">. </w:t>
      </w:r>
      <w:r w:rsidRPr="00BF685A">
        <w:rPr>
          <w:b/>
          <w:i/>
          <w:sz w:val="28"/>
          <w:szCs w:val="28"/>
        </w:rPr>
        <w:t>Библиографический список</w:t>
      </w:r>
      <w:r w:rsidRPr="00892F81">
        <w:rPr>
          <w:sz w:val="28"/>
          <w:szCs w:val="28"/>
        </w:rPr>
        <w:t xml:space="preserve"> использованной литературы составляется в алфавитном порядке. Каждый литературный источник должен иметь полное библиографическое описание и иметь отражение в выпускной квалификационной работе. Сначала приводятся источники на русском</w:t>
      </w:r>
      <w:r w:rsidR="008E3AD4">
        <w:rPr>
          <w:sz w:val="28"/>
          <w:szCs w:val="28"/>
        </w:rPr>
        <w:t xml:space="preserve"> языке, затем – </w:t>
      </w:r>
      <w:proofErr w:type="gramStart"/>
      <w:r w:rsidR="008E3AD4">
        <w:rPr>
          <w:sz w:val="28"/>
          <w:szCs w:val="28"/>
        </w:rPr>
        <w:t>на</w:t>
      </w:r>
      <w:proofErr w:type="gramEnd"/>
      <w:r w:rsidR="008E3AD4">
        <w:rPr>
          <w:sz w:val="28"/>
          <w:szCs w:val="28"/>
        </w:rPr>
        <w:t xml:space="preserve"> иностранном</w:t>
      </w:r>
      <w:r w:rsidR="008F12AA">
        <w:rPr>
          <w:sz w:val="28"/>
          <w:szCs w:val="28"/>
        </w:rPr>
        <w:t>.</w:t>
      </w:r>
      <w:bookmarkStart w:id="0" w:name="_GoBack"/>
      <w:bookmarkEnd w:id="0"/>
    </w:p>
    <w:p w:rsidR="00C86AE2" w:rsidRPr="00892F81" w:rsidRDefault="00C86AE2" w:rsidP="00C86A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892F81">
        <w:rPr>
          <w:sz w:val="28"/>
          <w:szCs w:val="28"/>
        </w:rPr>
        <w:t xml:space="preserve">. </w:t>
      </w:r>
      <w:r w:rsidRPr="00BF685A">
        <w:rPr>
          <w:b/>
          <w:i/>
          <w:sz w:val="28"/>
          <w:szCs w:val="28"/>
        </w:rPr>
        <w:t>В приложении</w:t>
      </w:r>
      <w:r w:rsidRPr="00892F81">
        <w:rPr>
          <w:sz w:val="28"/>
          <w:szCs w:val="28"/>
        </w:rPr>
        <w:t xml:space="preserve"> могут быть представлены наглядные пособия, раздаточный материал, дополнительный материал для проведения уроков, схемы, таблицы, а также необходимые статистические данные, образцы анкет и тестовых заданий.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>Включение приложения в структуру выпускной квалификационной работы по методике обучения ИЯ является обязательным.</w:t>
      </w:r>
    </w:p>
    <w:p w:rsidR="00B8669D" w:rsidRPr="00101E2E" w:rsidRDefault="00C86AE2" w:rsidP="00B8669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92F81">
        <w:rPr>
          <w:b/>
          <w:bCs/>
          <w:sz w:val="28"/>
          <w:szCs w:val="28"/>
        </w:rPr>
        <w:t xml:space="preserve">. Оформление текста </w:t>
      </w:r>
      <w:r w:rsidRPr="00892F81">
        <w:rPr>
          <w:b/>
          <w:sz w:val="28"/>
          <w:szCs w:val="28"/>
        </w:rPr>
        <w:t>выпускной квалификационной работы</w:t>
      </w:r>
      <w:r w:rsidRPr="00892F8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br/>
      </w:r>
      <w:r w:rsidRPr="00F438B6">
        <w:rPr>
          <w:b/>
          <w:sz w:val="28"/>
          <w:szCs w:val="28"/>
        </w:rPr>
        <w:t>2.1</w:t>
      </w:r>
      <w:r w:rsidRPr="00892F81">
        <w:rPr>
          <w:sz w:val="28"/>
          <w:szCs w:val="28"/>
        </w:rPr>
        <w:t>. Объем выпускной квалиф</w:t>
      </w:r>
      <w:r>
        <w:rPr>
          <w:sz w:val="28"/>
          <w:szCs w:val="28"/>
        </w:rPr>
        <w:t>и</w:t>
      </w:r>
      <w:r w:rsidR="00B41D54">
        <w:rPr>
          <w:sz w:val="28"/>
          <w:szCs w:val="28"/>
        </w:rPr>
        <w:t>кационной работы составляет 70-8</w:t>
      </w:r>
      <w:r w:rsidR="00B8669D">
        <w:rPr>
          <w:sz w:val="28"/>
          <w:szCs w:val="28"/>
        </w:rPr>
        <w:t>0</w:t>
      </w:r>
      <w:r w:rsidRPr="00892F81">
        <w:rPr>
          <w:sz w:val="28"/>
          <w:szCs w:val="28"/>
        </w:rPr>
        <w:t xml:space="preserve"> страниц печатного текс</w:t>
      </w:r>
      <w:r>
        <w:rPr>
          <w:sz w:val="28"/>
          <w:szCs w:val="28"/>
        </w:rPr>
        <w:t>та, не считая приложений.</w:t>
      </w:r>
      <w:r w:rsidR="00B8669D" w:rsidRPr="00B8669D">
        <w:rPr>
          <w:sz w:val="28"/>
          <w:szCs w:val="28"/>
        </w:rPr>
        <w:t xml:space="preserve"> 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F438B6">
        <w:rPr>
          <w:b/>
          <w:sz w:val="28"/>
          <w:szCs w:val="28"/>
        </w:rPr>
        <w:t>2.2.</w:t>
      </w:r>
      <w:r w:rsidRPr="00C16B03">
        <w:rPr>
          <w:sz w:val="28"/>
          <w:szCs w:val="28"/>
        </w:rPr>
        <w:t xml:space="preserve"> </w:t>
      </w:r>
      <w:r w:rsidRPr="00892F81">
        <w:rPr>
          <w:sz w:val="28"/>
          <w:szCs w:val="28"/>
        </w:rPr>
        <w:t>Текст должен располагаться на одной стороне стандартного листа</w:t>
      </w:r>
      <w:proofErr w:type="gramStart"/>
      <w:r w:rsidRPr="00892F81">
        <w:rPr>
          <w:sz w:val="28"/>
          <w:szCs w:val="28"/>
        </w:rPr>
        <w:t xml:space="preserve"> А</w:t>
      </w:r>
      <w:proofErr w:type="gramEnd"/>
      <w:r w:rsidRPr="00892F81">
        <w:rPr>
          <w:sz w:val="28"/>
          <w:szCs w:val="28"/>
        </w:rPr>
        <w:t xml:space="preserve"> 4 (210х297) через 1,5 межстрочных интервала. Рекомендуется использовать шрифт 14, </w:t>
      </w:r>
      <w:proofErr w:type="spellStart"/>
      <w:r w:rsidRPr="00892F81">
        <w:rPr>
          <w:sz w:val="28"/>
          <w:szCs w:val="28"/>
        </w:rPr>
        <w:t>Times</w:t>
      </w:r>
      <w:proofErr w:type="spellEnd"/>
      <w:r w:rsidRPr="00892F81">
        <w:rPr>
          <w:sz w:val="28"/>
          <w:szCs w:val="28"/>
        </w:rPr>
        <w:t xml:space="preserve"> </w:t>
      </w:r>
      <w:proofErr w:type="spellStart"/>
      <w:r w:rsidRPr="00892F81">
        <w:rPr>
          <w:sz w:val="28"/>
          <w:szCs w:val="28"/>
        </w:rPr>
        <w:t>New</w:t>
      </w:r>
      <w:proofErr w:type="spellEnd"/>
      <w:r w:rsidRPr="00892F81">
        <w:rPr>
          <w:sz w:val="28"/>
          <w:szCs w:val="28"/>
        </w:rPr>
        <w:t xml:space="preserve"> </w:t>
      </w:r>
      <w:proofErr w:type="spellStart"/>
      <w:r w:rsidRPr="00892F81">
        <w:rPr>
          <w:sz w:val="28"/>
          <w:szCs w:val="28"/>
        </w:rPr>
        <w:t>Roman</w:t>
      </w:r>
      <w:proofErr w:type="spellEnd"/>
      <w:r w:rsidRPr="00892F81">
        <w:rPr>
          <w:sz w:val="28"/>
          <w:szCs w:val="28"/>
        </w:rPr>
        <w:t>.</w:t>
      </w:r>
    </w:p>
    <w:p w:rsidR="00C86AE2" w:rsidRPr="000E5609" w:rsidRDefault="00C86AE2" w:rsidP="00C86AE2">
      <w:pPr>
        <w:jc w:val="both"/>
        <w:rPr>
          <w:sz w:val="28"/>
          <w:szCs w:val="28"/>
        </w:rPr>
      </w:pPr>
      <w:r w:rsidRPr="00F438B6">
        <w:rPr>
          <w:b/>
          <w:sz w:val="28"/>
          <w:szCs w:val="28"/>
        </w:rPr>
        <w:t>2.3</w:t>
      </w:r>
      <w:r>
        <w:rPr>
          <w:sz w:val="28"/>
          <w:szCs w:val="28"/>
        </w:rPr>
        <w:t>.</w:t>
      </w:r>
      <w:r w:rsidRPr="000E5609">
        <w:rPr>
          <w:sz w:val="28"/>
          <w:szCs w:val="28"/>
        </w:rPr>
        <w:t>Названия параграфов печатают строчными буквами и располагают с абзацным отступом 1,25 без точки в конце.</w:t>
      </w:r>
      <w:r w:rsidRPr="00F438B6">
        <w:rPr>
          <w:sz w:val="28"/>
          <w:szCs w:val="28"/>
        </w:rPr>
        <w:t xml:space="preserve"> </w:t>
      </w:r>
      <w:r w:rsidRPr="00892F81">
        <w:rPr>
          <w:sz w:val="28"/>
          <w:szCs w:val="28"/>
        </w:rPr>
        <w:t>Нельзя подчеркивать и переносить слова в заголовке</w:t>
      </w:r>
      <w:r>
        <w:rPr>
          <w:sz w:val="28"/>
          <w:szCs w:val="28"/>
        </w:rPr>
        <w:t>.</w:t>
      </w:r>
    </w:p>
    <w:p w:rsidR="00C86AE2" w:rsidRDefault="00C86AE2" w:rsidP="00C86A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0E5609">
        <w:rPr>
          <w:b/>
          <w:sz w:val="28"/>
          <w:szCs w:val="28"/>
        </w:rPr>
        <w:t>4.</w:t>
      </w:r>
      <w:r w:rsidRPr="000E5609">
        <w:rPr>
          <w:sz w:val="28"/>
          <w:szCs w:val="28"/>
        </w:rPr>
        <w:t xml:space="preserve"> </w:t>
      </w:r>
      <w:proofErr w:type="gramStart"/>
      <w:r w:rsidRPr="000E5609">
        <w:rPr>
          <w:sz w:val="28"/>
          <w:szCs w:val="28"/>
        </w:rPr>
        <w:t xml:space="preserve">Страницы ВКР должны иметь следующие поля: левое </w:t>
      </w:r>
      <w:r w:rsidRPr="00101E2E">
        <w:rPr>
          <w:sz w:val="28"/>
          <w:szCs w:val="28"/>
        </w:rPr>
        <w:t>- 25 мм</w:t>
      </w:r>
      <w:r w:rsidRPr="000E5609">
        <w:rPr>
          <w:sz w:val="28"/>
          <w:szCs w:val="28"/>
        </w:rPr>
        <w:t xml:space="preserve">, правое - 10 мм, верхнее - 20 мм, нижнее - 20 мм. </w:t>
      </w:r>
      <w:proofErr w:type="gramEnd"/>
    </w:p>
    <w:p w:rsidR="00C86AE2" w:rsidRDefault="00C86AE2" w:rsidP="00C86AE2">
      <w:pPr>
        <w:jc w:val="both"/>
        <w:rPr>
          <w:sz w:val="28"/>
          <w:szCs w:val="28"/>
        </w:rPr>
      </w:pPr>
      <w:r w:rsidRPr="00F438B6">
        <w:rPr>
          <w:b/>
          <w:sz w:val="28"/>
          <w:szCs w:val="28"/>
        </w:rPr>
        <w:t>2.5</w:t>
      </w:r>
      <w:r>
        <w:rPr>
          <w:sz w:val="28"/>
          <w:szCs w:val="28"/>
        </w:rPr>
        <w:t>.</w:t>
      </w:r>
      <w:r w:rsidRPr="00892F81">
        <w:rPr>
          <w:sz w:val="28"/>
          <w:szCs w:val="28"/>
        </w:rPr>
        <w:t>Абзацный отступ равен 1,25.</w:t>
      </w:r>
    </w:p>
    <w:p w:rsidR="00C86AE2" w:rsidRPr="00892F81" w:rsidRDefault="00C86AE2" w:rsidP="00C86AE2">
      <w:pPr>
        <w:jc w:val="both"/>
        <w:rPr>
          <w:sz w:val="28"/>
          <w:szCs w:val="28"/>
        </w:rPr>
      </w:pPr>
      <w:r w:rsidRPr="00F438B6">
        <w:rPr>
          <w:b/>
          <w:sz w:val="28"/>
          <w:szCs w:val="28"/>
        </w:rPr>
        <w:t xml:space="preserve"> 2.6</w:t>
      </w:r>
      <w:r>
        <w:rPr>
          <w:sz w:val="28"/>
          <w:szCs w:val="28"/>
        </w:rPr>
        <w:t>.</w:t>
      </w:r>
      <w:r w:rsidRPr="000E5609">
        <w:rPr>
          <w:sz w:val="28"/>
          <w:szCs w:val="28"/>
        </w:rPr>
        <w:t xml:space="preserve">Все страницы ВКР, включая иллюстрации и приложения, нумеруются по порядку без пропусков и повторений. Первой страницей считается </w:t>
      </w:r>
      <w:r w:rsidRPr="000E5609">
        <w:rPr>
          <w:sz w:val="28"/>
          <w:szCs w:val="28"/>
        </w:rPr>
        <w:lastRenderedPageBreak/>
        <w:t xml:space="preserve">титульный лист, на котором нумерация страниц не ставится, на следующей странице ставится цифра "2" и т.д. Порядковый номер страницы печатают на середине </w:t>
      </w:r>
      <w:r w:rsidRPr="00BF7C44">
        <w:rPr>
          <w:sz w:val="28"/>
          <w:szCs w:val="28"/>
        </w:rPr>
        <w:t>верхнего поля страницы. Страницы нумеруются арабскими цифрами.</w:t>
      </w:r>
    </w:p>
    <w:p w:rsidR="00C86AE2" w:rsidRDefault="00C86AE2" w:rsidP="00C86AE2">
      <w:pPr>
        <w:jc w:val="both"/>
        <w:rPr>
          <w:sz w:val="28"/>
          <w:szCs w:val="28"/>
        </w:rPr>
      </w:pPr>
      <w:r w:rsidRPr="00F438B6">
        <w:rPr>
          <w:b/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 w:rsidRPr="00F438B6">
        <w:rPr>
          <w:sz w:val="28"/>
          <w:szCs w:val="28"/>
        </w:rPr>
        <w:t xml:space="preserve"> </w:t>
      </w:r>
      <w:r w:rsidRPr="00892F81">
        <w:rPr>
          <w:sz w:val="28"/>
          <w:szCs w:val="28"/>
        </w:rPr>
        <w:t>Расстояние между названием главы и последующим текстом должно быть равно трем интервалам, а между разделами равно двум интервалам. Расстояние между названием раздела и последующим текстом равно обычному межстрочному интервалу.</w:t>
      </w:r>
    </w:p>
    <w:p w:rsidR="00C86AE2" w:rsidRPr="000E5609" w:rsidRDefault="00C86AE2" w:rsidP="00C86AE2">
      <w:pPr>
        <w:jc w:val="both"/>
        <w:rPr>
          <w:sz w:val="28"/>
          <w:szCs w:val="28"/>
        </w:rPr>
      </w:pPr>
      <w:r w:rsidRPr="00F438B6">
        <w:rPr>
          <w:b/>
          <w:sz w:val="28"/>
          <w:szCs w:val="28"/>
        </w:rPr>
        <w:t>2.8</w:t>
      </w:r>
      <w:r w:rsidRPr="00892F81">
        <w:rPr>
          <w:sz w:val="28"/>
          <w:szCs w:val="28"/>
        </w:rPr>
        <w:t>.</w:t>
      </w:r>
      <w:r w:rsidRPr="004C3E75">
        <w:rPr>
          <w:sz w:val="28"/>
          <w:szCs w:val="28"/>
        </w:rPr>
        <w:t xml:space="preserve"> </w:t>
      </w:r>
      <w:r w:rsidRPr="004C3E75">
        <w:rPr>
          <w:b/>
          <w:i/>
          <w:sz w:val="28"/>
          <w:szCs w:val="28"/>
        </w:rPr>
        <w:t>Требования к оформлению иллюстративного материала</w:t>
      </w:r>
    </w:p>
    <w:p w:rsidR="00C86AE2" w:rsidRPr="00101E2E" w:rsidRDefault="00C86AE2" w:rsidP="00C86AE2">
      <w:pPr>
        <w:jc w:val="both"/>
        <w:rPr>
          <w:sz w:val="28"/>
          <w:szCs w:val="28"/>
        </w:rPr>
      </w:pPr>
      <w:r w:rsidRPr="000E5609">
        <w:rPr>
          <w:sz w:val="28"/>
          <w:szCs w:val="28"/>
        </w:rPr>
        <w:t xml:space="preserve"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 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 </w:t>
      </w:r>
      <w:r w:rsidRPr="00101E2E">
        <w:rPr>
          <w:sz w:val="28"/>
          <w:szCs w:val="28"/>
        </w:rPr>
        <w:t>Допускается использование приложений нестандартного размера, которые в сложенном виде соответствуют формату А</w:t>
      </w:r>
      <w:proofErr w:type="gramStart"/>
      <w:r w:rsidRPr="00101E2E">
        <w:rPr>
          <w:sz w:val="28"/>
          <w:szCs w:val="28"/>
        </w:rPr>
        <w:t>4</w:t>
      </w:r>
      <w:proofErr w:type="gramEnd"/>
      <w:r w:rsidRPr="00101E2E">
        <w:rPr>
          <w:sz w:val="28"/>
          <w:szCs w:val="28"/>
        </w:rPr>
        <w:t xml:space="preserve">. Иллюстрации нумеруют арабскими цифрами сквозной нумерацией или в пределах главы (раздела). Под рисунком посередине страницы делается запись «Рисунок 1- название рисунка» без точки в конце. На все иллюстрации должны быть приведены ссылки в тексте ВКР. При ссылке следует писать слово "Рисунок" с указанием его номера. </w:t>
      </w:r>
    </w:p>
    <w:p w:rsidR="00C86AE2" w:rsidRPr="00101E2E" w:rsidRDefault="00C86AE2" w:rsidP="00C86AE2">
      <w:pPr>
        <w:ind w:firstLine="709"/>
        <w:jc w:val="both"/>
        <w:rPr>
          <w:sz w:val="28"/>
          <w:szCs w:val="28"/>
        </w:rPr>
      </w:pPr>
      <w:r w:rsidRPr="00101E2E">
        <w:rPr>
          <w:sz w:val="28"/>
          <w:szCs w:val="28"/>
        </w:rPr>
        <w:t xml:space="preserve">Таблицы, используемые в ВКР, размещают под текстом, в котором впервые дана ссылка на них, или на следующей странице, а при необходимости - в приложении к ВКР. Таблицы нумеруют арабскими цифрами сквозной нумерацией или в пределах главы (раздела). Над таблицей с абзацным доступом 1,25 делается запись «Таблица 1- название таблицы» без точки в конце. На все таблицы должны быть приведены ссылки в тексте ВКР. При ссылке следует писать слово "Таблица" с указанием ее номера. </w:t>
      </w:r>
    </w:p>
    <w:p w:rsidR="008F12AA" w:rsidRDefault="00C86AE2" w:rsidP="00C86AE2">
      <w:pPr>
        <w:jc w:val="both"/>
        <w:rPr>
          <w:sz w:val="28"/>
          <w:szCs w:val="28"/>
        </w:rPr>
      </w:pPr>
      <w:r w:rsidRPr="004C3E75">
        <w:rPr>
          <w:b/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892F81">
        <w:rPr>
          <w:sz w:val="28"/>
          <w:szCs w:val="28"/>
        </w:rPr>
        <w:t xml:space="preserve"> П</w:t>
      </w:r>
      <w:proofErr w:type="gramEnd"/>
      <w:r w:rsidRPr="00892F81">
        <w:rPr>
          <w:sz w:val="28"/>
          <w:szCs w:val="28"/>
        </w:rPr>
        <w:t>ри написании выпускной квалификационной работы необходимо давать ссылки на автора и источник, откуда заимствованы материалы. Ссылки на работы оформляются путем указания фамилии автор</w:t>
      </w:r>
      <w:proofErr w:type="gramStart"/>
      <w:r w:rsidRPr="00892F81">
        <w:rPr>
          <w:sz w:val="28"/>
          <w:szCs w:val="28"/>
        </w:rPr>
        <w:t>а(</w:t>
      </w:r>
      <w:proofErr w:type="spellStart"/>
      <w:proofErr w:type="gramEnd"/>
      <w:r w:rsidRPr="00892F81">
        <w:rPr>
          <w:sz w:val="28"/>
          <w:szCs w:val="28"/>
        </w:rPr>
        <w:t>ов</w:t>
      </w:r>
      <w:proofErr w:type="spellEnd"/>
      <w:r w:rsidRPr="00892F81">
        <w:rPr>
          <w:sz w:val="28"/>
          <w:szCs w:val="28"/>
        </w:rPr>
        <w:t>) без инициалов, года издания данного источника и страниц, откуда непосредственно взята та или иная информация; в случае отсутствия автора, указывается первое слово названия книги.</w:t>
      </w:r>
    </w:p>
    <w:p w:rsidR="00C86AE2" w:rsidRDefault="00C86AE2" w:rsidP="00C86AE2">
      <w:pPr>
        <w:jc w:val="both"/>
        <w:rPr>
          <w:sz w:val="28"/>
          <w:szCs w:val="28"/>
        </w:rPr>
      </w:pPr>
      <w:r w:rsidRPr="00892F81">
        <w:rPr>
          <w:sz w:val="28"/>
          <w:szCs w:val="28"/>
        </w:rPr>
        <w:t xml:space="preserve"> Например: </w:t>
      </w:r>
    </w:p>
    <w:p w:rsidR="00C86AE2" w:rsidRPr="00DA1B3D" w:rsidRDefault="00DA1B3D" w:rsidP="00C86AE2">
      <w:pPr>
        <w:rPr>
          <w:i/>
          <w:sz w:val="28"/>
          <w:szCs w:val="28"/>
        </w:rPr>
      </w:pPr>
      <w:r w:rsidRPr="00DA1B3D">
        <w:rPr>
          <w:sz w:val="28"/>
          <w:szCs w:val="28"/>
        </w:rPr>
        <w:t xml:space="preserve"> [Щукин,2014</w:t>
      </w:r>
      <w:r>
        <w:rPr>
          <w:sz w:val="28"/>
          <w:szCs w:val="28"/>
        </w:rPr>
        <w:t>]</w:t>
      </w:r>
    </w:p>
    <w:p w:rsidR="00C86AE2" w:rsidRPr="00DA1B3D" w:rsidRDefault="00DA1B3D" w:rsidP="00C86AE2">
      <w:pPr>
        <w:rPr>
          <w:i/>
          <w:sz w:val="28"/>
          <w:szCs w:val="28"/>
        </w:rPr>
      </w:pPr>
      <w:r w:rsidRPr="00DA1B3D">
        <w:rPr>
          <w:sz w:val="28"/>
          <w:szCs w:val="28"/>
        </w:rPr>
        <w:t>[Гальскова, Гез, 2010]</w:t>
      </w:r>
    </w:p>
    <w:p w:rsidR="00C86AE2" w:rsidRPr="00DA1B3D" w:rsidRDefault="00C86AE2" w:rsidP="00C86AE2">
      <w:pPr>
        <w:rPr>
          <w:sz w:val="28"/>
          <w:szCs w:val="28"/>
        </w:rPr>
      </w:pPr>
      <w:r w:rsidRPr="00DA1B3D">
        <w:rPr>
          <w:sz w:val="28"/>
          <w:szCs w:val="28"/>
        </w:rPr>
        <w:t>(Миролюбов, 1981: 88)</w:t>
      </w:r>
      <w:r w:rsidR="00DA1B3D" w:rsidRPr="00DA1B3D">
        <w:rPr>
          <w:sz w:val="28"/>
          <w:szCs w:val="28"/>
        </w:rPr>
        <w:t xml:space="preserve"> </w:t>
      </w:r>
    </w:p>
    <w:p w:rsidR="00C86AE2" w:rsidRPr="00DA1B3D" w:rsidRDefault="00DA1B3D" w:rsidP="00C86AE2">
      <w:pPr>
        <w:rPr>
          <w:sz w:val="28"/>
          <w:szCs w:val="28"/>
        </w:rPr>
      </w:pPr>
      <w:r w:rsidRPr="00DA1B3D">
        <w:rPr>
          <w:sz w:val="28"/>
          <w:szCs w:val="28"/>
        </w:rPr>
        <w:t>[Социокультурные…, 2009]</w:t>
      </w:r>
    </w:p>
    <w:p w:rsidR="00B00EC1" w:rsidRPr="00DA1B3D" w:rsidRDefault="00B00EC1" w:rsidP="00C86AE2">
      <w:pPr>
        <w:rPr>
          <w:sz w:val="28"/>
          <w:szCs w:val="28"/>
        </w:rPr>
      </w:pPr>
    </w:p>
    <w:p w:rsidR="00C86AE2" w:rsidRPr="00B00EC1" w:rsidRDefault="00C86AE2" w:rsidP="00C86AE2">
      <w:pPr>
        <w:rPr>
          <w:b/>
          <w:sz w:val="28"/>
          <w:szCs w:val="28"/>
        </w:rPr>
      </w:pPr>
      <w:r w:rsidRPr="00B00EC1">
        <w:rPr>
          <w:b/>
          <w:sz w:val="28"/>
          <w:szCs w:val="28"/>
        </w:rPr>
        <w:t>Пример оформления библиографического списка</w:t>
      </w:r>
    </w:p>
    <w:p w:rsidR="00B00EC1" w:rsidRPr="00892F81" w:rsidRDefault="00B00EC1" w:rsidP="00C86AE2">
      <w:pPr>
        <w:rPr>
          <w:sz w:val="28"/>
          <w:szCs w:val="28"/>
        </w:rPr>
      </w:pPr>
    </w:p>
    <w:p w:rsidR="00C86AE2" w:rsidRPr="00B00EC1" w:rsidRDefault="00C86AE2" w:rsidP="00C86AE2">
      <w:pPr>
        <w:pStyle w:val="a4"/>
        <w:ind w:left="0"/>
        <w:rPr>
          <w:b/>
          <w:i/>
          <w:sz w:val="28"/>
          <w:szCs w:val="28"/>
        </w:rPr>
      </w:pPr>
      <w:r w:rsidRPr="00B00EC1">
        <w:rPr>
          <w:b/>
          <w:i/>
          <w:sz w:val="28"/>
          <w:szCs w:val="28"/>
        </w:rPr>
        <w:t>Описание учебник</w:t>
      </w:r>
      <w:r w:rsidR="00B00EC1">
        <w:rPr>
          <w:b/>
          <w:i/>
          <w:sz w:val="28"/>
          <w:szCs w:val="28"/>
        </w:rPr>
        <w:t>а, учебного пособия, монографии</w:t>
      </w:r>
    </w:p>
    <w:p w:rsidR="00DB1B1B" w:rsidRPr="00B00EC1" w:rsidRDefault="00DB1B1B" w:rsidP="00C86AE2">
      <w:pPr>
        <w:pStyle w:val="a4"/>
        <w:ind w:left="0"/>
        <w:rPr>
          <w:b/>
          <w:i/>
          <w:sz w:val="28"/>
          <w:szCs w:val="28"/>
        </w:rPr>
      </w:pPr>
    </w:p>
    <w:p w:rsidR="00BD1DAA" w:rsidRPr="001D7B71" w:rsidRDefault="00BD1D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lastRenderedPageBreak/>
        <w:t>Шатилов, С. Ф. Методика обучения немецкому языку / С. Ф. Шатилов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учеб</w:t>
      </w:r>
      <w:proofErr w:type="gramStart"/>
      <w:r w:rsidRPr="001D7B71">
        <w:rPr>
          <w:color w:val="000000"/>
          <w:sz w:val="28"/>
          <w:szCs w:val="28"/>
        </w:rPr>
        <w:t>.</w:t>
      </w:r>
      <w:proofErr w:type="gramEnd"/>
      <w:r w:rsidRPr="001D7B71">
        <w:rPr>
          <w:color w:val="000000"/>
          <w:sz w:val="28"/>
          <w:szCs w:val="28"/>
        </w:rPr>
        <w:t xml:space="preserve"> </w:t>
      </w:r>
      <w:proofErr w:type="gramStart"/>
      <w:r w:rsidRPr="001D7B71">
        <w:rPr>
          <w:color w:val="000000"/>
          <w:sz w:val="28"/>
          <w:szCs w:val="28"/>
        </w:rPr>
        <w:t>п</w:t>
      </w:r>
      <w:proofErr w:type="gramEnd"/>
      <w:r w:rsidRPr="001D7B71">
        <w:rPr>
          <w:color w:val="000000"/>
          <w:sz w:val="28"/>
          <w:szCs w:val="28"/>
        </w:rPr>
        <w:t xml:space="preserve">особие / С. Ф. Шатилов. — 2-е изд., </w:t>
      </w:r>
      <w:proofErr w:type="spellStart"/>
      <w:r w:rsidRPr="001D7B71">
        <w:rPr>
          <w:color w:val="000000"/>
          <w:sz w:val="28"/>
          <w:szCs w:val="28"/>
        </w:rPr>
        <w:t>дораб</w:t>
      </w:r>
      <w:proofErr w:type="spellEnd"/>
      <w:r w:rsidRPr="001D7B71">
        <w:rPr>
          <w:color w:val="000000"/>
          <w:sz w:val="28"/>
          <w:szCs w:val="28"/>
        </w:rPr>
        <w:t>. — М.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Просвещение, 1986. – 223 с.</w:t>
      </w:r>
    </w:p>
    <w:p w:rsidR="00DB1B1B" w:rsidRDefault="00DB1B1B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t xml:space="preserve">Бурая, Е. А. Фонетика современного английского языка / Е. А. Бурая, И. Е. </w:t>
      </w:r>
      <w:proofErr w:type="spellStart"/>
      <w:r w:rsidRPr="001D7B71">
        <w:rPr>
          <w:color w:val="000000"/>
          <w:sz w:val="28"/>
          <w:szCs w:val="28"/>
        </w:rPr>
        <w:t>Галочкина</w:t>
      </w:r>
      <w:proofErr w:type="spellEnd"/>
      <w:r w:rsidRPr="001D7B71">
        <w:rPr>
          <w:color w:val="000000"/>
          <w:sz w:val="28"/>
          <w:szCs w:val="28"/>
        </w:rPr>
        <w:t>, Т. И. Шевченко. – 3-е изд. –  М.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Академия, 2009. – 272 с.</w:t>
      </w:r>
    </w:p>
    <w:p w:rsidR="00B00EC1" w:rsidRDefault="00B00EC1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DB1B1B" w:rsidRDefault="00DB1B1B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t>Гальскова, Н. Д. Теория обучения иностранным языкам: лингводи</w:t>
      </w:r>
      <w:r w:rsidRPr="001D7B71">
        <w:rPr>
          <w:color w:val="000000"/>
          <w:sz w:val="28"/>
          <w:szCs w:val="28"/>
        </w:rPr>
        <w:softHyphen/>
        <w:t>дактика и методика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учеб</w:t>
      </w:r>
      <w:proofErr w:type="gramStart"/>
      <w:r w:rsidRPr="001D7B71">
        <w:rPr>
          <w:color w:val="000000"/>
          <w:sz w:val="28"/>
          <w:szCs w:val="28"/>
        </w:rPr>
        <w:t>.</w:t>
      </w:r>
      <w:proofErr w:type="gramEnd"/>
      <w:r w:rsidRPr="001D7B71">
        <w:rPr>
          <w:color w:val="000000"/>
          <w:sz w:val="28"/>
          <w:szCs w:val="28"/>
        </w:rPr>
        <w:t xml:space="preserve"> </w:t>
      </w:r>
      <w:proofErr w:type="gramStart"/>
      <w:r w:rsidRPr="001D7B71">
        <w:rPr>
          <w:color w:val="000000"/>
          <w:sz w:val="28"/>
          <w:szCs w:val="28"/>
        </w:rPr>
        <w:t>п</w:t>
      </w:r>
      <w:proofErr w:type="gramEnd"/>
      <w:r w:rsidRPr="001D7B71">
        <w:rPr>
          <w:color w:val="000000"/>
          <w:sz w:val="28"/>
          <w:szCs w:val="28"/>
        </w:rPr>
        <w:t xml:space="preserve">особие для студентов лингв. ун-тов и фак. ин. яз. </w:t>
      </w:r>
      <w:proofErr w:type="spellStart"/>
      <w:r w:rsidRPr="001D7B71">
        <w:rPr>
          <w:color w:val="000000"/>
          <w:sz w:val="28"/>
          <w:szCs w:val="28"/>
        </w:rPr>
        <w:t>высш</w:t>
      </w:r>
      <w:proofErr w:type="spellEnd"/>
      <w:r w:rsidRPr="001D7B71">
        <w:rPr>
          <w:color w:val="000000"/>
          <w:sz w:val="28"/>
          <w:szCs w:val="28"/>
        </w:rPr>
        <w:t xml:space="preserve">. </w:t>
      </w:r>
      <w:proofErr w:type="spellStart"/>
      <w:r w:rsidRPr="001D7B71">
        <w:rPr>
          <w:color w:val="000000"/>
          <w:sz w:val="28"/>
          <w:szCs w:val="28"/>
        </w:rPr>
        <w:t>пед</w:t>
      </w:r>
      <w:proofErr w:type="spellEnd"/>
      <w:r w:rsidRPr="001D7B71">
        <w:rPr>
          <w:color w:val="000000"/>
          <w:sz w:val="28"/>
          <w:szCs w:val="28"/>
        </w:rPr>
        <w:t>. учеб. заведений / Н. Д. Гальскова, Н. И. Гез. – М.: Академия, 2004. – 336 с.</w:t>
      </w:r>
    </w:p>
    <w:p w:rsidR="008F12AA" w:rsidRPr="001D7B71" w:rsidRDefault="008F12AA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DB1B1B" w:rsidRDefault="00DB1B1B" w:rsidP="00DB1B1B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t>Заир–Бек, С. И. Развитие критического мышления на уроке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пособие для учителя  / С. И. Заир–Бек, И. В. </w:t>
      </w:r>
      <w:proofErr w:type="spellStart"/>
      <w:r w:rsidRPr="001D7B71">
        <w:rPr>
          <w:color w:val="000000"/>
          <w:sz w:val="28"/>
          <w:szCs w:val="28"/>
        </w:rPr>
        <w:t>Муштавинская</w:t>
      </w:r>
      <w:proofErr w:type="spellEnd"/>
      <w:r w:rsidRPr="001D7B71">
        <w:rPr>
          <w:color w:val="000000"/>
          <w:sz w:val="28"/>
          <w:szCs w:val="28"/>
        </w:rPr>
        <w:t>. – М.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Просвещение, 2004. – 175 с.</w:t>
      </w:r>
    </w:p>
    <w:p w:rsidR="008F12AA" w:rsidRPr="001D7B71" w:rsidRDefault="008F12AA" w:rsidP="00DB1B1B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DB1B1B" w:rsidRPr="001D7B71" w:rsidRDefault="00DB1B1B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t>Пассов, Е. И. Урок иностранного языка сегодня / Е. И. Пассов, Н. Е. </w:t>
      </w:r>
      <w:proofErr w:type="spellStart"/>
      <w:r w:rsidRPr="001D7B71">
        <w:rPr>
          <w:color w:val="000000"/>
          <w:sz w:val="28"/>
          <w:szCs w:val="28"/>
        </w:rPr>
        <w:t>Кузовлева</w:t>
      </w:r>
      <w:proofErr w:type="spellEnd"/>
      <w:r w:rsidRPr="001D7B71">
        <w:rPr>
          <w:color w:val="000000"/>
          <w:sz w:val="28"/>
          <w:szCs w:val="28"/>
        </w:rPr>
        <w:t>. – Ростов-на-Дону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Феникс; М</w:t>
      </w:r>
      <w:r w:rsidR="00B00EC1">
        <w:rPr>
          <w:color w:val="000000"/>
          <w:sz w:val="28"/>
          <w:szCs w:val="28"/>
        </w:rPr>
        <w:t>.:</w:t>
      </w:r>
      <w:r w:rsidRPr="001D7B71">
        <w:rPr>
          <w:color w:val="000000"/>
          <w:sz w:val="28"/>
          <w:szCs w:val="28"/>
        </w:rPr>
        <w:t xml:space="preserve"> Глосса-Пресс, 2010. – 640 с.</w:t>
      </w:r>
    </w:p>
    <w:p w:rsidR="00692896" w:rsidRDefault="00692896" w:rsidP="00692896">
      <w:pPr>
        <w:pStyle w:val="Default"/>
      </w:pPr>
    </w:p>
    <w:p w:rsidR="00692896" w:rsidRDefault="00692896" w:rsidP="00692896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Залевская</w:t>
      </w:r>
      <w:proofErr w:type="spellEnd"/>
      <w:r>
        <w:rPr>
          <w:sz w:val="28"/>
          <w:szCs w:val="28"/>
        </w:rPr>
        <w:t xml:space="preserve">, А. А. Текст и его понимание / А. А. </w:t>
      </w:r>
      <w:proofErr w:type="spellStart"/>
      <w:r>
        <w:rPr>
          <w:sz w:val="28"/>
          <w:szCs w:val="28"/>
        </w:rPr>
        <w:t>Залевская</w:t>
      </w:r>
      <w:proofErr w:type="spellEnd"/>
      <w:r>
        <w:rPr>
          <w:sz w:val="28"/>
          <w:szCs w:val="28"/>
        </w:rPr>
        <w:t xml:space="preserve">. – Тверь: Тверской гос. ун-т, 2001. – 177 с. </w:t>
      </w:r>
    </w:p>
    <w:p w:rsidR="00692896" w:rsidRDefault="00692896" w:rsidP="00692896">
      <w:pPr>
        <w:pStyle w:val="Default"/>
        <w:spacing w:line="360" w:lineRule="auto"/>
      </w:pPr>
    </w:p>
    <w:p w:rsidR="00721FAA" w:rsidRDefault="00721FAA" w:rsidP="00721FAA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Шамов</w:t>
      </w:r>
      <w:proofErr w:type="spellEnd"/>
      <w:r>
        <w:rPr>
          <w:sz w:val="28"/>
          <w:szCs w:val="28"/>
        </w:rPr>
        <w:t xml:space="preserve">, А. Н. Когнитивная парадигма в обучении лексической стороне иноязычной речи: монография / А. Н. </w:t>
      </w:r>
      <w:proofErr w:type="spellStart"/>
      <w:r>
        <w:rPr>
          <w:sz w:val="28"/>
          <w:szCs w:val="28"/>
        </w:rPr>
        <w:t>Шамов</w:t>
      </w:r>
      <w:proofErr w:type="spellEnd"/>
      <w:r>
        <w:rPr>
          <w:sz w:val="28"/>
          <w:szCs w:val="28"/>
        </w:rPr>
        <w:t xml:space="preserve">. – Н. Новгород: НГЛУ им. Н. А. Добролюбова, 2009. – 242 с. </w:t>
      </w:r>
    </w:p>
    <w:p w:rsidR="00721FAA" w:rsidRDefault="00721FAA" w:rsidP="00692896">
      <w:pPr>
        <w:pStyle w:val="Default"/>
        <w:spacing w:line="360" w:lineRule="auto"/>
      </w:pPr>
    </w:p>
    <w:p w:rsidR="00692896" w:rsidRDefault="00692896" w:rsidP="0069289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Мягкова, Е. Ю. Эмоциональная нагрузка слова: опыт психолингвистического исследования: монография / Е. Ю. Мягкова. – Воронеж: Изд. Воронеж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н-та, 1990. – 110 с. </w:t>
      </w:r>
    </w:p>
    <w:p w:rsidR="00721FAA" w:rsidRDefault="00721FAA" w:rsidP="00721FAA">
      <w:pPr>
        <w:pStyle w:val="Default"/>
      </w:pPr>
    </w:p>
    <w:p w:rsidR="00721FAA" w:rsidRDefault="00721FAA" w:rsidP="00721FA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Соловова, Е. Н. Методическая подготовка и переподготовка учителя иностранного языка: интегративно-рефлексивный подход: Монография / Е. Н. Соловова. – М.: ГЛОССА-ПРЕСС, 2004. – 336 с. </w:t>
      </w:r>
    </w:p>
    <w:p w:rsidR="00DB1B1B" w:rsidRPr="001D7B71" w:rsidRDefault="00DB1B1B" w:rsidP="00721FAA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DB1B1B" w:rsidRPr="00892F81" w:rsidRDefault="00DB1B1B" w:rsidP="00C86AE2">
      <w:pPr>
        <w:pStyle w:val="a4"/>
        <w:ind w:left="0"/>
        <w:rPr>
          <w:b/>
          <w:sz w:val="28"/>
          <w:szCs w:val="28"/>
          <w:u w:val="single"/>
        </w:rPr>
      </w:pPr>
    </w:p>
    <w:p w:rsidR="00C86AE2" w:rsidRDefault="00C86AE2" w:rsidP="00C86AE2">
      <w:pPr>
        <w:pStyle w:val="a4"/>
        <w:ind w:left="0"/>
        <w:rPr>
          <w:b/>
          <w:i/>
          <w:sz w:val="28"/>
          <w:szCs w:val="28"/>
        </w:rPr>
      </w:pPr>
      <w:r w:rsidRPr="00B00EC1">
        <w:rPr>
          <w:b/>
          <w:i/>
          <w:sz w:val="28"/>
          <w:szCs w:val="28"/>
        </w:rPr>
        <w:t>Статья в сборнике</w:t>
      </w:r>
      <w:r w:rsidR="00DB1B1B" w:rsidRPr="00B00EC1">
        <w:rPr>
          <w:b/>
          <w:i/>
          <w:sz w:val="28"/>
          <w:szCs w:val="28"/>
        </w:rPr>
        <w:t xml:space="preserve">, научном журнале </w:t>
      </w:r>
    </w:p>
    <w:p w:rsidR="00B00EC1" w:rsidRPr="00B00EC1" w:rsidRDefault="00B00EC1" w:rsidP="00C86AE2">
      <w:pPr>
        <w:pStyle w:val="a4"/>
        <w:ind w:left="0"/>
        <w:rPr>
          <w:b/>
          <w:i/>
          <w:sz w:val="28"/>
          <w:szCs w:val="28"/>
        </w:rPr>
      </w:pPr>
    </w:p>
    <w:p w:rsidR="00DB1B1B" w:rsidRDefault="00DB1B1B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t>Комарова, Ю. А.</w:t>
      </w:r>
      <w:r w:rsidRPr="001D7B71">
        <w:rPr>
          <w:color w:val="000000"/>
        </w:rPr>
        <w:t xml:space="preserve"> </w:t>
      </w:r>
      <w:r w:rsidRPr="001D7B71">
        <w:rPr>
          <w:color w:val="000000"/>
          <w:sz w:val="28"/>
          <w:szCs w:val="28"/>
        </w:rPr>
        <w:t xml:space="preserve">Использование современного песенного материала в обучении учащихся старших классов  / Ю. А. Комарова, А. Н. </w:t>
      </w:r>
      <w:proofErr w:type="spellStart"/>
      <w:r w:rsidRPr="001D7B71">
        <w:rPr>
          <w:color w:val="000000"/>
          <w:sz w:val="28"/>
          <w:szCs w:val="28"/>
        </w:rPr>
        <w:t>Бирюлина</w:t>
      </w:r>
      <w:proofErr w:type="spellEnd"/>
      <w:r w:rsidRPr="001D7B71">
        <w:rPr>
          <w:color w:val="000000"/>
          <w:sz w:val="28"/>
          <w:szCs w:val="28"/>
        </w:rPr>
        <w:t xml:space="preserve"> // Иностранные языки в школе. — 2008. — № 4. — С. 41−46.</w:t>
      </w:r>
    </w:p>
    <w:p w:rsidR="00B00EC1" w:rsidRPr="001D7B71" w:rsidRDefault="00B00EC1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DB1B1B" w:rsidRDefault="00DB1B1B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D7B71">
        <w:rPr>
          <w:color w:val="000000"/>
          <w:sz w:val="28"/>
          <w:szCs w:val="28"/>
        </w:rPr>
        <w:t>Гайнутдинова</w:t>
      </w:r>
      <w:proofErr w:type="spellEnd"/>
      <w:r w:rsidRPr="001D7B71">
        <w:rPr>
          <w:color w:val="000000"/>
          <w:sz w:val="28"/>
          <w:szCs w:val="28"/>
        </w:rPr>
        <w:t xml:space="preserve">, Л. Р. Методика формирования </w:t>
      </w:r>
      <w:proofErr w:type="spellStart"/>
      <w:r w:rsidRPr="001D7B71">
        <w:rPr>
          <w:color w:val="000000"/>
          <w:sz w:val="28"/>
          <w:szCs w:val="28"/>
        </w:rPr>
        <w:t>слухо-</w:t>
      </w:r>
      <w:r w:rsidR="00721FAA">
        <w:rPr>
          <w:color w:val="000000"/>
          <w:sz w:val="28"/>
          <w:szCs w:val="28"/>
        </w:rPr>
        <w:t>произносите</w:t>
      </w:r>
      <w:r w:rsidRPr="001D7B71">
        <w:rPr>
          <w:color w:val="000000"/>
          <w:sz w:val="28"/>
          <w:szCs w:val="28"/>
        </w:rPr>
        <w:t>льных</w:t>
      </w:r>
      <w:proofErr w:type="spellEnd"/>
      <w:r w:rsidRPr="001D7B71">
        <w:rPr>
          <w:color w:val="000000"/>
          <w:sz w:val="28"/>
          <w:szCs w:val="28"/>
        </w:rPr>
        <w:t xml:space="preserve"> навыков младших школьников с использованием образной слуховой наглядности / Л. Р. </w:t>
      </w:r>
      <w:proofErr w:type="spellStart"/>
      <w:r w:rsidRPr="001D7B71">
        <w:rPr>
          <w:color w:val="000000"/>
          <w:sz w:val="28"/>
          <w:szCs w:val="28"/>
        </w:rPr>
        <w:t>Гайнутдинова</w:t>
      </w:r>
      <w:proofErr w:type="spellEnd"/>
      <w:r w:rsidRPr="001D7B71">
        <w:rPr>
          <w:color w:val="000000"/>
          <w:sz w:val="28"/>
          <w:szCs w:val="28"/>
        </w:rPr>
        <w:t xml:space="preserve"> // Казанская наука. – Казань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Казанский издательский дом. – 2013. – № 3. – С. 193–196.</w:t>
      </w:r>
    </w:p>
    <w:p w:rsidR="00692896" w:rsidRDefault="00692896" w:rsidP="00DB1B1B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692896" w:rsidRDefault="00692896" w:rsidP="00692896">
      <w:pPr>
        <w:pStyle w:val="Default"/>
      </w:pPr>
    </w:p>
    <w:p w:rsidR="00692896" w:rsidRDefault="00692896" w:rsidP="00692896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Закорко</w:t>
      </w:r>
      <w:proofErr w:type="spellEnd"/>
      <w:r>
        <w:rPr>
          <w:sz w:val="28"/>
          <w:szCs w:val="28"/>
        </w:rPr>
        <w:t xml:space="preserve">,  С. В. Эмоционально-оценочный компонент значения слова (по материалам ассоциативного эксперимента с интровертами и экстравертами) / С. </w:t>
      </w:r>
      <w:r>
        <w:rPr>
          <w:color w:val="auto"/>
          <w:sz w:val="28"/>
          <w:szCs w:val="28"/>
        </w:rPr>
        <w:t xml:space="preserve">В. </w:t>
      </w:r>
      <w:proofErr w:type="spellStart"/>
      <w:r>
        <w:rPr>
          <w:color w:val="auto"/>
          <w:sz w:val="28"/>
          <w:szCs w:val="28"/>
        </w:rPr>
        <w:t>Закорко</w:t>
      </w:r>
      <w:proofErr w:type="spellEnd"/>
      <w:r>
        <w:rPr>
          <w:color w:val="auto"/>
          <w:sz w:val="28"/>
          <w:szCs w:val="28"/>
        </w:rPr>
        <w:t xml:space="preserve"> // Вестник Челябинского государственного университета. – 2009. – № 5 (143). Филология. Искусствоведение. – С. 25–27. </w:t>
      </w:r>
    </w:p>
    <w:p w:rsidR="00692896" w:rsidRDefault="00692896" w:rsidP="00692896">
      <w:pPr>
        <w:pStyle w:val="Default"/>
      </w:pPr>
    </w:p>
    <w:p w:rsidR="00692896" w:rsidRDefault="00692896" w:rsidP="0069289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Каменская, О. Л. Эмоциональный уровень языковой личности / О. Л. Каменская // Актуальные проблемы теории референции: </w:t>
      </w:r>
      <w:proofErr w:type="spellStart"/>
      <w:r>
        <w:rPr>
          <w:sz w:val="28"/>
          <w:szCs w:val="28"/>
        </w:rPr>
        <w:t>Сб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ауч.тр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435. – М.: Изд-во МГЛУ, 1997. – с. 9–18. </w:t>
      </w:r>
    </w:p>
    <w:p w:rsidR="00692896" w:rsidRDefault="00692896" w:rsidP="00692896">
      <w:pPr>
        <w:pStyle w:val="Default"/>
        <w:spacing w:line="276" w:lineRule="auto"/>
        <w:rPr>
          <w:sz w:val="28"/>
          <w:szCs w:val="28"/>
        </w:rPr>
      </w:pPr>
    </w:p>
    <w:p w:rsidR="00692896" w:rsidRDefault="00692896" w:rsidP="0069289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Карасик, В. И. О категориях </w:t>
      </w:r>
      <w:proofErr w:type="spellStart"/>
      <w:r>
        <w:rPr>
          <w:sz w:val="28"/>
          <w:szCs w:val="28"/>
        </w:rPr>
        <w:t>лингвокультурологии</w:t>
      </w:r>
      <w:proofErr w:type="spellEnd"/>
      <w:r>
        <w:rPr>
          <w:sz w:val="28"/>
          <w:szCs w:val="28"/>
        </w:rPr>
        <w:t xml:space="preserve"> / В. И. Карасик // Языковая личность: проблемы коммуникативной деятельности: Сб. науч. тр. – Волгоград: Перемена, 2001. – С. 3–16. </w:t>
      </w:r>
    </w:p>
    <w:p w:rsidR="00C86AE2" w:rsidRPr="00892F81" w:rsidRDefault="00C86AE2" w:rsidP="00C86AE2">
      <w:pPr>
        <w:pStyle w:val="a4"/>
        <w:ind w:left="0"/>
        <w:jc w:val="both"/>
        <w:rPr>
          <w:sz w:val="28"/>
          <w:szCs w:val="28"/>
        </w:rPr>
      </w:pPr>
    </w:p>
    <w:p w:rsidR="00C86AE2" w:rsidRPr="00B00EC1" w:rsidRDefault="00C86AE2" w:rsidP="00C86AE2">
      <w:pPr>
        <w:pStyle w:val="a4"/>
        <w:ind w:left="0"/>
        <w:rPr>
          <w:b/>
          <w:i/>
          <w:sz w:val="28"/>
          <w:szCs w:val="28"/>
        </w:rPr>
      </w:pPr>
      <w:r w:rsidRPr="00B00EC1">
        <w:rPr>
          <w:b/>
          <w:i/>
          <w:sz w:val="28"/>
          <w:szCs w:val="28"/>
        </w:rPr>
        <w:t>При использовании диссерта</w:t>
      </w:r>
      <w:r w:rsidR="00B00EC1">
        <w:rPr>
          <w:b/>
          <w:i/>
          <w:sz w:val="28"/>
          <w:szCs w:val="28"/>
        </w:rPr>
        <w:t>ций и авторефератов диссертаций</w:t>
      </w:r>
    </w:p>
    <w:p w:rsidR="00BD1DAA" w:rsidRPr="00892F81" w:rsidRDefault="00BD1DAA" w:rsidP="00C86AE2">
      <w:pPr>
        <w:pStyle w:val="a4"/>
        <w:ind w:left="0"/>
        <w:rPr>
          <w:b/>
          <w:sz w:val="28"/>
          <w:szCs w:val="28"/>
        </w:rPr>
      </w:pPr>
    </w:p>
    <w:p w:rsidR="00BF7C44" w:rsidRDefault="00BF7C44" w:rsidP="00BF7C44">
      <w:pPr>
        <w:widowControl/>
        <w:tabs>
          <w:tab w:val="left" w:pos="108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D7B71">
        <w:rPr>
          <w:color w:val="000000"/>
          <w:sz w:val="28"/>
          <w:szCs w:val="28"/>
        </w:rPr>
        <w:t>Алмазова</w:t>
      </w:r>
      <w:proofErr w:type="spellEnd"/>
      <w:r w:rsidRPr="001D7B71">
        <w:rPr>
          <w:color w:val="000000"/>
          <w:sz w:val="28"/>
          <w:szCs w:val="28"/>
        </w:rPr>
        <w:t>, Н. И. Когнитивные аспекты формирования межкультурной компетентности при обучении иностранному языку в неязыковом вузе</w:t>
      </w:r>
      <w:r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</w:t>
      </w:r>
      <w:proofErr w:type="spellStart"/>
      <w:r w:rsidRPr="001D7B71">
        <w:rPr>
          <w:color w:val="000000"/>
          <w:sz w:val="28"/>
          <w:szCs w:val="28"/>
        </w:rPr>
        <w:t>дис</w:t>
      </w:r>
      <w:proofErr w:type="spellEnd"/>
      <w:r w:rsidRPr="001D7B71">
        <w:rPr>
          <w:color w:val="000000"/>
          <w:sz w:val="28"/>
          <w:szCs w:val="28"/>
        </w:rPr>
        <w:t xml:space="preserve">. ... д-ра </w:t>
      </w:r>
      <w:proofErr w:type="spellStart"/>
      <w:r w:rsidRPr="001D7B71">
        <w:rPr>
          <w:color w:val="000000"/>
          <w:sz w:val="28"/>
          <w:szCs w:val="28"/>
        </w:rPr>
        <w:t>пед</w:t>
      </w:r>
      <w:proofErr w:type="spellEnd"/>
      <w:r w:rsidRPr="001D7B71">
        <w:rPr>
          <w:color w:val="000000"/>
          <w:sz w:val="28"/>
          <w:szCs w:val="28"/>
        </w:rPr>
        <w:t>. наук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13.00.02 / Н. И. </w:t>
      </w:r>
      <w:proofErr w:type="spellStart"/>
      <w:r w:rsidRPr="001D7B71">
        <w:rPr>
          <w:color w:val="000000"/>
          <w:sz w:val="28"/>
          <w:szCs w:val="28"/>
        </w:rPr>
        <w:t>Алмазова</w:t>
      </w:r>
      <w:proofErr w:type="spellEnd"/>
      <w:r w:rsidRPr="001D7B71">
        <w:rPr>
          <w:color w:val="000000"/>
          <w:sz w:val="28"/>
          <w:szCs w:val="28"/>
        </w:rPr>
        <w:t>. – СПб</w:t>
      </w:r>
      <w:proofErr w:type="gramStart"/>
      <w:r w:rsidRPr="001D7B71">
        <w:rPr>
          <w:color w:val="000000"/>
          <w:sz w:val="28"/>
          <w:szCs w:val="28"/>
        </w:rPr>
        <w:t xml:space="preserve">., </w:t>
      </w:r>
      <w:proofErr w:type="gramEnd"/>
      <w:r w:rsidRPr="001D7B71">
        <w:rPr>
          <w:color w:val="000000"/>
          <w:sz w:val="28"/>
          <w:szCs w:val="28"/>
        </w:rPr>
        <w:t>2003 – 449 c.</w:t>
      </w:r>
    </w:p>
    <w:p w:rsidR="00721FAA" w:rsidRDefault="00721FAA" w:rsidP="00BF7C44">
      <w:pPr>
        <w:widowControl/>
        <w:tabs>
          <w:tab w:val="left" w:pos="108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DB1B1B" w:rsidRDefault="00DB1B1B" w:rsidP="00BD1DAA">
      <w:pPr>
        <w:widowControl/>
        <w:tabs>
          <w:tab w:val="left" w:pos="1418"/>
        </w:tabs>
        <w:autoSpaceDE/>
        <w:autoSpaceDN/>
        <w:adjustRightInd/>
        <w:spacing w:line="348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lastRenderedPageBreak/>
        <w:t>Селиванов, С. И. Технология компьютерного сопровождения процесса обучения иностранному языку младших школьников (английский язык)</w:t>
      </w:r>
      <w:proofErr w:type="gramStart"/>
      <w:r w:rsidR="00692896">
        <w:rPr>
          <w:color w:val="000000"/>
          <w:sz w:val="28"/>
          <w:szCs w:val="28"/>
        </w:rPr>
        <w:t xml:space="preserve"> </w:t>
      </w:r>
      <w:r w:rsidR="00B00EC1">
        <w:rPr>
          <w:color w:val="000000"/>
          <w:sz w:val="28"/>
          <w:szCs w:val="28"/>
        </w:rPr>
        <w:t>:</w:t>
      </w:r>
      <w:proofErr w:type="gramEnd"/>
      <w:r w:rsidRPr="001D7B71">
        <w:rPr>
          <w:color w:val="000000"/>
          <w:sz w:val="28"/>
          <w:szCs w:val="28"/>
        </w:rPr>
        <w:t xml:space="preserve"> </w:t>
      </w:r>
      <w:proofErr w:type="spellStart"/>
      <w:r w:rsidRPr="001D7B71">
        <w:rPr>
          <w:color w:val="000000"/>
          <w:sz w:val="28"/>
          <w:szCs w:val="28"/>
        </w:rPr>
        <w:t>автореф</w:t>
      </w:r>
      <w:proofErr w:type="spellEnd"/>
      <w:r w:rsidRPr="001D7B71">
        <w:rPr>
          <w:color w:val="000000"/>
          <w:sz w:val="28"/>
          <w:szCs w:val="28"/>
        </w:rPr>
        <w:t xml:space="preserve">. </w:t>
      </w:r>
      <w:proofErr w:type="spellStart"/>
      <w:r w:rsidRPr="001D7B71">
        <w:rPr>
          <w:color w:val="000000"/>
          <w:sz w:val="28"/>
          <w:szCs w:val="28"/>
        </w:rPr>
        <w:t>дис</w:t>
      </w:r>
      <w:proofErr w:type="spellEnd"/>
      <w:r w:rsidRPr="001D7B71">
        <w:rPr>
          <w:color w:val="000000"/>
          <w:sz w:val="28"/>
          <w:szCs w:val="28"/>
        </w:rPr>
        <w:t xml:space="preserve">. … канд. </w:t>
      </w:r>
      <w:proofErr w:type="spellStart"/>
      <w:r w:rsidRPr="001D7B71">
        <w:rPr>
          <w:color w:val="000000"/>
          <w:sz w:val="28"/>
          <w:szCs w:val="28"/>
        </w:rPr>
        <w:t>пед</w:t>
      </w:r>
      <w:proofErr w:type="spellEnd"/>
      <w:r w:rsidRPr="001D7B71">
        <w:rPr>
          <w:color w:val="000000"/>
          <w:sz w:val="28"/>
          <w:szCs w:val="28"/>
        </w:rPr>
        <w:t>. наук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13.00.02 / С. И. Селиванов. – Нижний Новгород, 2013. – 24 с.</w:t>
      </w:r>
    </w:p>
    <w:p w:rsidR="008F12AA" w:rsidRDefault="008F12AA" w:rsidP="00BD1DAA">
      <w:pPr>
        <w:widowControl/>
        <w:tabs>
          <w:tab w:val="left" w:pos="1418"/>
        </w:tabs>
        <w:autoSpaceDE/>
        <w:autoSpaceDN/>
        <w:adjustRightInd/>
        <w:spacing w:line="348" w:lineRule="auto"/>
        <w:jc w:val="both"/>
        <w:rPr>
          <w:color w:val="000000"/>
          <w:sz w:val="28"/>
          <w:szCs w:val="28"/>
        </w:rPr>
      </w:pPr>
    </w:p>
    <w:p w:rsidR="00BD1DAA" w:rsidRDefault="00BD1D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D7B71">
        <w:rPr>
          <w:color w:val="000000"/>
          <w:sz w:val="28"/>
          <w:szCs w:val="28"/>
        </w:rPr>
        <w:t>Шамов</w:t>
      </w:r>
      <w:proofErr w:type="spellEnd"/>
      <w:r w:rsidRPr="001D7B71">
        <w:rPr>
          <w:color w:val="000000"/>
          <w:sz w:val="28"/>
          <w:szCs w:val="28"/>
        </w:rPr>
        <w:t>, А. Н. Когнитивный подход к обучению лексике: моделирование и реализация (базовый курс немецкого языка)</w:t>
      </w:r>
      <w:proofErr w:type="gramStart"/>
      <w:r w:rsidR="00692896">
        <w:rPr>
          <w:color w:val="000000"/>
          <w:sz w:val="28"/>
          <w:szCs w:val="28"/>
        </w:rPr>
        <w:t xml:space="preserve"> :</w:t>
      </w:r>
      <w:proofErr w:type="gramEnd"/>
      <w:r w:rsidRPr="001D7B71">
        <w:rPr>
          <w:color w:val="000000"/>
          <w:sz w:val="28"/>
          <w:szCs w:val="28"/>
        </w:rPr>
        <w:t xml:space="preserve"> </w:t>
      </w:r>
      <w:proofErr w:type="spellStart"/>
      <w:r w:rsidRPr="001D7B71">
        <w:rPr>
          <w:color w:val="000000"/>
          <w:sz w:val="28"/>
          <w:szCs w:val="28"/>
        </w:rPr>
        <w:t>автореф</w:t>
      </w:r>
      <w:proofErr w:type="spellEnd"/>
      <w:r w:rsidRPr="001D7B71">
        <w:rPr>
          <w:color w:val="000000"/>
          <w:sz w:val="28"/>
          <w:szCs w:val="28"/>
        </w:rPr>
        <w:t xml:space="preserve">. </w:t>
      </w:r>
      <w:proofErr w:type="spellStart"/>
      <w:r w:rsidRPr="001D7B71">
        <w:rPr>
          <w:color w:val="000000"/>
          <w:sz w:val="28"/>
          <w:szCs w:val="28"/>
        </w:rPr>
        <w:t>дис</w:t>
      </w:r>
      <w:proofErr w:type="spellEnd"/>
      <w:r w:rsidRPr="001D7B71">
        <w:rPr>
          <w:color w:val="000000"/>
          <w:sz w:val="28"/>
          <w:szCs w:val="28"/>
        </w:rPr>
        <w:t xml:space="preserve">. … д-ра </w:t>
      </w:r>
      <w:proofErr w:type="spellStart"/>
      <w:r w:rsidRPr="001D7B71">
        <w:rPr>
          <w:color w:val="000000"/>
          <w:sz w:val="28"/>
          <w:szCs w:val="28"/>
        </w:rPr>
        <w:t>пед</w:t>
      </w:r>
      <w:proofErr w:type="spellEnd"/>
      <w:r w:rsidRPr="001D7B71">
        <w:rPr>
          <w:color w:val="000000"/>
          <w:sz w:val="28"/>
          <w:szCs w:val="28"/>
        </w:rPr>
        <w:t>. наук</w:t>
      </w:r>
      <w:r w:rsidR="00692896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 13.00.02 / А. Н. </w:t>
      </w:r>
      <w:proofErr w:type="spellStart"/>
      <w:r w:rsidRPr="001D7B71">
        <w:rPr>
          <w:color w:val="000000"/>
          <w:sz w:val="28"/>
          <w:szCs w:val="28"/>
        </w:rPr>
        <w:t>Шамов</w:t>
      </w:r>
      <w:proofErr w:type="spellEnd"/>
      <w:r w:rsidRPr="001D7B71">
        <w:rPr>
          <w:color w:val="000000"/>
          <w:sz w:val="28"/>
          <w:szCs w:val="28"/>
        </w:rPr>
        <w:t>. – Тамбов, 2005. – 49 с.</w:t>
      </w:r>
    </w:p>
    <w:p w:rsidR="00B00EC1" w:rsidRDefault="00B00EC1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BD1DAA" w:rsidRDefault="00BD1D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D1DAA">
        <w:rPr>
          <w:b/>
          <w:i/>
          <w:color w:val="000000"/>
          <w:sz w:val="28"/>
          <w:szCs w:val="28"/>
        </w:rPr>
        <w:t>Для учебников по иностранным языкам</w:t>
      </w:r>
    </w:p>
    <w:p w:rsidR="00B00EC1" w:rsidRPr="00BD1DAA" w:rsidRDefault="00B00EC1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BD1DAA" w:rsidRDefault="00BD1D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D7B71">
        <w:rPr>
          <w:color w:val="000000"/>
          <w:sz w:val="28"/>
          <w:szCs w:val="28"/>
        </w:rPr>
        <w:t>Кузовлев</w:t>
      </w:r>
      <w:proofErr w:type="spellEnd"/>
      <w:r w:rsidRPr="001D7B71">
        <w:rPr>
          <w:color w:val="000000"/>
          <w:sz w:val="28"/>
          <w:szCs w:val="28"/>
        </w:rPr>
        <w:t>, В. П. Английский язык. 2 класс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учеб</w:t>
      </w:r>
      <w:proofErr w:type="gramStart"/>
      <w:r w:rsidRPr="001D7B71">
        <w:rPr>
          <w:color w:val="000000"/>
          <w:sz w:val="28"/>
          <w:szCs w:val="28"/>
        </w:rPr>
        <w:t>.</w:t>
      </w:r>
      <w:proofErr w:type="gramEnd"/>
      <w:r w:rsidRPr="001D7B71">
        <w:rPr>
          <w:color w:val="000000"/>
          <w:sz w:val="28"/>
          <w:szCs w:val="28"/>
        </w:rPr>
        <w:t xml:space="preserve"> </w:t>
      </w:r>
      <w:proofErr w:type="gramStart"/>
      <w:r w:rsidRPr="001D7B71">
        <w:rPr>
          <w:color w:val="000000"/>
          <w:sz w:val="28"/>
          <w:szCs w:val="28"/>
        </w:rPr>
        <w:t>д</w:t>
      </w:r>
      <w:proofErr w:type="gramEnd"/>
      <w:r w:rsidRPr="001D7B71">
        <w:rPr>
          <w:color w:val="000000"/>
          <w:sz w:val="28"/>
          <w:szCs w:val="28"/>
        </w:rPr>
        <w:t xml:space="preserve">ля </w:t>
      </w:r>
      <w:proofErr w:type="spellStart"/>
      <w:r w:rsidRPr="001D7B71">
        <w:rPr>
          <w:color w:val="000000"/>
          <w:sz w:val="28"/>
          <w:szCs w:val="28"/>
        </w:rPr>
        <w:t>общеобразоват</w:t>
      </w:r>
      <w:proofErr w:type="spellEnd"/>
      <w:r w:rsidRPr="001D7B71">
        <w:rPr>
          <w:color w:val="000000"/>
          <w:sz w:val="28"/>
          <w:szCs w:val="28"/>
        </w:rPr>
        <w:t xml:space="preserve">. учреждений с прил. на электрон. </w:t>
      </w:r>
      <w:proofErr w:type="gramStart"/>
      <w:r w:rsidR="00B00EC1" w:rsidRPr="001D7B71">
        <w:rPr>
          <w:color w:val="000000"/>
          <w:sz w:val="28"/>
          <w:szCs w:val="28"/>
        </w:rPr>
        <w:t>Н</w:t>
      </w:r>
      <w:r w:rsidRPr="001D7B71">
        <w:rPr>
          <w:color w:val="000000"/>
          <w:sz w:val="28"/>
          <w:szCs w:val="28"/>
        </w:rPr>
        <w:t>осителе</w:t>
      </w:r>
      <w:proofErr w:type="gramEnd"/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в 2 ч. / В. П. </w:t>
      </w:r>
      <w:proofErr w:type="spellStart"/>
      <w:r w:rsidRPr="001D7B71">
        <w:rPr>
          <w:color w:val="000000"/>
          <w:sz w:val="28"/>
          <w:szCs w:val="28"/>
        </w:rPr>
        <w:t>Кузовлев</w:t>
      </w:r>
      <w:proofErr w:type="spellEnd"/>
      <w:r w:rsidRPr="001D7B71">
        <w:rPr>
          <w:color w:val="000000"/>
          <w:sz w:val="28"/>
          <w:szCs w:val="28"/>
        </w:rPr>
        <w:t xml:space="preserve">, </w:t>
      </w:r>
      <w:r w:rsidRPr="001D7B71">
        <w:rPr>
          <w:color w:val="000000"/>
          <w:sz w:val="28"/>
          <w:szCs w:val="28"/>
        </w:rPr>
        <w:br/>
        <w:t xml:space="preserve">Э. Ш. </w:t>
      </w:r>
      <w:proofErr w:type="spellStart"/>
      <w:r w:rsidRPr="001D7B71">
        <w:rPr>
          <w:color w:val="000000"/>
          <w:sz w:val="28"/>
          <w:szCs w:val="28"/>
        </w:rPr>
        <w:t>Перегудова</w:t>
      </w:r>
      <w:proofErr w:type="spellEnd"/>
      <w:r w:rsidRPr="001D7B71">
        <w:rPr>
          <w:color w:val="000000"/>
          <w:sz w:val="28"/>
          <w:szCs w:val="28"/>
        </w:rPr>
        <w:t xml:space="preserve">, С. А. Пастухова, О. В. Стрельникова. – 7-е изд., </w:t>
      </w:r>
      <w:proofErr w:type="spellStart"/>
      <w:r w:rsidRPr="001D7B71">
        <w:rPr>
          <w:color w:val="000000"/>
          <w:sz w:val="28"/>
          <w:szCs w:val="28"/>
        </w:rPr>
        <w:t>дораб</w:t>
      </w:r>
      <w:proofErr w:type="spellEnd"/>
      <w:r w:rsidRPr="001D7B71">
        <w:rPr>
          <w:color w:val="000000"/>
          <w:sz w:val="28"/>
          <w:szCs w:val="28"/>
        </w:rPr>
        <w:t>. – М.</w:t>
      </w:r>
      <w:r w:rsidR="00721FAA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Просвещение, 2013. – Ч. 1. – 112 с.</w:t>
      </w:r>
    </w:p>
    <w:p w:rsidR="00721FAA" w:rsidRPr="001D7B71" w:rsidRDefault="00721F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BD1DAA" w:rsidRDefault="00BD1D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D7B71">
        <w:rPr>
          <w:color w:val="000000"/>
          <w:sz w:val="28"/>
          <w:szCs w:val="28"/>
        </w:rPr>
        <w:t>Кузовлев</w:t>
      </w:r>
      <w:proofErr w:type="spellEnd"/>
      <w:r w:rsidRPr="001D7B71">
        <w:rPr>
          <w:color w:val="000000"/>
          <w:sz w:val="28"/>
          <w:szCs w:val="28"/>
        </w:rPr>
        <w:t>, В. П. Английский язык. 2 класс</w:t>
      </w:r>
      <w:r w:rsidR="00B00EC1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учеб</w:t>
      </w:r>
      <w:proofErr w:type="gramStart"/>
      <w:r w:rsidRPr="001D7B71">
        <w:rPr>
          <w:color w:val="000000"/>
          <w:sz w:val="28"/>
          <w:szCs w:val="28"/>
        </w:rPr>
        <w:t>.</w:t>
      </w:r>
      <w:proofErr w:type="gramEnd"/>
      <w:r w:rsidRPr="001D7B71">
        <w:rPr>
          <w:color w:val="000000"/>
          <w:sz w:val="28"/>
          <w:szCs w:val="28"/>
        </w:rPr>
        <w:t xml:space="preserve"> </w:t>
      </w:r>
      <w:proofErr w:type="gramStart"/>
      <w:r w:rsidRPr="001D7B71">
        <w:rPr>
          <w:color w:val="000000"/>
          <w:sz w:val="28"/>
          <w:szCs w:val="28"/>
        </w:rPr>
        <w:t>д</w:t>
      </w:r>
      <w:proofErr w:type="gramEnd"/>
      <w:r w:rsidRPr="001D7B71">
        <w:rPr>
          <w:color w:val="000000"/>
          <w:sz w:val="28"/>
          <w:szCs w:val="28"/>
        </w:rPr>
        <w:t xml:space="preserve">ля </w:t>
      </w:r>
      <w:proofErr w:type="spellStart"/>
      <w:r w:rsidRPr="001D7B71">
        <w:rPr>
          <w:color w:val="000000"/>
          <w:sz w:val="28"/>
          <w:szCs w:val="28"/>
        </w:rPr>
        <w:t>общеобразоват</w:t>
      </w:r>
      <w:proofErr w:type="spellEnd"/>
      <w:r w:rsidRPr="001D7B71">
        <w:rPr>
          <w:color w:val="000000"/>
          <w:sz w:val="28"/>
          <w:szCs w:val="28"/>
        </w:rPr>
        <w:t xml:space="preserve">. учреждений с прил. на электрон. </w:t>
      </w:r>
      <w:proofErr w:type="gramStart"/>
      <w:r w:rsidR="00692896" w:rsidRPr="001D7B71">
        <w:rPr>
          <w:color w:val="000000"/>
          <w:sz w:val="28"/>
          <w:szCs w:val="28"/>
        </w:rPr>
        <w:t>Н</w:t>
      </w:r>
      <w:r w:rsidRPr="001D7B71">
        <w:rPr>
          <w:color w:val="000000"/>
          <w:sz w:val="28"/>
          <w:szCs w:val="28"/>
        </w:rPr>
        <w:t>осителе</w:t>
      </w:r>
      <w:proofErr w:type="gramEnd"/>
      <w:r w:rsidR="00692896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в 2 ч. / В. П. </w:t>
      </w:r>
      <w:proofErr w:type="spellStart"/>
      <w:r w:rsidRPr="001D7B71">
        <w:rPr>
          <w:color w:val="000000"/>
          <w:sz w:val="28"/>
          <w:szCs w:val="28"/>
        </w:rPr>
        <w:t>Кузовлев</w:t>
      </w:r>
      <w:proofErr w:type="spellEnd"/>
      <w:r w:rsidRPr="001D7B71">
        <w:rPr>
          <w:color w:val="000000"/>
          <w:sz w:val="28"/>
          <w:szCs w:val="28"/>
        </w:rPr>
        <w:t xml:space="preserve">, </w:t>
      </w:r>
      <w:r w:rsidRPr="001D7B71">
        <w:rPr>
          <w:color w:val="000000"/>
          <w:sz w:val="28"/>
          <w:szCs w:val="28"/>
        </w:rPr>
        <w:br/>
        <w:t xml:space="preserve">Э. Ш. </w:t>
      </w:r>
      <w:proofErr w:type="spellStart"/>
      <w:r w:rsidRPr="001D7B71">
        <w:rPr>
          <w:color w:val="000000"/>
          <w:sz w:val="28"/>
          <w:szCs w:val="28"/>
        </w:rPr>
        <w:t>Перегудова</w:t>
      </w:r>
      <w:proofErr w:type="spellEnd"/>
      <w:r w:rsidRPr="001D7B71">
        <w:rPr>
          <w:color w:val="000000"/>
          <w:sz w:val="28"/>
          <w:szCs w:val="28"/>
        </w:rPr>
        <w:t xml:space="preserve">, С. А. Пастухова, О. В. Стрельникова. – 7-е изд., </w:t>
      </w:r>
      <w:proofErr w:type="spellStart"/>
      <w:r w:rsidRPr="001D7B71">
        <w:rPr>
          <w:color w:val="000000"/>
          <w:sz w:val="28"/>
          <w:szCs w:val="28"/>
        </w:rPr>
        <w:t>дораб</w:t>
      </w:r>
      <w:proofErr w:type="spellEnd"/>
      <w:r w:rsidRPr="001D7B71">
        <w:rPr>
          <w:color w:val="000000"/>
          <w:sz w:val="28"/>
          <w:szCs w:val="28"/>
        </w:rPr>
        <w:t>. – М.</w:t>
      </w:r>
      <w:r w:rsidR="00721FAA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Просвещение, 2013. – Ч. 2. – 128 с.</w:t>
      </w:r>
    </w:p>
    <w:p w:rsidR="00721FAA" w:rsidRDefault="00721F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BD1DAA" w:rsidRPr="001D7B71" w:rsidRDefault="00BD1D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t>Верещагина, И. Н. Книга для учителя к учебнику английского языка для 2 класса школ с углубленным изучением английского языка, лицеев, гимназий / И. Н. Верещагина, К. А. Бондаренко. – 4-е изд. – М.</w:t>
      </w:r>
      <w:r w:rsidR="00692896">
        <w:rPr>
          <w:color w:val="000000"/>
          <w:sz w:val="28"/>
          <w:szCs w:val="28"/>
        </w:rPr>
        <w:t>:</w:t>
      </w:r>
      <w:r w:rsidRPr="001D7B71">
        <w:rPr>
          <w:color w:val="000000"/>
          <w:sz w:val="28"/>
          <w:szCs w:val="28"/>
        </w:rPr>
        <w:t xml:space="preserve"> Просвещение, 2014. – 62 с.</w:t>
      </w:r>
    </w:p>
    <w:p w:rsidR="00BD1DAA" w:rsidRPr="00721FAA" w:rsidRDefault="00BD1D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D1DAA">
        <w:rPr>
          <w:b/>
          <w:i/>
          <w:color w:val="000000"/>
          <w:sz w:val="28"/>
          <w:szCs w:val="28"/>
        </w:rPr>
        <w:t>Для</w:t>
      </w:r>
      <w:r w:rsidRPr="00721FAA">
        <w:rPr>
          <w:b/>
          <w:i/>
          <w:color w:val="000000"/>
          <w:sz w:val="28"/>
          <w:szCs w:val="28"/>
        </w:rPr>
        <w:t xml:space="preserve"> </w:t>
      </w:r>
      <w:r w:rsidRPr="00BD1DAA">
        <w:rPr>
          <w:b/>
          <w:i/>
          <w:color w:val="000000"/>
          <w:sz w:val="28"/>
          <w:szCs w:val="28"/>
        </w:rPr>
        <w:t>источников</w:t>
      </w:r>
      <w:r w:rsidRPr="00721FAA">
        <w:rPr>
          <w:b/>
          <w:i/>
          <w:color w:val="000000"/>
          <w:sz w:val="28"/>
          <w:szCs w:val="28"/>
        </w:rPr>
        <w:t xml:space="preserve"> </w:t>
      </w:r>
      <w:r w:rsidRPr="00BD1DAA">
        <w:rPr>
          <w:b/>
          <w:i/>
          <w:color w:val="000000"/>
          <w:sz w:val="28"/>
          <w:szCs w:val="28"/>
        </w:rPr>
        <w:t>на</w:t>
      </w:r>
      <w:r w:rsidRPr="00721FAA">
        <w:rPr>
          <w:b/>
          <w:i/>
          <w:color w:val="000000"/>
          <w:sz w:val="28"/>
          <w:szCs w:val="28"/>
        </w:rPr>
        <w:t xml:space="preserve"> </w:t>
      </w:r>
      <w:r w:rsidRPr="00BD1DAA">
        <w:rPr>
          <w:b/>
          <w:i/>
          <w:color w:val="000000"/>
          <w:sz w:val="28"/>
          <w:szCs w:val="28"/>
        </w:rPr>
        <w:t>иностранных</w:t>
      </w:r>
      <w:r w:rsidRPr="00721FAA">
        <w:rPr>
          <w:b/>
          <w:i/>
          <w:color w:val="000000"/>
          <w:sz w:val="28"/>
          <w:szCs w:val="28"/>
        </w:rPr>
        <w:t xml:space="preserve"> </w:t>
      </w:r>
      <w:r w:rsidRPr="00BD1DAA">
        <w:rPr>
          <w:b/>
          <w:i/>
          <w:color w:val="000000"/>
          <w:sz w:val="28"/>
          <w:szCs w:val="28"/>
        </w:rPr>
        <w:t>языках</w:t>
      </w:r>
    </w:p>
    <w:p w:rsidR="00BD1DAA" w:rsidRDefault="00BD1DAA" w:rsidP="00BD1DAA">
      <w:pPr>
        <w:widowControl/>
        <w:tabs>
          <w:tab w:val="num" w:pos="1080"/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  <w:lang w:val="en-US"/>
        </w:rPr>
        <w:t>Fox, T. Oral and literate culture in England / T. Fox // Oxford University press. – 2002. – 497 p.</w:t>
      </w:r>
    </w:p>
    <w:p w:rsidR="00721FAA" w:rsidRPr="00721FAA" w:rsidRDefault="00721FAA" w:rsidP="00BD1DAA">
      <w:pPr>
        <w:widowControl/>
        <w:tabs>
          <w:tab w:val="num" w:pos="1080"/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BD1DAA" w:rsidRPr="001D7B71" w:rsidRDefault="00BD1DAA" w:rsidP="00BD1DAA">
      <w:pPr>
        <w:widowControl/>
        <w:tabs>
          <w:tab w:val="num" w:pos="1080"/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1D7B71">
        <w:rPr>
          <w:color w:val="000000"/>
          <w:sz w:val="28"/>
          <w:szCs w:val="28"/>
          <w:lang w:val="en-US"/>
        </w:rPr>
        <w:lastRenderedPageBreak/>
        <w:t>Maris, A.</w:t>
      </w:r>
      <w:proofErr w:type="gramEnd"/>
      <w:r w:rsidRPr="001D7B71">
        <w:rPr>
          <w:color w:val="000000"/>
          <w:sz w:val="28"/>
          <w:szCs w:val="28"/>
          <w:lang w:val="en-US"/>
        </w:rPr>
        <w:t xml:space="preserve">  </w:t>
      </w:r>
      <w:proofErr w:type="gramStart"/>
      <w:r w:rsidRPr="001D7B71">
        <w:rPr>
          <w:color w:val="000000"/>
          <w:sz w:val="28"/>
          <w:szCs w:val="28"/>
          <w:lang w:val="en-US"/>
        </w:rPr>
        <w:t xml:space="preserve">New </w:t>
      </w:r>
      <w:r w:rsidRPr="001D7B71">
        <w:rPr>
          <w:color w:val="000000"/>
          <w:sz w:val="28"/>
          <w:szCs w:val="28"/>
        </w:rPr>
        <w:t>Н</w:t>
      </w:r>
      <w:proofErr w:type="spellStart"/>
      <w:r w:rsidRPr="001D7B71">
        <w:rPr>
          <w:color w:val="000000"/>
          <w:sz w:val="28"/>
          <w:szCs w:val="28"/>
          <w:lang w:val="en-US"/>
        </w:rPr>
        <w:t>eadway</w:t>
      </w:r>
      <w:proofErr w:type="spellEnd"/>
      <w:r w:rsidRPr="001D7B71">
        <w:rPr>
          <w:color w:val="000000"/>
          <w:sz w:val="28"/>
          <w:szCs w:val="28"/>
          <w:lang w:val="en-US"/>
        </w:rPr>
        <w:t xml:space="preserve"> English course (Beginner).</w:t>
      </w:r>
      <w:proofErr w:type="gramEnd"/>
      <w:r w:rsidRPr="001D7B71">
        <w:rPr>
          <w:color w:val="000000"/>
          <w:sz w:val="28"/>
          <w:szCs w:val="28"/>
          <w:lang w:val="en-US"/>
        </w:rPr>
        <w:t xml:space="preserve"> Teacher’s book / A. Maris, J. and L. Soars // Oxford University press.  – 2004. – 305 p.</w:t>
      </w:r>
    </w:p>
    <w:p w:rsidR="00BD1DAA" w:rsidRPr="00BD1DAA" w:rsidRDefault="00BD1DAA" w:rsidP="00BD1DAA">
      <w:pPr>
        <w:widowControl/>
        <w:tabs>
          <w:tab w:val="num" w:pos="1080"/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C86AE2" w:rsidRDefault="00BD1DAA" w:rsidP="00C86AE2">
      <w:pPr>
        <w:rPr>
          <w:b/>
          <w:i/>
          <w:sz w:val="28"/>
          <w:szCs w:val="28"/>
        </w:rPr>
      </w:pPr>
      <w:r w:rsidRPr="00BD1DAA">
        <w:rPr>
          <w:b/>
          <w:i/>
          <w:sz w:val="28"/>
          <w:szCs w:val="28"/>
        </w:rPr>
        <w:t>Для электронных ресурсов</w:t>
      </w:r>
    </w:p>
    <w:p w:rsidR="00B00EC1" w:rsidRDefault="00B00EC1" w:rsidP="00C86AE2">
      <w:pPr>
        <w:rPr>
          <w:b/>
          <w:i/>
          <w:sz w:val="28"/>
          <w:szCs w:val="28"/>
        </w:rPr>
      </w:pPr>
    </w:p>
    <w:p w:rsidR="00BD1DAA" w:rsidRDefault="00BD1DAA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t>Федеральный закон об образовани</w:t>
      </w:r>
      <w:proofErr w:type="gramStart"/>
      <w:r w:rsidRPr="001D7B71">
        <w:rPr>
          <w:color w:val="000000"/>
          <w:sz w:val="28"/>
          <w:szCs w:val="28"/>
        </w:rPr>
        <w:t>и</w:t>
      </w:r>
      <w:r w:rsidR="00721FAA">
        <w:rPr>
          <w:sz w:val="28"/>
          <w:szCs w:val="28"/>
        </w:rPr>
        <w:t>[</w:t>
      </w:r>
      <w:proofErr w:type="gramEnd"/>
      <w:r w:rsidR="00721FAA">
        <w:rPr>
          <w:sz w:val="28"/>
          <w:szCs w:val="28"/>
        </w:rPr>
        <w:t>Электронный ресурс]/</w:t>
      </w:r>
      <w:r w:rsidRPr="001D7B71">
        <w:rPr>
          <w:color w:val="000000"/>
          <w:sz w:val="28"/>
          <w:szCs w:val="28"/>
        </w:rPr>
        <w:t xml:space="preserve"> Режим доступа: </w:t>
      </w:r>
      <w:hyperlink r:id="rId5" w:anchor="glava1" w:history="1">
        <w:r w:rsidR="00B00EC1" w:rsidRPr="005B026F">
          <w:rPr>
            <w:rStyle w:val="a3"/>
            <w:sz w:val="28"/>
            <w:szCs w:val="28"/>
          </w:rPr>
          <w:t>http://www.edu.ru/abitur/act.34/index.php#glava1</w:t>
        </w:r>
      </w:hyperlink>
      <w:r w:rsidRPr="001D7B71">
        <w:rPr>
          <w:color w:val="000000"/>
          <w:sz w:val="28"/>
          <w:szCs w:val="28"/>
        </w:rPr>
        <w:t>.</w:t>
      </w:r>
    </w:p>
    <w:p w:rsidR="00B00EC1" w:rsidRDefault="00B00EC1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B00EC1" w:rsidRDefault="00B00EC1" w:rsidP="00B00EC1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D7B71">
        <w:rPr>
          <w:color w:val="000000"/>
          <w:sz w:val="28"/>
          <w:szCs w:val="28"/>
        </w:rPr>
        <w:t xml:space="preserve">Пассов, Е. И. Методическое содержание урока иностранного языка, научные положения, определяющие его особенности, структуру, логику и приемы работы </w:t>
      </w:r>
      <w:r w:rsidR="00692896">
        <w:rPr>
          <w:sz w:val="28"/>
          <w:szCs w:val="28"/>
        </w:rPr>
        <w:t>[Электронный ресурс]/</w:t>
      </w:r>
      <w:r w:rsidRPr="001D7B71">
        <w:rPr>
          <w:color w:val="000000"/>
          <w:sz w:val="28"/>
          <w:szCs w:val="28"/>
        </w:rPr>
        <w:t xml:space="preserve"> Е. И. Пассов. – Режим доступа: http://do.gendocs.ru/docs/ index-78311.html.</w:t>
      </w:r>
    </w:p>
    <w:p w:rsidR="00692896" w:rsidRDefault="00692896" w:rsidP="00692896">
      <w:pPr>
        <w:pStyle w:val="Default"/>
      </w:pPr>
    </w:p>
    <w:p w:rsidR="00692896" w:rsidRPr="008F12AA" w:rsidRDefault="00692896" w:rsidP="008F12AA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Дунев</w:t>
      </w:r>
      <w:proofErr w:type="spellEnd"/>
      <w:r>
        <w:rPr>
          <w:sz w:val="28"/>
          <w:szCs w:val="28"/>
        </w:rPr>
        <w:t xml:space="preserve">, А. И. </w:t>
      </w:r>
      <w:proofErr w:type="spellStart"/>
      <w:r>
        <w:rPr>
          <w:sz w:val="28"/>
          <w:szCs w:val="28"/>
        </w:rPr>
        <w:t>Интенциональность</w:t>
      </w:r>
      <w:proofErr w:type="spellEnd"/>
      <w:r>
        <w:rPr>
          <w:sz w:val="28"/>
          <w:szCs w:val="28"/>
        </w:rPr>
        <w:t xml:space="preserve"> грамматических значений в аспекте речевого воздействия [Электронный ресурс] / А. И. </w:t>
      </w:r>
      <w:proofErr w:type="spellStart"/>
      <w:r>
        <w:rPr>
          <w:sz w:val="28"/>
          <w:szCs w:val="28"/>
        </w:rPr>
        <w:t>Дунев</w:t>
      </w:r>
      <w:proofErr w:type="spellEnd"/>
      <w:r>
        <w:rPr>
          <w:sz w:val="28"/>
          <w:szCs w:val="28"/>
        </w:rPr>
        <w:t xml:space="preserve">. – Режим доступа: </w:t>
      </w:r>
      <w:r w:rsidRPr="008F12AA">
        <w:rPr>
          <w:iCs/>
          <w:sz w:val="28"/>
          <w:szCs w:val="28"/>
        </w:rPr>
        <w:t xml:space="preserve">http://www.psu.ru/psu/files/0549/05 </w:t>
      </w:r>
      <w:r w:rsidRPr="008F12AA">
        <w:rPr>
          <w:sz w:val="28"/>
          <w:szCs w:val="28"/>
        </w:rPr>
        <w:t xml:space="preserve">Dunev.doc. </w:t>
      </w:r>
    </w:p>
    <w:p w:rsidR="00721FAA" w:rsidRPr="008F12AA" w:rsidRDefault="00721FAA" w:rsidP="008F12AA">
      <w:pPr>
        <w:pStyle w:val="Default"/>
        <w:spacing w:line="360" w:lineRule="auto"/>
      </w:pPr>
    </w:p>
    <w:p w:rsidR="00721FAA" w:rsidRPr="008F12AA" w:rsidRDefault="00721FAA" w:rsidP="008F12AA">
      <w:pPr>
        <w:pStyle w:val="Default"/>
        <w:spacing w:line="360" w:lineRule="auto"/>
        <w:rPr>
          <w:sz w:val="28"/>
          <w:szCs w:val="28"/>
        </w:rPr>
      </w:pPr>
      <w:proofErr w:type="spellStart"/>
      <w:r w:rsidRPr="008F12AA">
        <w:rPr>
          <w:sz w:val="28"/>
          <w:szCs w:val="28"/>
        </w:rPr>
        <w:t>The</w:t>
      </w:r>
      <w:proofErr w:type="spellEnd"/>
      <w:r w:rsidRPr="008F12AA">
        <w:rPr>
          <w:sz w:val="28"/>
          <w:szCs w:val="28"/>
        </w:rPr>
        <w:t xml:space="preserve"> </w:t>
      </w:r>
      <w:proofErr w:type="spellStart"/>
      <w:r w:rsidRPr="008F12AA">
        <w:rPr>
          <w:sz w:val="28"/>
          <w:szCs w:val="28"/>
        </w:rPr>
        <w:t>Bank</w:t>
      </w:r>
      <w:proofErr w:type="spellEnd"/>
      <w:r w:rsidRPr="008F12AA">
        <w:rPr>
          <w:sz w:val="28"/>
          <w:szCs w:val="28"/>
        </w:rPr>
        <w:t xml:space="preserve"> </w:t>
      </w:r>
      <w:proofErr w:type="spellStart"/>
      <w:r w:rsidRPr="008F12AA">
        <w:rPr>
          <w:sz w:val="28"/>
          <w:szCs w:val="28"/>
        </w:rPr>
        <w:t>of</w:t>
      </w:r>
      <w:proofErr w:type="spellEnd"/>
      <w:r w:rsidRPr="008F12AA">
        <w:rPr>
          <w:sz w:val="28"/>
          <w:szCs w:val="28"/>
        </w:rPr>
        <w:t xml:space="preserve"> </w:t>
      </w:r>
      <w:proofErr w:type="spellStart"/>
      <w:r w:rsidRPr="008F12AA">
        <w:rPr>
          <w:sz w:val="28"/>
          <w:szCs w:val="28"/>
        </w:rPr>
        <w:t>English</w:t>
      </w:r>
      <w:proofErr w:type="spellEnd"/>
      <w:r w:rsidRPr="008F12AA">
        <w:rPr>
          <w:sz w:val="28"/>
          <w:szCs w:val="28"/>
        </w:rPr>
        <w:t xml:space="preserve"> [Электронный ресурс] / Режим доступа: </w:t>
      </w:r>
      <w:r w:rsidRPr="008F12AA">
        <w:rPr>
          <w:iCs/>
          <w:sz w:val="28"/>
          <w:szCs w:val="28"/>
        </w:rPr>
        <w:t xml:space="preserve">http://www.collins.co.uk/Corpus/ </w:t>
      </w:r>
      <w:r w:rsidRPr="008F12AA">
        <w:rPr>
          <w:sz w:val="28"/>
          <w:szCs w:val="28"/>
        </w:rPr>
        <w:t xml:space="preserve">CorpusSearch.aspx. </w:t>
      </w:r>
    </w:p>
    <w:p w:rsidR="00B00EC1" w:rsidRPr="008F12AA" w:rsidRDefault="00B00EC1" w:rsidP="008F12AA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B00EC1" w:rsidRPr="001D7B71" w:rsidRDefault="00B00EC1" w:rsidP="00B00EC1">
      <w:pPr>
        <w:widowControl/>
        <w:shd w:val="clear" w:color="auto" w:fill="FFFFFF"/>
        <w:tabs>
          <w:tab w:val="left" w:pos="1276"/>
          <w:tab w:val="left" w:pos="252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B00EC1" w:rsidRPr="001D7B71" w:rsidRDefault="00B00EC1" w:rsidP="00BD1DAA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BD1DAA" w:rsidRPr="00BD1DAA" w:rsidRDefault="00BD1DAA" w:rsidP="00C86AE2">
      <w:pPr>
        <w:rPr>
          <w:b/>
          <w:i/>
          <w:sz w:val="28"/>
          <w:szCs w:val="28"/>
        </w:rPr>
      </w:pPr>
    </w:p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/>
    <w:p w:rsidR="00C86AE2" w:rsidRDefault="00C86AE2" w:rsidP="00C86AE2">
      <w:pPr>
        <w:jc w:val="center"/>
      </w:pPr>
    </w:p>
    <w:p w:rsidR="00C86AE2" w:rsidRDefault="00C86AE2" w:rsidP="00C86AE2">
      <w:pPr>
        <w:jc w:val="center"/>
      </w:pPr>
    </w:p>
    <w:p w:rsidR="006C4568" w:rsidRDefault="006C4568" w:rsidP="00B8669D"/>
    <w:sectPr w:rsidR="006C4568" w:rsidSect="007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C00"/>
    <w:multiLevelType w:val="hybridMultilevel"/>
    <w:tmpl w:val="AA9A72FE"/>
    <w:lvl w:ilvl="0" w:tplc="E0A4B694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sz w:val="28"/>
        <w:szCs w:val="28"/>
      </w:rPr>
    </w:lvl>
    <w:lvl w:ilvl="1" w:tplc="72FEF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E2"/>
    <w:rsid w:val="005D48E0"/>
    <w:rsid w:val="00692896"/>
    <w:rsid w:val="006C4568"/>
    <w:rsid w:val="00721FAA"/>
    <w:rsid w:val="007C17A6"/>
    <w:rsid w:val="008E3AD4"/>
    <w:rsid w:val="008F12AA"/>
    <w:rsid w:val="00B00EC1"/>
    <w:rsid w:val="00B41D54"/>
    <w:rsid w:val="00B8669D"/>
    <w:rsid w:val="00BD1DAA"/>
    <w:rsid w:val="00BF7C44"/>
    <w:rsid w:val="00C86AE2"/>
    <w:rsid w:val="00D25722"/>
    <w:rsid w:val="00DA1B3D"/>
    <w:rsid w:val="00DB1B1B"/>
    <w:rsid w:val="00DB47EB"/>
    <w:rsid w:val="00EC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6A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E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9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6A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E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9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abitur/act.34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 Windows</cp:lastModifiedBy>
  <cp:revision>2</cp:revision>
  <dcterms:created xsi:type="dcterms:W3CDTF">2021-01-30T07:23:00Z</dcterms:created>
  <dcterms:modified xsi:type="dcterms:W3CDTF">2021-01-30T07:23:00Z</dcterms:modified>
</cp:coreProperties>
</file>