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A6" w:rsidRPr="00D32A0D" w:rsidRDefault="002848A6" w:rsidP="002848A6">
      <w:pPr>
        <w:jc w:val="center"/>
        <w:rPr>
          <w:sz w:val="14"/>
          <w:szCs w:val="22"/>
        </w:rPr>
      </w:pPr>
      <w:r w:rsidRPr="00D32A0D">
        <w:rPr>
          <w:sz w:val="14"/>
          <w:szCs w:val="22"/>
        </w:rPr>
        <w:t xml:space="preserve">Комитет по культуре правительства Ленинградской области, </w:t>
      </w:r>
    </w:p>
    <w:p w:rsidR="002848A6" w:rsidRDefault="002848A6" w:rsidP="002848A6">
      <w:pPr>
        <w:jc w:val="center"/>
        <w:rPr>
          <w:sz w:val="14"/>
          <w:szCs w:val="22"/>
        </w:rPr>
      </w:pPr>
      <w:r>
        <w:rPr>
          <w:sz w:val="14"/>
          <w:szCs w:val="22"/>
        </w:rPr>
        <w:t>ГБУК ЛО «Выборгский объединенный музей-заповедник»</w:t>
      </w:r>
      <w:r w:rsidRPr="00D32A0D">
        <w:rPr>
          <w:sz w:val="14"/>
          <w:szCs w:val="22"/>
        </w:rPr>
        <w:t xml:space="preserve"> </w:t>
      </w:r>
    </w:p>
    <w:p w:rsidR="002848A6" w:rsidRPr="002848A6" w:rsidRDefault="002848A6" w:rsidP="002848A6">
      <w:pPr>
        <w:jc w:val="center"/>
        <w:rPr>
          <w:sz w:val="14"/>
          <w:szCs w:val="16"/>
        </w:rPr>
      </w:pPr>
      <w:r w:rsidRPr="00AC1F9D">
        <w:rPr>
          <w:sz w:val="14"/>
          <w:szCs w:val="16"/>
        </w:rPr>
        <w:t>Государственный историко-этнографический музей-заповедник «Ялкала»</w:t>
      </w:r>
    </w:p>
    <w:p w:rsidR="002848A6" w:rsidRPr="00D32A0D" w:rsidRDefault="002848A6" w:rsidP="002848A6">
      <w:pPr>
        <w:jc w:val="center"/>
        <w:rPr>
          <w:sz w:val="14"/>
          <w:szCs w:val="22"/>
        </w:rPr>
      </w:pPr>
      <w:r w:rsidRPr="00D32A0D">
        <w:rPr>
          <w:sz w:val="14"/>
          <w:szCs w:val="22"/>
        </w:rPr>
        <w:t>Институт истории Санкт-Петербургского государственного университета</w:t>
      </w:r>
    </w:p>
    <w:p w:rsidR="002848A6" w:rsidRPr="00403DB8" w:rsidRDefault="002848A6" w:rsidP="002848A6">
      <w:pPr>
        <w:jc w:val="center"/>
        <w:rPr>
          <w:sz w:val="10"/>
          <w:szCs w:val="16"/>
        </w:rPr>
      </w:pPr>
    </w:p>
    <w:p w:rsidR="002848A6" w:rsidRDefault="002848A6" w:rsidP="002848A6">
      <w:pPr>
        <w:pStyle w:val="7"/>
        <w:jc w:val="left"/>
        <w:rPr>
          <w:rFonts w:ascii="Arial Black" w:hAnsi="Arial Black"/>
          <w:b/>
          <w:caps/>
          <w:sz w:val="20"/>
        </w:rPr>
      </w:pPr>
    </w:p>
    <w:p w:rsidR="002848A6" w:rsidRPr="00B46132" w:rsidRDefault="002848A6" w:rsidP="002848A6">
      <w:pPr>
        <w:pStyle w:val="7"/>
        <w:rPr>
          <w:rFonts w:ascii="Arial Black" w:hAnsi="Arial Black"/>
          <w:b/>
          <w:caps/>
          <w:sz w:val="20"/>
        </w:rPr>
      </w:pPr>
      <w:r>
        <w:rPr>
          <w:rFonts w:ascii="Arial Black" w:hAnsi="Arial Black"/>
          <w:b/>
          <w:caps/>
          <w:sz w:val="20"/>
        </w:rPr>
        <w:t xml:space="preserve">Девятые </w:t>
      </w:r>
      <w:r w:rsidRPr="00B46132">
        <w:rPr>
          <w:rFonts w:ascii="Arial Black" w:hAnsi="Arial Black"/>
          <w:b/>
          <w:caps/>
          <w:sz w:val="20"/>
        </w:rPr>
        <w:t>Барышниковские научные чтения</w:t>
      </w:r>
    </w:p>
    <w:p w:rsidR="002848A6" w:rsidRPr="006F3712" w:rsidRDefault="002848A6" w:rsidP="002848A6">
      <w:pPr>
        <w:rPr>
          <w:sz w:val="10"/>
          <w:szCs w:val="16"/>
        </w:rPr>
      </w:pPr>
    </w:p>
    <w:p w:rsidR="002848A6" w:rsidRPr="00403DB8" w:rsidRDefault="002848A6" w:rsidP="002848A6">
      <w:pPr>
        <w:pStyle w:val="a3"/>
        <w:tabs>
          <w:tab w:val="clear" w:pos="4677"/>
          <w:tab w:val="clear" w:pos="9355"/>
        </w:tabs>
        <w:jc w:val="center"/>
        <w:rPr>
          <w:sz w:val="10"/>
          <w:szCs w:val="16"/>
        </w:rPr>
      </w:pPr>
    </w:p>
    <w:p w:rsidR="002848A6" w:rsidRPr="007C608B" w:rsidRDefault="002848A6" w:rsidP="002848A6">
      <w:pPr>
        <w:jc w:val="center"/>
        <w:rPr>
          <w:b/>
          <w:caps/>
        </w:rPr>
      </w:pPr>
      <w:r w:rsidRPr="007C608B">
        <w:rPr>
          <w:b/>
          <w:caps/>
        </w:rPr>
        <w:t>Россия, Финляндия и Скандинавия:</w:t>
      </w:r>
    </w:p>
    <w:p w:rsidR="002848A6" w:rsidRDefault="002848A6" w:rsidP="002848A6">
      <w:pPr>
        <w:jc w:val="center"/>
        <w:rPr>
          <w:b/>
          <w:caps/>
        </w:rPr>
      </w:pPr>
      <w:r w:rsidRPr="007C608B">
        <w:rPr>
          <w:b/>
          <w:caps/>
        </w:rPr>
        <w:t>ключевые события в истории</w:t>
      </w:r>
    </w:p>
    <w:p w:rsidR="002848A6" w:rsidRDefault="002848A6" w:rsidP="002848A6">
      <w:pPr>
        <w:jc w:val="center"/>
        <w:rPr>
          <w:b/>
          <w:i/>
          <w:lang w:val="en-US"/>
        </w:rPr>
      </w:pPr>
    </w:p>
    <w:p w:rsidR="002848A6" w:rsidRDefault="002848A6" w:rsidP="002848A6">
      <w:pPr>
        <w:jc w:val="center"/>
        <w:rPr>
          <w:b/>
          <w:i/>
          <w:lang w:val="en-US"/>
        </w:rPr>
      </w:pPr>
    </w:p>
    <w:p w:rsidR="002848A6" w:rsidRPr="00244584" w:rsidRDefault="002848A6" w:rsidP="002848A6">
      <w:pPr>
        <w:jc w:val="center"/>
        <w:rPr>
          <w:rFonts w:ascii="Arial" w:hAnsi="Arial" w:cs="Arial"/>
          <w:b/>
          <w:bCs/>
          <w:caps/>
          <w:lang w:val="en-US"/>
        </w:rPr>
      </w:pPr>
    </w:p>
    <w:p w:rsidR="002848A6" w:rsidRDefault="008A0B09" w:rsidP="002848A6">
      <w:pPr>
        <w:jc w:val="center"/>
      </w:pPr>
      <w:r w:rsidRPr="00650E54">
        <w:rPr>
          <w:noProof/>
        </w:rPr>
        <w:drawing>
          <wp:inline distT="0" distB="0" distL="0" distR="0">
            <wp:extent cx="2400300" cy="2997200"/>
            <wp:effectExtent l="0" t="0" r="0" b="0"/>
            <wp:docPr id="1" name="Рисунок 1" descr="Барышник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ышников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A6" w:rsidRDefault="002848A6" w:rsidP="002848A6">
      <w:pPr>
        <w:rPr>
          <w:b/>
          <w:i/>
          <w:sz w:val="16"/>
          <w:szCs w:val="16"/>
        </w:rPr>
      </w:pPr>
    </w:p>
    <w:p w:rsidR="002848A6" w:rsidRDefault="002848A6" w:rsidP="002848A6">
      <w:pPr>
        <w:jc w:val="center"/>
        <w:rPr>
          <w:b/>
          <w:i/>
          <w:sz w:val="16"/>
          <w:szCs w:val="16"/>
        </w:rPr>
      </w:pPr>
    </w:p>
    <w:p w:rsidR="00B726E0" w:rsidRDefault="00B726E0" w:rsidP="002848A6">
      <w:pPr>
        <w:jc w:val="center"/>
        <w:rPr>
          <w:sz w:val="14"/>
          <w:szCs w:val="22"/>
        </w:rPr>
      </w:pPr>
    </w:p>
    <w:p w:rsidR="00B726E0" w:rsidRDefault="00B726E0" w:rsidP="002848A6">
      <w:pPr>
        <w:jc w:val="center"/>
        <w:rPr>
          <w:sz w:val="14"/>
          <w:szCs w:val="22"/>
        </w:rPr>
      </w:pPr>
    </w:p>
    <w:p w:rsidR="00B726E0" w:rsidRDefault="00B726E0" w:rsidP="002848A6">
      <w:pPr>
        <w:jc w:val="center"/>
        <w:rPr>
          <w:sz w:val="14"/>
          <w:szCs w:val="22"/>
        </w:rPr>
      </w:pPr>
    </w:p>
    <w:p w:rsidR="002848A6" w:rsidRPr="00B726E0" w:rsidRDefault="002848A6" w:rsidP="002848A6">
      <w:pPr>
        <w:jc w:val="center"/>
        <w:rPr>
          <w:sz w:val="14"/>
          <w:szCs w:val="22"/>
        </w:rPr>
      </w:pPr>
      <w:r w:rsidRPr="00B726E0">
        <w:rPr>
          <w:sz w:val="14"/>
          <w:szCs w:val="22"/>
        </w:rPr>
        <w:t>Конференция состоится по адресу:</w:t>
      </w:r>
    </w:p>
    <w:p w:rsidR="002848A6" w:rsidRPr="00B726E0" w:rsidRDefault="002848A6" w:rsidP="002848A6">
      <w:pPr>
        <w:jc w:val="center"/>
        <w:rPr>
          <w:sz w:val="14"/>
          <w:szCs w:val="22"/>
        </w:rPr>
      </w:pPr>
      <w:r w:rsidRPr="00B726E0">
        <w:rPr>
          <w:sz w:val="14"/>
          <w:szCs w:val="22"/>
        </w:rPr>
        <w:t xml:space="preserve">Ленинградская область, Выборгский район, </w:t>
      </w:r>
      <w:proofErr w:type="spellStart"/>
      <w:r w:rsidRPr="00B726E0">
        <w:rPr>
          <w:sz w:val="14"/>
          <w:szCs w:val="22"/>
        </w:rPr>
        <w:t>пoc</w:t>
      </w:r>
      <w:proofErr w:type="spellEnd"/>
      <w:r w:rsidRPr="00B726E0">
        <w:rPr>
          <w:sz w:val="14"/>
          <w:szCs w:val="22"/>
        </w:rPr>
        <w:t xml:space="preserve">. </w:t>
      </w:r>
      <w:proofErr w:type="spellStart"/>
      <w:r w:rsidRPr="00B726E0">
        <w:rPr>
          <w:sz w:val="14"/>
          <w:szCs w:val="22"/>
        </w:rPr>
        <w:t>Ильичево</w:t>
      </w:r>
      <w:proofErr w:type="spellEnd"/>
      <w:r w:rsidRPr="00B726E0">
        <w:rPr>
          <w:sz w:val="14"/>
          <w:szCs w:val="22"/>
        </w:rPr>
        <w:t> </w:t>
      </w:r>
    </w:p>
    <w:p w:rsidR="002848A6" w:rsidRPr="00B726E0" w:rsidRDefault="002848A6" w:rsidP="002848A6">
      <w:pPr>
        <w:jc w:val="center"/>
        <w:rPr>
          <w:sz w:val="14"/>
          <w:szCs w:val="22"/>
        </w:rPr>
      </w:pPr>
      <w:r w:rsidRPr="00B726E0">
        <w:rPr>
          <w:sz w:val="14"/>
          <w:szCs w:val="22"/>
        </w:rPr>
        <w:t xml:space="preserve">Музей-заповедник «Ялкала» </w:t>
      </w:r>
    </w:p>
    <w:p w:rsidR="00B726E0" w:rsidRPr="00B726E0" w:rsidRDefault="002848A6" w:rsidP="00B726E0">
      <w:pPr>
        <w:jc w:val="center"/>
        <w:rPr>
          <w:sz w:val="14"/>
          <w:szCs w:val="22"/>
        </w:rPr>
      </w:pPr>
      <w:r w:rsidRPr="00B726E0">
        <w:rPr>
          <w:sz w:val="14"/>
          <w:szCs w:val="22"/>
        </w:rPr>
        <w:t xml:space="preserve">Тел: </w:t>
      </w:r>
      <w:r w:rsidR="00B726E0" w:rsidRPr="00B726E0">
        <w:rPr>
          <w:sz w:val="14"/>
          <w:szCs w:val="22"/>
        </w:rPr>
        <w:t>+7 (813) 78-2-15-15</w:t>
      </w:r>
    </w:p>
    <w:p w:rsidR="00B726E0" w:rsidRDefault="00B726E0" w:rsidP="002848A6">
      <w:pPr>
        <w:jc w:val="center"/>
        <w:rPr>
          <w:rFonts w:ascii="Arial Black" w:hAnsi="Arial Black"/>
          <w:b/>
          <w:caps/>
          <w:sz w:val="20"/>
          <w:szCs w:val="20"/>
        </w:rPr>
      </w:pPr>
    </w:p>
    <w:p w:rsidR="00B726E0" w:rsidRDefault="00B726E0" w:rsidP="002848A6">
      <w:pPr>
        <w:jc w:val="center"/>
        <w:rPr>
          <w:rFonts w:ascii="Arial Black" w:hAnsi="Arial Black"/>
          <w:b/>
          <w:caps/>
          <w:sz w:val="20"/>
          <w:szCs w:val="20"/>
        </w:rPr>
      </w:pPr>
    </w:p>
    <w:p w:rsidR="00B726E0" w:rsidRDefault="00B726E0" w:rsidP="002848A6">
      <w:pPr>
        <w:jc w:val="center"/>
        <w:rPr>
          <w:rFonts w:ascii="Arial Black" w:hAnsi="Arial Black"/>
          <w:b/>
          <w:caps/>
          <w:sz w:val="20"/>
          <w:szCs w:val="20"/>
        </w:rPr>
      </w:pPr>
    </w:p>
    <w:p w:rsidR="00B726E0" w:rsidRDefault="00B726E0" w:rsidP="002848A6">
      <w:pPr>
        <w:jc w:val="center"/>
        <w:rPr>
          <w:rFonts w:ascii="Arial Black" w:hAnsi="Arial Black"/>
          <w:b/>
          <w:caps/>
          <w:sz w:val="20"/>
          <w:szCs w:val="20"/>
        </w:rPr>
      </w:pPr>
    </w:p>
    <w:p w:rsidR="002848A6" w:rsidRPr="00D22192" w:rsidRDefault="002848A6" w:rsidP="002848A6">
      <w:pPr>
        <w:jc w:val="center"/>
        <w:rPr>
          <w:rFonts w:ascii="Arial Black" w:hAnsi="Arial Black"/>
          <w:b/>
          <w:caps/>
          <w:sz w:val="20"/>
          <w:szCs w:val="20"/>
        </w:rPr>
      </w:pPr>
      <w:r w:rsidRPr="00D22192">
        <w:rPr>
          <w:rFonts w:ascii="Arial Black" w:hAnsi="Arial Black"/>
          <w:b/>
          <w:caps/>
          <w:sz w:val="20"/>
          <w:szCs w:val="20"/>
        </w:rPr>
        <w:lastRenderedPageBreak/>
        <w:t>Программа</w:t>
      </w:r>
    </w:p>
    <w:p w:rsidR="002848A6" w:rsidRPr="00D22192" w:rsidRDefault="002848A6" w:rsidP="002848A6">
      <w:pPr>
        <w:jc w:val="center"/>
        <w:rPr>
          <w:rFonts w:ascii="Arial Black" w:hAnsi="Arial Black"/>
          <w:b/>
          <w:caps/>
          <w:sz w:val="20"/>
          <w:szCs w:val="20"/>
        </w:rPr>
      </w:pPr>
      <w:r>
        <w:rPr>
          <w:rFonts w:ascii="Arial Black" w:hAnsi="Arial Black"/>
          <w:b/>
          <w:caps/>
          <w:sz w:val="20"/>
          <w:szCs w:val="20"/>
          <w:lang w:val="en-US"/>
        </w:rPr>
        <w:t>IX</w:t>
      </w:r>
      <w:r w:rsidRPr="00D22192">
        <w:rPr>
          <w:rFonts w:ascii="Arial Black" w:hAnsi="Arial Black"/>
          <w:b/>
          <w:caps/>
          <w:sz w:val="20"/>
          <w:szCs w:val="20"/>
        </w:rPr>
        <w:t xml:space="preserve"> </w:t>
      </w:r>
    </w:p>
    <w:p w:rsidR="002848A6" w:rsidRPr="00D22192" w:rsidRDefault="002848A6" w:rsidP="002848A6">
      <w:pPr>
        <w:jc w:val="center"/>
        <w:rPr>
          <w:rFonts w:ascii="Arial Black" w:hAnsi="Arial Black"/>
          <w:b/>
          <w:caps/>
          <w:sz w:val="20"/>
          <w:szCs w:val="20"/>
        </w:rPr>
      </w:pPr>
      <w:r w:rsidRPr="00D22192">
        <w:rPr>
          <w:rFonts w:ascii="Arial Black" w:hAnsi="Arial Black"/>
          <w:b/>
          <w:caps/>
          <w:sz w:val="20"/>
          <w:szCs w:val="20"/>
        </w:rPr>
        <w:t>Барышниковских научных чтений</w:t>
      </w:r>
    </w:p>
    <w:p w:rsidR="002848A6" w:rsidRPr="00D22192" w:rsidRDefault="002848A6" w:rsidP="002848A6">
      <w:pPr>
        <w:jc w:val="center"/>
        <w:rPr>
          <w:b/>
          <w:caps/>
          <w:sz w:val="20"/>
          <w:szCs w:val="20"/>
        </w:rPr>
      </w:pPr>
    </w:p>
    <w:p w:rsidR="002848A6" w:rsidRPr="00D22192" w:rsidRDefault="002848A6" w:rsidP="002848A6">
      <w:pPr>
        <w:jc w:val="center"/>
        <w:rPr>
          <w:b/>
          <w:caps/>
          <w:sz w:val="20"/>
          <w:szCs w:val="20"/>
        </w:rPr>
      </w:pPr>
      <w:r w:rsidRPr="00D22192">
        <w:rPr>
          <w:b/>
          <w:caps/>
          <w:sz w:val="20"/>
          <w:szCs w:val="20"/>
        </w:rPr>
        <w:t>Россия, Финляндия и Скандинавия:</w:t>
      </w:r>
    </w:p>
    <w:p w:rsidR="002848A6" w:rsidRPr="00D22192" w:rsidRDefault="002848A6" w:rsidP="002848A6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ключевые события в истории</w:t>
      </w:r>
    </w:p>
    <w:p w:rsidR="002848A6" w:rsidRPr="00EC610F" w:rsidRDefault="002848A6" w:rsidP="002848A6">
      <w:pPr>
        <w:jc w:val="both"/>
        <w:rPr>
          <w:b/>
          <w:i/>
          <w:sz w:val="20"/>
          <w:szCs w:val="20"/>
        </w:rPr>
      </w:pPr>
    </w:p>
    <w:p w:rsidR="002848A6" w:rsidRPr="002848A6" w:rsidRDefault="002848A6" w:rsidP="002848A6">
      <w:pPr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  <w:lang w:val="en-US"/>
        </w:rPr>
        <w:t>8</w:t>
      </w:r>
      <w:r w:rsidRPr="00D22192">
        <w:rPr>
          <w:b/>
          <w:caps/>
          <w:sz w:val="28"/>
          <w:szCs w:val="28"/>
        </w:rPr>
        <w:t xml:space="preserve"> сентября</w:t>
      </w:r>
      <w:r>
        <w:rPr>
          <w:b/>
          <w:caps/>
          <w:sz w:val="28"/>
          <w:szCs w:val="28"/>
        </w:rPr>
        <w:t xml:space="preserve"> 201</w:t>
      </w:r>
      <w:r>
        <w:rPr>
          <w:b/>
          <w:caps/>
          <w:sz w:val="28"/>
          <w:szCs w:val="28"/>
          <w:lang w:val="en-US"/>
        </w:rPr>
        <w:t>9</w:t>
      </w:r>
    </w:p>
    <w:p w:rsidR="002848A6" w:rsidRDefault="002848A6" w:rsidP="002848A6">
      <w:pPr>
        <w:rPr>
          <w:sz w:val="16"/>
        </w:rPr>
      </w:pPr>
    </w:p>
    <w:p w:rsidR="002848A6" w:rsidRPr="009D593B" w:rsidRDefault="002848A6" w:rsidP="002848A6">
      <w:pPr>
        <w:pStyle w:val="9"/>
        <w:rPr>
          <w:b/>
          <w:i w:val="0"/>
          <w:sz w:val="24"/>
        </w:rPr>
      </w:pPr>
      <w:r w:rsidRPr="009D593B">
        <w:rPr>
          <w:b/>
          <w:i w:val="0"/>
          <w:sz w:val="24"/>
        </w:rPr>
        <w:t>Открытие конференции</w:t>
      </w:r>
    </w:p>
    <w:p w:rsidR="002848A6" w:rsidRPr="00D22192" w:rsidRDefault="002848A6" w:rsidP="002848A6">
      <w:pPr>
        <w:jc w:val="center"/>
        <w:rPr>
          <w:b/>
          <w:bCs/>
        </w:rPr>
      </w:pPr>
      <w:r w:rsidRPr="006870A9">
        <w:rPr>
          <w:b/>
          <w:bCs/>
        </w:rPr>
        <w:t>11.00</w:t>
      </w:r>
      <w:r w:rsidRPr="006870A9">
        <w:rPr>
          <w:b/>
          <w:bCs/>
          <w:i/>
        </w:rPr>
        <w:t>-</w:t>
      </w:r>
      <w:r w:rsidRPr="006870A9">
        <w:rPr>
          <w:b/>
          <w:bCs/>
        </w:rPr>
        <w:t>11.10</w:t>
      </w:r>
    </w:p>
    <w:p w:rsidR="002848A6" w:rsidRDefault="002848A6" w:rsidP="002848A6">
      <w:pPr>
        <w:jc w:val="both"/>
        <w:rPr>
          <w:i/>
          <w:sz w:val="16"/>
        </w:rPr>
      </w:pPr>
    </w:p>
    <w:p w:rsidR="002848A6" w:rsidRDefault="002848A6" w:rsidP="002848A6">
      <w:pPr>
        <w:jc w:val="center"/>
        <w:rPr>
          <w:b/>
          <w:bCs/>
          <w:sz w:val="20"/>
          <w:szCs w:val="20"/>
        </w:rPr>
      </w:pPr>
      <w:r w:rsidRPr="009D593B">
        <w:rPr>
          <w:b/>
          <w:bCs/>
          <w:sz w:val="20"/>
          <w:szCs w:val="20"/>
        </w:rPr>
        <w:t>Вступительное слово организаторов конференции</w:t>
      </w:r>
    </w:p>
    <w:p w:rsidR="00585AF9" w:rsidRDefault="00585AF9" w:rsidP="002848A6">
      <w:pPr>
        <w:jc w:val="center"/>
        <w:rPr>
          <w:b/>
          <w:bCs/>
          <w:sz w:val="20"/>
          <w:szCs w:val="20"/>
        </w:rPr>
      </w:pPr>
    </w:p>
    <w:p w:rsidR="00585AF9" w:rsidRDefault="00585AF9" w:rsidP="00585AF9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Барышников Владимир Николаевич</w:t>
      </w:r>
      <w:r w:rsidRPr="00585AF9">
        <w:rPr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Pr="00585AF9">
        <w:rPr>
          <w:bCs/>
          <w:sz w:val="20"/>
          <w:szCs w:val="20"/>
        </w:rPr>
        <w:t>д.и.н., профессор, заведующий кафедрой истории Нового и новейшего времени Института истории</w:t>
      </w:r>
    </w:p>
    <w:p w:rsidR="00585AF9" w:rsidRDefault="00585AF9" w:rsidP="00585AF9">
      <w:pPr>
        <w:jc w:val="both"/>
        <w:rPr>
          <w:bCs/>
          <w:sz w:val="20"/>
          <w:szCs w:val="20"/>
        </w:rPr>
      </w:pPr>
    </w:p>
    <w:p w:rsidR="00585AF9" w:rsidRPr="002848A6" w:rsidRDefault="00585AF9" w:rsidP="00585AF9">
      <w:pPr>
        <w:jc w:val="both"/>
        <w:rPr>
          <w:sz w:val="14"/>
          <w:szCs w:val="16"/>
        </w:rPr>
      </w:pPr>
      <w:r w:rsidRPr="00585AF9">
        <w:rPr>
          <w:b/>
          <w:bCs/>
          <w:sz w:val="20"/>
          <w:szCs w:val="20"/>
        </w:rPr>
        <w:t>Кузнецов Виталий Николаевич</w:t>
      </w:r>
      <w:r w:rsidRPr="00585AF9">
        <w:rPr>
          <w:bCs/>
          <w:sz w:val="20"/>
          <w:szCs w:val="20"/>
        </w:rPr>
        <w:t xml:space="preserve">, директор </w:t>
      </w:r>
      <w:r w:rsidRPr="00585AF9">
        <w:rPr>
          <w:sz w:val="20"/>
          <w:szCs w:val="20"/>
        </w:rPr>
        <w:t>Государственный историко этнографический музей-заповедник «Ялкала»</w:t>
      </w:r>
    </w:p>
    <w:p w:rsidR="00585AF9" w:rsidRPr="00585AF9" w:rsidRDefault="00585AF9" w:rsidP="00585AF9">
      <w:pPr>
        <w:jc w:val="both"/>
        <w:rPr>
          <w:bCs/>
          <w:sz w:val="20"/>
          <w:szCs w:val="20"/>
        </w:rPr>
      </w:pPr>
    </w:p>
    <w:p w:rsidR="00585AF9" w:rsidRPr="00585AF9" w:rsidRDefault="00585AF9" w:rsidP="00585AF9">
      <w:pPr>
        <w:rPr>
          <w:sz w:val="20"/>
          <w:szCs w:val="20"/>
        </w:rPr>
      </w:pPr>
      <w:r w:rsidRPr="00585AF9">
        <w:rPr>
          <w:b/>
          <w:sz w:val="20"/>
          <w:szCs w:val="20"/>
        </w:rPr>
        <w:t>Мельнов</w:t>
      </w:r>
      <w:r w:rsidRPr="00585AF9">
        <w:rPr>
          <w:b/>
          <w:bCs/>
          <w:i/>
          <w:sz w:val="20"/>
          <w:szCs w:val="20"/>
        </w:rPr>
        <w:t xml:space="preserve"> </w:t>
      </w:r>
      <w:r w:rsidRPr="00544200">
        <w:rPr>
          <w:b/>
          <w:sz w:val="20"/>
          <w:szCs w:val="20"/>
        </w:rPr>
        <w:t>Алексей Витальевич</w:t>
      </w:r>
      <w:r w:rsidRPr="00585AF9">
        <w:rPr>
          <w:sz w:val="20"/>
          <w:szCs w:val="20"/>
        </w:rPr>
        <w:t>, к.и.н.,</w:t>
      </w:r>
      <w:r>
        <w:t xml:space="preserve"> </w:t>
      </w:r>
      <w:r w:rsidRPr="00585AF9">
        <w:rPr>
          <w:sz w:val="20"/>
          <w:szCs w:val="20"/>
        </w:rPr>
        <w:t>учёный секретарь</w:t>
      </w:r>
    </w:p>
    <w:p w:rsidR="00585AF9" w:rsidRDefault="00585AF9" w:rsidP="00585AF9">
      <w:pPr>
        <w:rPr>
          <w:sz w:val="20"/>
          <w:szCs w:val="20"/>
        </w:rPr>
      </w:pPr>
      <w:r w:rsidRPr="00585AF9">
        <w:rPr>
          <w:sz w:val="20"/>
          <w:szCs w:val="20"/>
        </w:rPr>
        <w:t>Выборгского объединённого музея-заповедника</w:t>
      </w:r>
      <w:r>
        <w:rPr>
          <w:sz w:val="20"/>
          <w:szCs w:val="20"/>
        </w:rPr>
        <w:t xml:space="preserve"> </w:t>
      </w:r>
    </w:p>
    <w:p w:rsidR="00585AF9" w:rsidRDefault="00585AF9" w:rsidP="00585AF9">
      <w:pPr>
        <w:rPr>
          <w:sz w:val="20"/>
          <w:szCs w:val="20"/>
        </w:rPr>
      </w:pPr>
    </w:p>
    <w:p w:rsidR="002848A6" w:rsidRDefault="002848A6" w:rsidP="00585AF9">
      <w:pPr>
        <w:rPr>
          <w:rFonts w:eastAsia="PTSerif-Bold"/>
          <w:sz w:val="20"/>
          <w:szCs w:val="20"/>
        </w:rPr>
      </w:pPr>
      <w:r w:rsidRPr="00A823BE">
        <w:rPr>
          <w:b/>
          <w:bCs/>
          <w:i/>
          <w:sz w:val="20"/>
          <w:szCs w:val="20"/>
        </w:rPr>
        <w:t>Презентация сборника</w:t>
      </w:r>
      <w:r>
        <w:rPr>
          <w:b/>
          <w:bCs/>
          <w:sz w:val="20"/>
          <w:szCs w:val="20"/>
        </w:rPr>
        <w:t xml:space="preserve"> «</w:t>
      </w:r>
      <w:r w:rsidRPr="001D1223">
        <w:rPr>
          <w:rFonts w:eastAsia="PTSerif-Bold"/>
          <w:sz w:val="20"/>
          <w:szCs w:val="20"/>
        </w:rPr>
        <w:t>Санкт-Петерб</w:t>
      </w:r>
      <w:r>
        <w:rPr>
          <w:rFonts w:eastAsia="PTSerif-Bold"/>
          <w:sz w:val="20"/>
          <w:szCs w:val="20"/>
        </w:rPr>
        <w:t>ург и страны Северной Европы. 20 (№1</w:t>
      </w:r>
      <w:r w:rsidRPr="001D1223">
        <w:rPr>
          <w:rFonts w:eastAsia="PTSerif-Bold"/>
          <w:sz w:val="20"/>
          <w:szCs w:val="20"/>
        </w:rPr>
        <w:t>). Тематический выпуск: “Россия, Финляндия и Скандинавия: ключевые соб</w:t>
      </w:r>
      <w:r>
        <w:rPr>
          <w:rFonts w:eastAsia="PTSerif-Bold"/>
          <w:sz w:val="20"/>
          <w:szCs w:val="20"/>
        </w:rPr>
        <w:t>ытия истории</w:t>
      </w:r>
      <w:r w:rsidRPr="001D1223">
        <w:rPr>
          <w:rFonts w:eastAsia="PTSerif-Bold"/>
          <w:sz w:val="20"/>
          <w:szCs w:val="20"/>
        </w:rPr>
        <w:t xml:space="preserve">”. Материалы </w:t>
      </w:r>
      <w:r>
        <w:rPr>
          <w:rFonts w:eastAsia="PTSerif-Bold"/>
          <w:sz w:val="20"/>
          <w:szCs w:val="20"/>
        </w:rPr>
        <w:t>восьмых</w:t>
      </w:r>
      <w:r w:rsidRPr="001D1223">
        <w:rPr>
          <w:rFonts w:eastAsia="PTSerif-Bold"/>
          <w:sz w:val="20"/>
          <w:szCs w:val="20"/>
        </w:rPr>
        <w:t xml:space="preserve"> </w:t>
      </w:r>
      <w:proofErr w:type="spellStart"/>
      <w:r w:rsidRPr="001D1223">
        <w:rPr>
          <w:rFonts w:eastAsia="PTSerif-Bold"/>
          <w:sz w:val="20"/>
          <w:szCs w:val="20"/>
        </w:rPr>
        <w:t>Барышниковских</w:t>
      </w:r>
      <w:proofErr w:type="spellEnd"/>
      <w:r w:rsidRPr="001D1223">
        <w:rPr>
          <w:rFonts w:eastAsia="PTSerif-Bold"/>
          <w:sz w:val="20"/>
          <w:szCs w:val="20"/>
        </w:rPr>
        <w:t xml:space="preserve"> чтений</w:t>
      </w:r>
      <w:r>
        <w:rPr>
          <w:rFonts w:eastAsia="PTSerif-Bold"/>
          <w:sz w:val="20"/>
          <w:szCs w:val="20"/>
        </w:rPr>
        <w:t>»</w:t>
      </w:r>
      <w:r w:rsidRPr="001D1223">
        <w:rPr>
          <w:rFonts w:eastAsia="PTSerif-Bold"/>
          <w:sz w:val="20"/>
          <w:szCs w:val="20"/>
        </w:rPr>
        <w:t>.</w:t>
      </w:r>
      <w:r>
        <w:rPr>
          <w:rFonts w:eastAsia="PTSerif-Bold"/>
          <w:sz w:val="20"/>
          <w:szCs w:val="20"/>
        </w:rPr>
        <w:t xml:space="preserve"> Выборг, 2018.</w:t>
      </w:r>
    </w:p>
    <w:p w:rsidR="00585AF9" w:rsidRPr="00585AF9" w:rsidRDefault="00585AF9" w:rsidP="00585AF9">
      <w:pPr>
        <w:rPr>
          <w:sz w:val="20"/>
          <w:szCs w:val="20"/>
        </w:rPr>
      </w:pPr>
    </w:p>
    <w:p w:rsidR="002848A6" w:rsidRPr="00AD6077" w:rsidRDefault="002848A6" w:rsidP="00B726E0">
      <w:pPr>
        <w:autoSpaceDE w:val="0"/>
        <w:autoSpaceDN w:val="0"/>
        <w:adjustRightInd w:val="0"/>
        <w:jc w:val="center"/>
        <w:rPr>
          <w:b/>
          <w:i/>
          <w:iCs/>
          <w:caps/>
        </w:rPr>
      </w:pPr>
      <w:r w:rsidRPr="00AD6077">
        <w:rPr>
          <w:b/>
          <w:i/>
          <w:iCs/>
        </w:rPr>
        <w:t>Пленарное</w:t>
      </w:r>
      <w:r w:rsidRPr="00AD6077">
        <w:rPr>
          <w:b/>
          <w:i/>
          <w:iCs/>
          <w:caps/>
        </w:rPr>
        <w:t xml:space="preserve"> </w:t>
      </w:r>
      <w:r w:rsidRPr="00AD6077">
        <w:rPr>
          <w:b/>
          <w:i/>
          <w:iCs/>
        </w:rPr>
        <w:t>заседание</w:t>
      </w:r>
      <w:r w:rsidRPr="00AD6077">
        <w:rPr>
          <w:b/>
          <w:i/>
          <w:iCs/>
          <w:caps/>
        </w:rPr>
        <w:t xml:space="preserve"> </w:t>
      </w:r>
    </w:p>
    <w:p w:rsidR="002848A6" w:rsidRPr="009D593B" w:rsidRDefault="002848A6" w:rsidP="00B726E0">
      <w:pPr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11.10-13</w:t>
      </w:r>
      <w:r w:rsidR="004C7159">
        <w:rPr>
          <w:b/>
          <w:caps/>
          <w:sz w:val="16"/>
          <w:szCs w:val="16"/>
        </w:rPr>
        <w:t>.0</w:t>
      </w:r>
      <w:r w:rsidRPr="009D593B">
        <w:rPr>
          <w:b/>
          <w:caps/>
          <w:sz w:val="16"/>
          <w:szCs w:val="16"/>
        </w:rPr>
        <w:t xml:space="preserve">0 </w:t>
      </w:r>
    </w:p>
    <w:p w:rsidR="002848A6" w:rsidRPr="00AD6077" w:rsidRDefault="002848A6" w:rsidP="002848A6">
      <w:pPr>
        <w:jc w:val="center"/>
        <w:rPr>
          <w:sz w:val="16"/>
          <w:szCs w:val="16"/>
        </w:rPr>
      </w:pPr>
    </w:p>
    <w:p w:rsidR="002848A6" w:rsidRPr="009D593B" w:rsidRDefault="002848A6" w:rsidP="002848A6">
      <w:pPr>
        <w:pStyle w:val="1"/>
        <w:rPr>
          <w:b/>
          <w:bCs/>
          <w:sz w:val="18"/>
          <w:szCs w:val="18"/>
        </w:rPr>
      </w:pPr>
      <w:r w:rsidRPr="009D593B">
        <w:rPr>
          <w:sz w:val="18"/>
          <w:szCs w:val="18"/>
        </w:rPr>
        <w:t>Сопредседатели: д.и.н., профессор</w:t>
      </w:r>
      <w:r w:rsidRPr="009D593B">
        <w:rPr>
          <w:b/>
          <w:bCs/>
          <w:sz w:val="18"/>
          <w:szCs w:val="18"/>
        </w:rPr>
        <w:t xml:space="preserve"> </w:t>
      </w:r>
      <w:r w:rsidRPr="009D593B">
        <w:rPr>
          <w:sz w:val="18"/>
          <w:szCs w:val="18"/>
        </w:rPr>
        <w:t>В. Н. Барышников</w:t>
      </w:r>
      <w:r w:rsidRPr="007E2847">
        <w:rPr>
          <w:bCs/>
          <w:sz w:val="18"/>
          <w:szCs w:val="18"/>
        </w:rPr>
        <w:t>,</w:t>
      </w:r>
      <w:r w:rsidRPr="009D593B">
        <w:rPr>
          <w:b/>
          <w:bCs/>
          <w:sz w:val="18"/>
          <w:szCs w:val="18"/>
        </w:rPr>
        <w:t xml:space="preserve"> </w:t>
      </w:r>
      <w:r w:rsidRPr="002848A6">
        <w:rPr>
          <w:bCs/>
          <w:sz w:val="18"/>
          <w:szCs w:val="18"/>
          <w:shd w:val="clear" w:color="auto" w:fill="FFFFFF"/>
        </w:rPr>
        <w:t>В. Н. Кузнецов</w:t>
      </w:r>
      <w:r w:rsidRPr="005F3CF7">
        <w:rPr>
          <w:color w:val="333333"/>
          <w:sz w:val="20"/>
          <w:shd w:val="clear" w:color="auto" w:fill="FFFFFF"/>
        </w:rPr>
        <w:t> </w:t>
      </w:r>
    </w:p>
    <w:p w:rsidR="002848A6" w:rsidRPr="00D22192" w:rsidRDefault="002848A6" w:rsidP="002848A6">
      <w:pPr>
        <w:jc w:val="both"/>
        <w:rPr>
          <w:sz w:val="20"/>
          <w:szCs w:val="20"/>
        </w:rPr>
      </w:pPr>
    </w:p>
    <w:p w:rsidR="002848A6" w:rsidRPr="00D22192" w:rsidRDefault="002848A6" w:rsidP="002848A6">
      <w:pPr>
        <w:pStyle w:val="10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D5415C">
        <w:rPr>
          <w:b/>
          <w:bCs/>
          <w:iCs/>
          <w:color w:val="000000"/>
          <w:sz w:val="20"/>
          <w:szCs w:val="20"/>
        </w:rPr>
        <w:t>Барышников Владимир Николаевич</w:t>
      </w:r>
      <w:r w:rsidRPr="00D5415C">
        <w:rPr>
          <w:i/>
          <w:iCs/>
          <w:color w:val="000000"/>
          <w:sz w:val="20"/>
          <w:szCs w:val="20"/>
        </w:rPr>
        <w:t xml:space="preserve">, </w:t>
      </w:r>
      <w:r w:rsidRPr="00D5415C">
        <w:rPr>
          <w:color w:val="000000"/>
          <w:sz w:val="20"/>
          <w:szCs w:val="20"/>
        </w:rPr>
        <w:t xml:space="preserve"> </w:t>
      </w:r>
      <w:r w:rsidRPr="00D5415C">
        <w:rPr>
          <w:i/>
          <w:sz w:val="20"/>
          <w:szCs w:val="20"/>
        </w:rPr>
        <w:t>д.и.н., профессор Санкт-Петербургского государственного университета</w:t>
      </w:r>
    </w:p>
    <w:p w:rsidR="0000789D" w:rsidRPr="00B37273" w:rsidRDefault="0000789D" w:rsidP="0000789D">
      <w:pPr>
        <w:ind w:firstLine="720"/>
        <w:rPr>
          <w:sz w:val="20"/>
          <w:szCs w:val="20"/>
        </w:rPr>
      </w:pPr>
      <w:r w:rsidRPr="00B37273">
        <w:rPr>
          <w:sz w:val="20"/>
          <w:szCs w:val="20"/>
        </w:rPr>
        <w:t>Победа контрреволюции в Финляндии в 1918 г.  и ее значение для политики большевиков в Советской России</w:t>
      </w:r>
    </w:p>
    <w:p w:rsidR="002848A6" w:rsidRPr="00D22192" w:rsidRDefault="002848A6" w:rsidP="002848A6">
      <w:pPr>
        <w:jc w:val="both"/>
        <w:rPr>
          <w:sz w:val="20"/>
          <w:szCs w:val="20"/>
        </w:rPr>
      </w:pPr>
    </w:p>
    <w:p w:rsidR="002848A6" w:rsidRPr="00854FD5" w:rsidRDefault="002848A6" w:rsidP="002848A6">
      <w:pPr>
        <w:jc w:val="both"/>
        <w:rPr>
          <w:sz w:val="20"/>
          <w:szCs w:val="20"/>
        </w:rPr>
      </w:pPr>
      <w:r w:rsidRPr="00D5415C">
        <w:rPr>
          <w:b/>
          <w:sz w:val="20"/>
          <w:szCs w:val="20"/>
        </w:rPr>
        <w:t>Смолин Анатолий Васильевич</w:t>
      </w:r>
      <w:r w:rsidRPr="00D5415C">
        <w:rPr>
          <w:sz w:val="20"/>
          <w:szCs w:val="20"/>
        </w:rPr>
        <w:t xml:space="preserve">, </w:t>
      </w:r>
      <w:r w:rsidRPr="00D5415C">
        <w:rPr>
          <w:i/>
          <w:sz w:val="20"/>
          <w:szCs w:val="20"/>
        </w:rPr>
        <w:t>д.и.н., профессор Санкт-Петербургского государственного университета</w:t>
      </w:r>
    </w:p>
    <w:p w:rsidR="0000789D" w:rsidRDefault="0000789D" w:rsidP="0000789D">
      <w:pPr>
        <w:pStyle w:val="a5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</w:rPr>
      </w:pPr>
      <w:r w:rsidRPr="00B37273">
        <w:rPr>
          <w:color w:val="000000"/>
          <w:sz w:val="20"/>
          <w:szCs w:val="20"/>
        </w:rPr>
        <w:t>Сдача позиций. Заключительный этап советско-финской конференции в Тарту 28 июля - 14 октября 1920 г.</w:t>
      </w:r>
    </w:p>
    <w:p w:rsidR="00D5415C" w:rsidRDefault="00D5415C" w:rsidP="0000789D">
      <w:pPr>
        <w:pStyle w:val="a5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</w:rPr>
      </w:pPr>
    </w:p>
    <w:p w:rsidR="00D5415C" w:rsidRPr="00854FD5" w:rsidRDefault="00D5415C" w:rsidP="00D5415C">
      <w:pPr>
        <w:jc w:val="both"/>
        <w:rPr>
          <w:sz w:val="20"/>
          <w:szCs w:val="20"/>
        </w:rPr>
      </w:pPr>
      <w:r w:rsidRPr="00854FD5">
        <w:rPr>
          <w:sz w:val="20"/>
          <w:szCs w:val="20"/>
        </w:rPr>
        <w:t> </w:t>
      </w:r>
      <w:proofErr w:type="spellStart"/>
      <w:r w:rsidRPr="009242C6">
        <w:rPr>
          <w:b/>
          <w:sz w:val="20"/>
          <w:szCs w:val="20"/>
        </w:rPr>
        <w:t>Васара</w:t>
      </w:r>
      <w:proofErr w:type="spellEnd"/>
      <w:r w:rsidRPr="009242C6">
        <w:rPr>
          <w:b/>
          <w:sz w:val="20"/>
          <w:szCs w:val="20"/>
        </w:rPr>
        <w:t xml:space="preserve"> </w:t>
      </w:r>
      <w:proofErr w:type="spellStart"/>
      <w:r w:rsidRPr="009242C6">
        <w:rPr>
          <w:b/>
          <w:sz w:val="20"/>
          <w:szCs w:val="20"/>
        </w:rPr>
        <w:t>Виена-Туули</w:t>
      </w:r>
      <w:proofErr w:type="spellEnd"/>
      <w:r w:rsidRPr="009242C6">
        <w:rPr>
          <w:sz w:val="20"/>
          <w:szCs w:val="20"/>
        </w:rPr>
        <w:t xml:space="preserve">, </w:t>
      </w:r>
      <w:r w:rsidRPr="009242C6">
        <w:rPr>
          <w:i/>
          <w:sz w:val="20"/>
          <w:szCs w:val="20"/>
        </w:rPr>
        <w:t>Тампере (Финляндия)</w:t>
      </w:r>
    </w:p>
    <w:p w:rsidR="00D5415C" w:rsidRPr="00B37273" w:rsidRDefault="00D5415C" w:rsidP="00D5415C">
      <w:pPr>
        <w:pStyle w:val="a5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B37273">
        <w:rPr>
          <w:color w:val="000000"/>
          <w:sz w:val="20"/>
          <w:szCs w:val="20"/>
          <w:shd w:val="clear" w:color="auto" w:fill="FFFFFF"/>
        </w:rPr>
        <w:t>К вопросу о положении евреев в Финляндии в межвоенный период</w:t>
      </w:r>
    </w:p>
    <w:p w:rsidR="002848A6" w:rsidRDefault="002848A6" w:rsidP="002848A6">
      <w:pPr>
        <w:jc w:val="both"/>
        <w:rPr>
          <w:bCs/>
          <w:sz w:val="20"/>
          <w:szCs w:val="20"/>
        </w:rPr>
      </w:pPr>
    </w:p>
    <w:p w:rsidR="00B726E0" w:rsidRPr="00D22192" w:rsidRDefault="00B726E0" w:rsidP="002848A6">
      <w:pPr>
        <w:jc w:val="both"/>
        <w:rPr>
          <w:bCs/>
          <w:sz w:val="20"/>
          <w:szCs w:val="20"/>
        </w:rPr>
      </w:pPr>
    </w:p>
    <w:p w:rsidR="002848A6" w:rsidRPr="00D22192" w:rsidRDefault="002848A6" w:rsidP="002848A6">
      <w:pPr>
        <w:jc w:val="center"/>
        <w:rPr>
          <w:b/>
          <w:bCs/>
          <w:i/>
          <w:iCs/>
          <w:sz w:val="20"/>
          <w:szCs w:val="20"/>
        </w:rPr>
      </w:pPr>
      <w:r w:rsidRPr="00D22192">
        <w:rPr>
          <w:b/>
          <w:bCs/>
          <w:i/>
          <w:iCs/>
          <w:sz w:val="20"/>
          <w:szCs w:val="20"/>
        </w:rPr>
        <w:t>Кофейный перерыв</w:t>
      </w:r>
    </w:p>
    <w:p w:rsidR="002848A6" w:rsidRPr="00D22192" w:rsidRDefault="002848A6" w:rsidP="002848A6">
      <w:pPr>
        <w:jc w:val="center"/>
        <w:rPr>
          <w:b/>
          <w:bCs/>
          <w:i/>
          <w:iCs/>
          <w:sz w:val="20"/>
          <w:szCs w:val="20"/>
        </w:rPr>
      </w:pPr>
      <w:r w:rsidRPr="00D22192">
        <w:rPr>
          <w:b/>
          <w:bCs/>
          <w:i/>
          <w:iCs/>
          <w:sz w:val="20"/>
          <w:szCs w:val="20"/>
        </w:rPr>
        <w:t xml:space="preserve"> 13</w:t>
      </w:r>
      <w:r w:rsidR="004C7159">
        <w:rPr>
          <w:b/>
          <w:bCs/>
          <w:i/>
          <w:iCs/>
          <w:sz w:val="20"/>
          <w:szCs w:val="20"/>
        </w:rPr>
        <w:t>.00-13.3</w:t>
      </w:r>
      <w:r w:rsidRPr="00D22192">
        <w:rPr>
          <w:b/>
          <w:bCs/>
          <w:i/>
          <w:iCs/>
          <w:sz w:val="20"/>
          <w:szCs w:val="20"/>
        </w:rPr>
        <w:t>0</w:t>
      </w:r>
    </w:p>
    <w:p w:rsidR="002848A6" w:rsidRDefault="002848A6" w:rsidP="002848A6">
      <w:pPr>
        <w:jc w:val="center"/>
        <w:rPr>
          <w:b/>
          <w:bCs/>
          <w:i/>
          <w:iCs/>
          <w:sz w:val="20"/>
          <w:szCs w:val="20"/>
        </w:rPr>
      </w:pPr>
    </w:p>
    <w:p w:rsidR="00B726E0" w:rsidRDefault="00B726E0" w:rsidP="002848A6">
      <w:pPr>
        <w:jc w:val="center"/>
        <w:rPr>
          <w:b/>
          <w:bCs/>
          <w:i/>
          <w:iCs/>
          <w:sz w:val="20"/>
          <w:szCs w:val="20"/>
        </w:rPr>
      </w:pPr>
    </w:p>
    <w:p w:rsidR="00B726E0" w:rsidRPr="00D22192" w:rsidRDefault="00B726E0" w:rsidP="002848A6">
      <w:pPr>
        <w:jc w:val="center"/>
        <w:rPr>
          <w:b/>
          <w:bCs/>
          <w:i/>
          <w:iCs/>
          <w:sz w:val="20"/>
          <w:szCs w:val="20"/>
        </w:rPr>
      </w:pPr>
    </w:p>
    <w:p w:rsidR="002848A6" w:rsidRPr="00D22192" w:rsidRDefault="002848A6" w:rsidP="002848A6">
      <w:pPr>
        <w:jc w:val="center"/>
        <w:rPr>
          <w:b/>
          <w:bCs/>
          <w:i/>
          <w:iCs/>
          <w:sz w:val="20"/>
          <w:szCs w:val="20"/>
        </w:rPr>
      </w:pPr>
      <w:r w:rsidRPr="00D22192">
        <w:rPr>
          <w:b/>
          <w:bCs/>
          <w:i/>
          <w:iCs/>
          <w:sz w:val="20"/>
          <w:szCs w:val="20"/>
        </w:rPr>
        <w:t>Секционные заседания</w:t>
      </w:r>
    </w:p>
    <w:p w:rsidR="002848A6" w:rsidRPr="00D22192" w:rsidRDefault="004C7159" w:rsidP="002848A6">
      <w:pPr>
        <w:jc w:val="center"/>
        <w:rPr>
          <w:b/>
          <w:bCs/>
          <w:i/>
          <w:iCs/>
          <w:caps/>
          <w:sz w:val="20"/>
          <w:szCs w:val="20"/>
        </w:rPr>
      </w:pPr>
      <w:r>
        <w:rPr>
          <w:b/>
          <w:bCs/>
          <w:i/>
          <w:iCs/>
          <w:caps/>
          <w:sz w:val="20"/>
          <w:szCs w:val="20"/>
        </w:rPr>
        <w:t>13.3</w:t>
      </w:r>
      <w:r w:rsidR="002848A6" w:rsidRPr="00D22192">
        <w:rPr>
          <w:b/>
          <w:bCs/>
          <w:i/>
          <w:iCs/>
          <w:caps/>
          <w:sz w:val="20"/>
          <w:szCs w:val="20"/>
        </w:rPr>
        <w:t>0-16.30</w:t>
      </w:r>
    </w:p>
    <w:p w:rsidR="002848A6" w:rsidRPr="00D22192" w:rsidRDefault="002848A6" w:rsidP="002848A6">
      <w:pPr>
        <w:jc w:val="center"/>
        <w:rPr>
          <w:b/>
          <w:i/>
          <w:sz w:val="20"/>
          <w:szCs w:val="20"/>
        </w:rPr>
      </w:pPr>
      <w:r w:rsidRPr="00D22192">
        <w:rPr>
          <w:b/>
          <w:i/>
          <w:sz w:val="20"/>
          <w:szCs w:val="20"/>
        </w:rPr>
        <w:t>1-я секция</w:t>
      </w:r>
    </w:p>
    <w:p w:rsidR="002848A6" w:rsidRPr="00854FD5" w:rsidRDefault="002848A6" w:rsidP="002848A6">
      <w:pPr>
        <w:jc w:val="center"/>
        <w:rPr>
          <w:b/>
          <w:caps/>
          <w:sz w:val="20"/>
          <w:szCs w:val="20"/>
        </w:rPr>
      </w:pPr>
      <w:r w:rsidRPr="00854FD5">
        <w:rPr>
          <w:rStyle w:val="a6"/>
          <w:bCs w:val="0"/>
          <w:caps/>
          <w:sz w:val="20"/>
          <w:szCs w:val="20"/>
        </w:rPr>
        <w:t>Экономика, война и политика</w:t>
      </w:r>
    </w:p>
    <w:p w:rsidR="002848A6" w:rsidRPr="00D22192" w:rsidRDefault="002848A6" w:rsidP="002848A6">
      <w:pPr>
        <w:autoSpaceDE w:val="0"/>
        <w:autoSpaceDN w:val="0"/>
        <w:adjustRightInd w:val="0"/>
        <w:spacing w:before="200" w:line="280" w:lineRule="auto"/>
        <w:jc w:val="both"/>
        <w:rPr>
          <w:i/>
          <w:sz w:val="20"/>
          <w:szCs w:val="20"/>
        </w:rPr>
      </w:pPr>
      <w:r w:rsidRPr="00B560C9">
        <w:rPr>
          <w:i/>
          <w:sz w:val="20"/>
          <w:szCs w:val="20"/>
        </w:rPr>
        <w:t>Сопредседатели</w:t>
      </w:r>
      <w:r w:rsidRPr="00B560C9">
        <w:rPr>
          <w:sz w:val="20"/>
          <w:szCs w:val="20"/>
        </w:rPr>
        <w:t>:</w:t>
      </w:r>
      <w:r w:rsidRPr="00B560C9">
        <w:rPr>
          <w:i/>
          <w:sz w:val="20"/>
          <w:szCs w:val="20"/>
        </w:rPr>
        <w:t xml:space="preserve"> д.и.н. Г. А.</w:t>
      </w:r>
      <w:r>
        <w:rPr>
          <w:i/>
          <w:sz w:val="20"/>
          <w:szCs w:val="20"/>
        </w:rPr>
        <w:t xml:space="preserve"> </w:t>
      </w:r>
      <w:r w:rsidRPr="00B560C9">
        <w:rPr>
          <w:i/>
          <w:sz w:val="20"/>
          <w:szCs w:val="20"/>
        </w:rPr>
        <w:t>Гребенщикова,</w:t>
      </w:r>
      <w:r w:rsidRPr="00B560C9">
        <w:rPr>
          <w:sz w:val="20"/>
          <w:szCs w:val="20"/>
        </w:rPr>
        <w:t xml:space="preserve"> </w:t>
      </w:r>
      <w:r w:rsidRPr="00B560C9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>.и.</w:t>
      </w:r>
      <w:r w:rsidRPr="00B560C9">
        <w:rPr>
          <w:i/>
          <w:sz w:val="20"/>
          <w:szCs w:val="20"/>
        </w:rPr>
        <w:t>н. В. И.</w:t>
      </w:r>
      <w:r w:rsidRPr="00B560C9">
        <w:rPr>
          <w:sz w:val="20"/>
          <w:szCs w:val="20"/>
        </w:rPr>
        <w:t xml:space="preserve"> </w:t>
      </w:r>
      <w:r w:rsidRPr="00B560C9">
        <w:rPr>
          <w:i/>
          <w:sz w:val="20"/>
          <w:szCs w:val="20"/>
        </w:rPr>
        <w:t>Мусаев</w:t>
      </w:r>
    </w:p>
    <w:p w:rsidR="002848A6" w:rsidRDefault="002848A6" w:rsidP="002848A6">
      <w:pPr>
        <w:jc w:val="center"/>
        <w:rPr>
          <w:b/>
          <w:sz w:val="20"/>
          <w:szCs w:val="20"/>
        </w:rPr>
      </w:pPr>
      <w:r w:rsidRPr="00D22192">
        <w:rPr>
          <w:b/>
          <w:sz w:val="20"/>
          <w:szCs w:val="20"/>
        </w:rPr>
        <w:t>Доклады</w:t>
      </w:r>
    </w:p>
    <w:p w:rsidR="00D5415C" w:rsidRPr="00D5415C" w:rsidRDefault="00D5415C" w:rsidP="00D5415C">
      <w:pPr>
        <w:pStyle w:val="10"/>
        <w:spacing w:after="0" w:line="240" w:lineRule="auto"/>
        <w:ind w:left="0"/>
        <w:jc w:val="both"/>
        <w:rPr>
          <w:i/>
          <w:color w:val="000000"/>
          <w:sz w:val="20"/>
          <w:szCs w:val="20"/>
        </w:rPr>
      </w:pPr>
      <w:r w:rsidRPr="00D5415C">
        <w:rPr>
          <w:b/>
          <w:color w:val="000000"/>
          <w:sz w:val="20"/>
          <w:szCs w:val="20"/>
        </w:rPr>
        <w:t>Захарова Ирина Михайловна</w:t>
      </w:r>
      <w:r w:rsidRPr="00D5415C">
        <w:rPr>
          <w:color w:val="000000"/>
          <w:sz w:val="20"/>
          <w:szCs w:val="20"/>
        </w:rPr>
        <w:t xml:space="preserve">, </w:t>
      </w:r>
      <w:r w:rsidRPr="00D5415C">
        <w:rPr>
          <w:i/>
          <w:color w:val="000000"/>
          <w:sz w:val="20"/>
          <w:szCs w:val="20"/>
        </w:rPr>
        <w:t>к.и.н,  Государственный Эрмитаж</w:t>
      </w:r>
    </w:p>
    <w:p w:rsidR="00D5415C" w:rsidRPr="00B37273" w:rsidRDefault="00D5415C" w:rsidP="00D5415C">
      <w:pPr>
        <w:ind w:firstLine="720"/>
        <w:jc w:val="both"/>
        <w:rPr>
          <w:color w:val="000000"/>
          <w:sz w:val="20"/>
          <w:szCs w:val="20"/>
        </w:rPr>
      </w:pPr>
      <w:r w:rsidRPr="00D5415C">
        <w:rPr>
          <w:color w:val="000000"/>
          <w:sz w:val="20"/>
          <w:szCs w:val="20"/>
        </w:rPr>
        <w:t>Первый шведский резидент при русском дворе Иоганн Мёллер по материалам фонда рукописей и документов Отдела истории русской культуры Государственного Эрмитажа.</w:t>
      </w:r>
    </w:p>
    <w:p w:rsidR="002848A6" w:rsidRPr="00D22192" w:rsidRDefault="002848A6" w:rsidP="002848A6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2848A6" w:rsidRPr="00FD60A5" w:rsidRDefault="002848A6" w:rsidP="002848A6">
      <w:pPr>
        <w:jc w:val="both"/>
        <w:rPr>
          <w:i/>
          <w:sz w:val="20"/>
          <w:szCs w:val="20"/>
        </w:rPr>
      </w:pPr>
      <w:r w:rsidRPr="009242C6">
        <w:rPr>
          <w:b/>
          <w:sz w:val="20"/>
          <w:szCs w:val="20"/>
        </w:rPr>
        <w:t>Гребенщикова Галина Александровна</w:t>
      </w:r>
      <w:r w:rsidRPr="009242C6">
        <w:rPr>
          <w:sz w:val="20"/>
          <w:szCs w:val="20"/>
        </w:rPr>
        <w:t xml:space="preserve">, </w:t>
      </w:r>
      <w:r w:rsidRPr="009242C6">
        <w:rPr>
          <w:i/>
          <w:sz w:val="20"/>
          <w:szCs w:val="20"/>
        </w:rPr>
        <w:t>д.и.н., профессор  Санкт-Петербургского государственного морского технического университета</w:t>
      </w:r>
    </w:p>
    <w:p w:rsidR="0000789D" w:rsidRPr="00B37273" w:rsidRDefault="0000789D" w:rsidP="0000789D">
      <w:pPr>
        <w:pStyle w:val="10"/>
        <w:spacing w:after="0" w:line="240" w:lineRule="auto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B37273">
        <w:rPr>
          <w:color w:val="000000"/>
          <w:sz w:val="20"/>
          <w:szCs w:val="20"/>
          <w:shd w:val="clear" w:color="auto" w:fill="FFFFFF"/>
        </w:rPr>
        <w:t>Россия и Швеция при Екатерине II: протоколы о намерениях в мирное время.</w:t>
      </w:r>
    </w:p>
    <w:p w:rsidR="002848A6" w:rsidRPr="00D22192" w:rsidRDefault="002848A6" w:rsidP="002848A6">
      <w:pPr>
        <w:ind w:left="720"/>
        <w:jc w:val="both"/>
        <w:rPr>
          <w:b/>
          <w:sz w:val="20"/>
          <w:szCs w:val="20"/>
        </w:rPr>
      </w:pPr>
    </w:p>
    <w:p w:rsidR="00D5415C" w:rsidRPr="00B560C9" w:rsidRDefault="00D5415C" w:rsidP="00D5415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proofErr w:type="spellStart"/>
      <w:r w:rsidRPr="009242C6">
        <w:rPr>
          <w:b/>
          <w:sz w:val="20"/>
          <w:szCs w:val="20"/>
        </w:rPr>
        <w:t>Партала</w:t>
      </w:r>
      <w:proofErr w:type="spellEnd"/>
      <w:r w:rsidRPr="009242C6">
        <w:rPr>
          <w:b/>
          <w:sz w:val="20"/>
          <w:szCs w:val="20"/>
        </w:rPr>
        <w:t xml:space="preserve"> Михаил Анатольевич,  </w:t>
      </w:r>
      <w:r w:rsidRPr="009242C6">
        <w:rPr>
          <w:i/>
          <w:sz w:val="20"/>
          <w:szCs w:val="20"/>
        </w:rPr>
        <w:t>к.т.н., доцент Санкт-Петербургского государственного электротехнического университета</w:t>
      </w:r>
      <w:r w:rsidRPr="00B560C9">
        <w:rPr>
          <w:color w:val="000000"/>
          <w:sz w:val="20"/>
          <w:szCs w:val="20"/>
        </w:rPr>
        <w:t xml:space="preserve"> </w:t>
      </w:r>
    </w:p>
    <w:p w:rsidR="00D5415C" w:rsidRDefault="00D5415C" w:rsidP="000D0B00">
      <w:pPr>
        <w:pStyle w:val="10"/>
        <w:spacing w:line="240" w:lineRule="auto"/>
        <w:ind w:left="0" w:firstLine="720"/>
        <w:jc w:val="both"/>
        <w:rPr>
          <w:sz w:val="20"/>
          <w:szCs w:val="20"/>
        </w:rPr>
      </w:pPr>
      <w:r w:rsidRPr="00D5415C">
        <w:rPr>
          <w:sz w:val="20"/>
          <w:szCs w:val="20"/>
        </w:rPr>
        <w:t xml:space="preserve">У истоков военно-морской радиосвязи. От первых опытов А.С. Попова к успеху первой практической радиолинии </w:t>
      </w:r>
      <w:proofErr w:type="spellStart"/>
      <w:r w:rsidRPr="00D5415C">
        <w:rPr>
          <w:sz w:val="20"/>
          <w:szCs w:val="20"/>
        </w:rPr>
        <w:t>Гогланд-Котка</w:t>
      </w:r>
      <w:proofErr w:type="spellEnd"/>
    </w:p>
    <w:p w:rsidR="000D0B00" w:rsidRPr="000D0B00" w:rsidRDefault="000D0B00" w:rsidP="000D0B00">
      <w:pPr>
        <w:pStyle w:val="10"/>
        <w:spacing w:line="240" w:lineRule="auto"/>
        <w:ind w:left="0" w:firstLine="720"/>
        <w:jc w:val="both"/>
        <w:rPr>
          <w:sz w:val="20"/>
          <w:szCs w:val="20"/>
        </w:rPr>
      </w:pPr>
    </w:p>
    <w:p w:rsidR="00D5415C" w:rsidRPr="00FD60A5" w:rsidRDefault="00D5415C" w:rsidP="00D5415C">
      <w:pPr>
        <w:jc w:val="both"/>
        <w:rPr>
          <w:i/>
          <w:sz w:val="20"/>
          <w:szCs w:val="20"/>
        </w:rPr>
      </w:pPr>
      <w:r w:rsidRPr="009242C6">
        <w:rPr>
          <w:b/>
          <w:sz w:val="20"/>
          <w:szCs w:val="20"/>
        </w:rPr>
        <w:t>Востров Алексей Владимирович</w:t>
      </w:r>
      <w:r w:rsidRPr="009242C6">
        <w:rPr>
          <w:sz w:val="20"/>
          <w:szCs w:val="20"/>
        </w:rPr>
        <w:t xml:space="preserve">, </w:t>
      </w:r>
      <w:r w:rsidRPr="009242C6">
        <w:rPr>
          <w:i/>
          <w:sz w:val="20"/>
          <w:szCs w:val="20"/>
        </w:rPr>
        <w:t>Санкт-Петербургский Политехнический университет</w:t>
      </w:r>
      <w:r w:rsidRPr="00FD60A5">
        <w:rPr>
          <w:i/>
          <w:sz w:val="20"/>
          <w:szCs w:val="20"/>
        </w:rPr>
        <w:t xml:space="preserve"> </w:t>
      </w:r>
    </w:p>
    <w:p w:rsidR="00D5415C" w:rsidRPr="0000789D" w:rsidRDefault="00D5415C" w:rsidP="00D5415C">
      <w:pPr>
        <w:pStyle w:val="10"/>
        <w:spacing w:after="0" w:line="240" w:lineRule="auto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00789D">
        <w:rPr>
          <w:color w:val="000000"/>
          <w:sz w:val="20"/>
          <w:szCs w:val="20"/>
          <w:shd w:val="clear" w:color="auto" w:fill="FFFFFF"/>
        </w:rPr>
        <w:t>Русские солдаты на Аландских островах в </w:t>
      </w:r>
      <w:r w:rsidRPr="0000789D">
        <w:rPr>
          <w:rStyle w:val="wmi-callto"/>
          <w:color w:val="000000"/>
          <w:sz w:val="20"/>
          <w:szCs w:val="20"/>
          <w:shd w:val="clear" w:color="auto" w:fill="FFFFFF"/>
        </w:rPr>
        <w:t>1915-1918</w:t>
      </w:r>
      <w:r w:rsidRPr="0000789D">
        <w:rPr>
          <w:color w:val="000000"/>
          <w:sz w:val="20"/>
          <w:szCs w:val="20"/>
          <w:shd w:val="clear" w:color="auto" w:fill="FFFFFF"/>
        </w:rPr>
        <w:t> годах: служба, быт и взаимоотношения с местными жителями</w:t>
      </w:r>
    </w:p>
    <w:p w:rsidR="0000789D" w:rsidRPr="0000789D" w:rsidRDefault="0000789D" w:rsidP="00D5415C">
      <w:pPr>
        <w:pStyle w:val="10"/>
        <w:spacing w:line="240" w:lineRule="auto"/>
        <w:jc w:val="both"/>
        <w:rPr>
          <w:sz w:val="20"/>
          <w:szCs w:val="20"/>
        </w:rPr>
      </w:pPr>
    </w:p>
    <w:p w:rsidR="0000789D" w:rsidRPr="00B37273" w:rsidRDefault="002848A6" w:rsidP="009242C6">
      <w:pPr>
        <w:pStyle w:val="10"/>
        <w:spacing w:line="240" w:lineRule="auto"/>
        <w:ind w:left="0"/>
        <w:jc w:val="both"/>
        <w:rPr>
          <w:sz w:val="20"/>
          <w:szCs w:val="20"/>
        </w:rPr>
      </w:pPr>
      <w:r w:rsidRPr="009242C6">
        <w:rPr>
          <w:b/>
          <w:sz w:val="20"/>
          <w:szCs w:val="20"/>
        </w:rPr>
        <w:t>Бажанов Денис Александрович</w:t>
      </w:r>
      <w:r w:rsidRPr="009242C6">
        <w:rPr>
          <w:sz w:val="20"/>
          <w:szCs w:val="20"/>
        </w:rPr>
        <w:t xml:space="preserve">, </w:t>
      </w:r>
      <w:r w:rsidRPr="009242C6">
        <w:rPr>
          <w:i/>
          <w:sz w:val="20"/>
          <w:szCs w:val="20"/>
        </w:rPr>
        <w:t>к.и.н., Российский государственный педагогический университет им. А. И. Герцена</w:t>
      </w:r>
      <w:r w:rsidR="0000789D" w:rsidRPr="009242C6">
        <w:rPr>
          <w:i/>
          <w:sz w:val="20"/>
          <w:szCs w:val="20"/>
        </w:rPr>
        <w:t xml:space="preserve">, </w:t>
      </w:r>
      <w:r w:rsidR="0000789D" w:rsidRPr="009242C6">
        <w:rPr>
          <w:b/>
          <w:color w:val="000000"/>
          <w:sz w:val="20"/>
          <w:szCs w:val="20"/>
          <w:shd w:val="clear" w:color="auto" w:fill="FFFFFF"/>
        </w:rPr>
        <w:t xml:space="preserve">Бугаев Роман </w:t>
      </w:r>
      <w:r w:rsidR="0000789D" w:rsidRPr="009242C6">
        <w:rPr>
          <w:b/>
          <w:color w:val="000000"/>
          <w:sz w:val="20"/>
          <w:szCs w:val="20"/>
          <w:shd w:val="clear" w:color="auto" w:fill="FFFFFF"/>
        </w:rPr>
        <w:lastRenderedPageBreak/>
        <w:t>Алексеевич,</w:t>
      </w:r>
      <w:r w:rsidR="0000789D" w:rsidRPr="009242C6">
        <w:rPr>
          <w:color w:val="000000"/>
          <w:sz w:val="20"/>
          <w:szCs w:val="20"/>
          <w:shd w:val="clear" w:color="auto" w:fill="FFFFFF"/>
        </w:rPr>
        <w:t xml:space="preserve"> </w:t>
      </w:r>
      <w:r w:rsidR="0000789D" w:rsidRPr="009242C6">
        <w:rPr>
          <w:i/>
          <w:color w:val="000000"/>
          <w:sz w:val="20"/>
          <w:szCs w:val="20"/>
          <w:shd w:val="clear" w:color="auto" w:fill="FFFFFF"/>
        </w:rPr>
        <w:t>Российский государственный педагогический университет им. А. И. Герцена</w:t>
      </w:r>
    </w:p>
    <w:p w:rsidR="002848A6" w:rsidRPr="0000789D" w:rsidRDefault="0000789D" w:rsidP="0000789D">
      <w:pPr>
        <w:pStyle w:val="10"/>
        <w:spacing w:line="240" w:lineRule="auto"/>
        <w:ind w:left="0" w:firstLine="720"/>
        <w:jc w:val="both"/>
        <w:rPr>
          <w:sz w:val="20"/>
          <w:szCs w:val="20"/>
        </w:rPr>
      </w:pPr>
      <w:r w:rsidRPr="0000789D">
        <w:rPr>
          <w:sz w:val="20"/>
          <w:szCs w:val="20"/>
        </w:rPr>
        <w:t>Деятельность комиссаров революционных органов власти в Финляндии по подавлению выступления Л. Г. Корнилова</w:t>
      </w:r>
    </w:p>
    <w:p w:rsidR="00D5415C" w:rsidRPr="00854FD5" w:rsidRDefault="00D5415C" w:rsidP="00D5415C">
      <w:pPr>
        <w:jc w:val="both"/>
        <w:rPr>
          <w:sz w:val="20"/>
          <w:szCs w:val="20"/>
        </w:rPr>
      </w:pPr>
      <w:r w:rsidRPr="009242C6">
        <w:rPr>
          <w:b/>
          <w:sz w:val="20"/>
          <w:szCs w:val="20"/>
        </w:rPr>
        <w:t>Мусаев Вадим Ибрагимович</w:t>
      </w:r>
      <w:r w:rsidRPr="009242C6">
        <w:rPr>
          <w:sz w:val="20"/>
          <w:szCs w:val="20"/>
        </w:rPr>
        <w:t>, д.и.н., Санкт-Петербургский институт истории РАН</w:t>
      </w:r>
      <w:r w:rsidRPr="00854FD5">
        <w:rPr>
          <w:sz w:val="20"/>
          <w:szCs w:val="20"/>
        </w:rPr>
        <w:t xml:space="preserve"> </w:t>
      </w:r>
    </w:p>
    <w:p w:rsidR="00D5415C" w:rsidRDefault="00D5415C" w:rsidP="00D5415C">
      <w:pPr>
        <w:pStyle w:val="10"/>
        <w:spacing w:line="240" w:lineRule="auto"/>
        <w:ind w:left="0" w:firstLine="720"/>
        <w:jc w:val="both"/>
        <w:rPr>
          <w:sz w:val="20"/>
          <w:szCs w:val="20"/>
        </w:rPr>
      </w:pPr>
      <w:r w:rsidRPr="0000789D">
        <w:rPr>
          <w:sz w:val="20"/>
          <w:szCs w:val="20"/>
        </w:rPr>
        <w:t>Восточно-карельская эмиграция в Финляндии в 1920-е - 1930-е гг.: проблема адаптации.</w:t>
      </w:r>
    </w:p>
    <w:p w:rsidR="002848A6" w:rsidRPr="00FD60A5" w:rsidRDefault="002848A6" w:rsidP="002848A6">
      <w:pPr>
        <w:jc w:val="both"/>
        <w:rPr>
          <w:i/>
          <w:sz w:val="20"/>
          <w:szCs w:val="20"/>
        </w:rPr>
      </w:pPr>
      <w:r w:rsidRPr="009242C6">
        <w:rPr>
          <w:b/>
          <w:sz w:val="20"/>
          <w:szCs w:val="20"/>
        </w:rPr>
        <w:t>Петров Павел Владимирович</w:t>
      </w:r>
      <w:r w:rsidRPr="009242C6">
        <w:rPr>
          <w:sz w:val="20"/>
          <w:szCs w:val="20"/>
        </w:rPr>
        <w:t xml:space="preserve">, </w:t>
      </w:r>
      <w:r w:rsidRPr="009242C6">
        <w:rPr>
          <w:i/>
          <w:sz w:val="20"/>
          <w:szCs w:val="20"/>
        </w:rPr>
        <w:t>д.и.н., Государственный музей-заповедник «Петергоф»</w:t>
      </w:r>
      <w:r w:rsidRPr="00FD60A5">
        <w:rPr>
          <w:i/>
          <w:sz w:val="20"/>
          <w:szCs w:val="20"/>
        </w:rPr>
        <w:t xml:space="preserve"> </w:t>
      </w:r>
    </w:p>
    <w:p w:rsidR="002848A6" w:rsidRDefault="0000789D" w:rsidP="00B726E0">
      <w:pPr>
        <w:pStyle w:val="11"/>
        <w:spacing w:after="0" w:line="240" w:lineRule="auto"/>
        <w:ind w:left="0" w:firstLine="720"/>
        <w:jc w:val="both"/>
        <w:rPr>
          <w:sz w:val="20"/>
          <w:szCs w:val="20"/>
        </w:rPr>
      </w:pPr>
      <w:r w:rsidRPr="00B726E0">
        <w:rPr>
          <w:sz w:val="20"/>
          <w:szCs w:val="20"/>
        </w:rPr>
        <w:t xml:space="preserve">Разведывательно-диверсионные операции Краснознаменного </w:t>
      </w:r>
      <w:r w:rsidR="00B726E0" w:rsidRPr="00B726E0">
        <w:rPr>
          <w:sz w:val="20"/>
          <w:szCs w:val="20"/>
        </w:rPr>
        <w:t xml:space="preserve">Балтийского флота </w:t>
      </w:r>
      <w:r w:rsidR="00BB00E9" w:rsidRPr="00B726E0">
        <w:rPr>
          <w:sz w:val="20"/>
          <w:szCs w:val="20"/>
        </w:rPr>
        <w:t>в районе Стрельны в августе-октябре 1943 года</w:t>
      </w:r>
    </w:p>
    <w:p w:rsidR="00BB00E9" w:rsidRDefault="00BB00E9" w:rsidP="002848A6">
      <w:pPr>
        <w:jc w:val="both"/>
        <w:rPr>
          <w:sz w:val="20"/>
          <w:szCs w:val="20"/>
        </w:rPr>
      </w:pPr>
    </w:p>
    <w:p w:rsidR="00D5415C" w:rsidRPr="00D5415C" w:rsidRDefault="00D5415C" w:rsidP="004C7159">
      <w:pPr>
        <w:pStyle w:val="10"/>
        <w:spacing w:after="0" w:line="240" w:lineRule="auto"/>
        <w:ind w:left="0"/>
        <w:jc w:val="both"/>
        <w:rPr>
          <w:i/>
          <w:color w:val="000000"/>
          <w:sz w:val="20"/>
          <w:szCs w:val="20"/>
        </w:rPr>
      </w:pPr>
      <w:r w:rsidRPr="00D5415C">
        <w:rPr>
          <w:b/>
          <w:sz w:val="20"/>
          <w:szCs w:val="20"/>
        </w:rPr>
        <w:t>Алленов Михаил Петрович</w:t>
      </w:r>
      <w:r>
        <w:rPr>
          <w:b/>
          <w:sz w:val="20"/>
          <w:szCs w:val="20"/>
        </w:rPr>
        <w:t>,</w:t>
      </w:r>
      <w:r w:rsidRPr="00D5415C">
        <w:rPr>
          <w:b/>
          <w:sz w:val="20"/>
          <w:szCs w:val="20"/>
        </w:rPr>
        <w:t xml:space="preserve"> Балашов Евгений Александрович</w:t>
      </w:r>
      <w:r w:rsidRPr="00D5415C">
        <w:rPr>
          <w:color w:val="000000"/>
          <w:sz w:val="20"/>
          <w:szCs w:val="20"/>
          <w:shd w:val="clear" w:color="auto" w:fill="FFFFFF"/>
        </w:rPr>
        <w:t xml:space="preserve">, </w:t>
      </w:r>
      <w:r w:rsidRPr="00D5415C">
        <w:rPr>
          <w:i/>
          <w:color w:val="000000"/>
          <w:sz w:val="20"/>
          <w:szCs w:val="20"/>
          <w:shd w:val="clear" w:color="auto" w:fill="FFFFFF"/>
        </w:rPr>
        <w:t>Историко-краеведческое объединение «Карелия»</w:t>
      </w:r>
    </w:p>
    <w:p w:rsidR="00D5415C" w:rsidRPr="00B37273" w:rsidRDefault="00D5415C" w:rsidP="00D5415C">
      <w:pPr>
        <w:pStyle w:val="10"/>
        <w:spacing w:after="0" w:line="240" w:lineRule="auto"/>
        <w:ind w:left="0" w:firstLine="720"/>
        <w:jc w:val="both"/>
        <w:rPr>
          <w:color w:val="000000"/>
          <w:sz w:val="20"/>
          <w:szCs w:val="20"/>
        </w:rPr>
      </w:pPr>
      <w:r w:rsidRPr="00D5415C">
        <w:rPr>
          <w:color w:val="000000"/>
          <w:sz w:val="20"/>
          <w:szCs w:val="20"/>
        </w:rPr>
        <w:t>В финском плену. Краткая характеристи</w:t>
      </w:r>
      <w:r>
        <w:rPr>
          <w:color w:val="000000"/>
          <w:sz w:val="20"/>
          <w:szCs w:val="20"/>
        </w:rPr>
        <w:t>ка рот военнопленных L21 и L22 (</w:t>
      </w:r>
      <w:r w:rsidRPr="00D5415C">
        <w:rPr>
          <w:color w:val="000000"/>
          <w:sz w:val="20"/>
          <w:szCs w:val="20"/>
        </w:rPr>
        <w:t>Карельский перешеек, 1941-1942</w:t>
      </w:r>
      <w:r>
        <w:rPr>
          <w:color w:val="000000"/>
          <w:sz w:val="20"/>
          <w:szCs w:val="20"/>
        </w:rPr>
        <w:t>)</w:t>
      </w:r>
    </w:p>
    <w:p w:rsidR="00D5415C" w:rsidRDefault="00D5415C" w:rsidP="00D5415C">
      <w:pPr>
        <w:jc w:val="both"/>
        <w:rPr>
          <w:b/>
          <w:sz w:val="20"/>
          <w:szCs w:val="20"/>
        </w:rPr>
      </w:pPr>
    </w:p>
    <w:p w:rsidR="00D5415C" w:rsidRPr="00854FD5" w:rsidRDefault="00D5415C" w:rsidP="00D5415C">
      <w:pPr>
        <w:jc w:val="both"/>
        <w:rPr>
          <w:sz w:val="20"/>
          <w:szCs w:val="20"/>
        </w:rPr>
      </w:pPr>
      <w:r w:rsidRPr="009242C6">
        <w:rPr>
          <w:b/>
          <w:sz w:val="20"/>
          <w:szCs w:val="20"/>
        </w:rPr>
        <w:t>Терюков Александр Иванович</w:t>
      </w:r>
      <w:r w:rsidRPr="009242C6">
        <w:rPr>
          <w:sz w:val="20"/>
          <w:szCs w:val="20"/>
        </w:rPr>
        <w:t xml:space="preserve">, </w:t>
      </w:r>
      <w:r w:rsidRPr="009242C6">
        <w:rPr>
          <w:i/>
          <w:sz w:val="20"/>
          <w:szCs w:val="20"/>
        </w:rPr>
        <w:t>к.и.н., Музей антропологии и этнографии им. Петра Великого РАН</w:t>
      </w:r>
      <w:r w:rsidRPr="00854FD5">
        <w:rPr>
          <w:sz w:val="20"/>
          <w:szCs w:val="20"/>
        </w:rPr>
        <w:t xml:space="preserve"> </w:t>
      </w:r>
    </w:p>
    <w:p w:rsidR="00D5415C" w:rsidRDefault="00D5415C" w:rsidP="00D5415C">
      <w:pPr>
        <w:pStyle w:val="10"/>
        <w:spacing w:after="0" w:line="240" w:lineRule="auto"/>
        <w:ind w:left="0" w:firstLine="720"/>
        <w:jc w:val="both"/>
        <w:rPr>
          <w:bCs/>
          <w:sz w:val="20"/>
          <w:szCs w:val="20"/>
        </w:rPr>
      </w:pPr>
      <w:r w:rsidRPr="00B37273">
        <w:rPr>
          <w:bCs/>
          <w:sz w:val="20"/>
          <w:szCs w:val="20"/>
        </w:rPr>
        <w:t>Паасикиви: поиск нового пути для Финляндии</w:t>
      </w:r>
    </w:p>
    <w:p w:rsidR="005C2AB3" w:rsidRDefault="005C2AB3" w:rsidP="00D5415C">
      <w:pPr>
        <w:pStyle w:val="10"/>
        <w:spacing w:after="0" w:line="240" w:lineRule="auto"/>
        <w:ind w:left="0" w:firstLine="720"/>
        <w:jc w:val="both"/>
        <w:rPr>
          <w:bCs/>
          <w:sz w:val="20"/>
          <w:szCs w:val="20"/>
        </w:rPr>
      </w:pPr>
    </w:p>
    <w:p w:rsidR="005C2AB3" w:rsidRDefault="005C2AB3" w:rsidP="00D5415C">
      <w:pPr>
        <w:pStyle w:val="10"/>
        <w:spacing w:after="0" w:line="240" w:lineRule="auto"/>
        <w:ind w:left="0" w:firstLine="720"/>
        <w:jc w:val="both"/>
        <w:rPr>
          <w:bCs/>
          <w:sz w:val="20"/>
          <w:szCs w:val="20"/>
        </w:rPr>
      </w:pPr>
    </w:p>
    <w:p w:rsidR="002848A6" w:rsidRDefault="002848A6" w:rsidP="002848A6">
      <w:pPr>
        <w:jc w:val="center"/>
        <w:rPr>
          <w:b/>
          <w:bCs/>
          <w:i/>
          <w:iCs/>
          <w:sz w:val="20"/>
          <w:szCs w:val="20"/>
        </w:rPr>
      </w:pPr>
    </w:p>
    <w:p w:rsidR="002848A6" w:rsidRPr="00D22192" w:rsidRDefault="002848A6" w:rsidP="002848A6">
      <w:pPr>
        <w:jc w:val="center"/>
        <w:rPr>
          <w:b/>
          <w:bCs/>
          <w:i/>
          <w:iCs/>
          <w:sz w:val="20"/>
          <w:szCs w:val="20"/>
        </w:rPr>
      </w:pPr>
      <w:r w:rsidRPr="00D22192">
        <w:rPr>
          <w:b/>
          <w:bCs/>
          <w:i/>
          <w:iCs/>
          <w:sz w:val="20"/>
          <w:szCs w:val="20"/>
        </w:rPr>
        <w:t>2-я секция</w:t>
      </w:r>
    </w:p>
    <w:p w:rsidR="002848A6" w:rsidRPr="00854FD5" w:rsidRDefault="002848A6" w:rsidP="002848A6">
      <w:pPr>
        <w:jc w:val="center"/>
        <w:rPr>
          <w:b/>
          <w:caps/>
          <w:sz w:val="20"/>
          <w:szCs w:val="20"/>
        </w:rPr>
      </w:pPr>
      <w:r w:rsidRPr="00854FD5">
        <w:rPr>
          <w:b/>
          <w:caps/>
          <w:sz w:val="20"/>
          <w:szCs w:val="20"/>
        </w:rPr>
        <w:t>Исторические исто</w:t>
      </w:r>
      <w:r>
        <w:rPr>
          <w:b/>
          <w:caps/>
          <w:sz w:val="20"/>
          <w:szCs w:val="20"/>
        </w:rPr>
        <w:t>чники:</w:t>
      </w:r>
      <w:r w:rsidRPr="00854FD5">
        <w:rPr>
          <w:b/>
          <w:caps/>
          <w:sz w:val="20"/>
          <w:szCs w:val="20"/>
        </w:rPr>
        <w:t xml:space="preserve"> взгляды и оценки</w:t>
      </w:r>
    </w:p>
    <w:p w:rsidR="002848A6" w:rsidRPr="00D22192" w:rsidRDefault="002848A6" w:rsidP="002848A6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2848A6" w:rsidRPr="00D22192" w:rsidRDefault="002848A6" w:rsidP="002848A6">
      <w:pPr>
        <w:jc w:val="both"/>
        <w:rPr>
          <w:b/>
          <w:bCs/>
          <w:i/>
          <w:sz w:val="20"/>
          <w:szCs w:val="20"/>
        </w:rPr>
      </w:pPr>
      <w:r w:rsidRPr="00B770BB">
        <w:rPr>
          <w:i/>
          <w:sz w:val="20"/>
          <w:szCs w:val="20"/>
        </w:rPr>
        <w:t>Сопредседатели</w:t>
      </w:r>
      <w:r w:rsidRPr="00B770BB">
        <w:rPr>
          <w:sz w:val="20"/>
          <w:szCs w:val="20"/>
        </w:rPr>
        <w:t>:</w:t>
      </w:r>
      <w:r w:rsidRPr="00B770BB">
        <w:rPr>
          <w:i/>
          <w:sz w:val="20"/>
          <w:szCs w:val="20"/>
        </w:rPr>
        <w:t xml:space="preserve"> </w:t>
      </w:r>
      <w:r w:rsidRPr="00B770BB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770BB">
        <w:rPr>
          <w:i/>
          <w:color w:val="000000"/>
          <w:sz w:val="20"/>
          <w:szCs w:val="20"/>
        </w:rPr>
        <w:t xml:space="preserve">д.и.н. </w:t>
      </w:r>
      <w:r w:rsidRPr="00B770BB">
        <w:rPr>
          <w:bCs/>
          <w:i/>
          <w:iCs/>
          <w:color w:val="000000"/>
          <w:sz w:val="20"/>
          <w:szCs w:val="20"/>
        </w:rPr>
        <w:t>П. А. Кротов</w:t>
      </w:r>
      <w:r w:rsidR="004C7159">
        <w:rPr>
          <w:bCs/>
          <w:i/>
          <w:iCs/>
          <w:color w:val="000000"/>
          <w:sz w:val="20"/>
          <w:szCs w:val="20"/>
        </w:rPr>
        <w:t>, Ю. Д</w:t>
      </w:r>
      <w:r>
        <w:rPr>
          <w:bCs/>
          <w:i/>
          <w:iCs/>
          <w:color w:val="000000"/>
          <w:sz w:val="20"/>
          <w:szCs w:val="20"/>
        </w:rPr>
        <w:t xml:space="preserve">. </w:t>
      </w:r>
      <w:r w:rsidR="004C7159">
        <w:rPr>
          <w:bCs/>
          <w:i/>
          <w:iCs/>
          <w:color w:val="000000"/>
          <w:sz w:val="20"/>
          <w:szCs w:val="20"/>
        </w:rPr>
        <w:t>Бал</w:t>
      </w:r>
      <w:r w:rsidR="000D0B00">
        <w:rPr>
          <w:bCs/>
          <w:i/>
          <w:iCs/>
          <w:color w:val="000000"/>
          <w:sz w:val="20"/>
          <w:szCs w:val="20"/>
        </w:rPr>
        <w:t>а</w:t>
      </w:r>
      <w:r w:rsidR="004C7159">
        <w:rPr>
          <w:bCs/>
          <w:i/>
          <w:iCs/>
          <w:color w:val="000000"/>
          <w:sz w:val="20"/>
          <w:szCs w:val="20"/>
        </w:rPr>
        <w:t>ценко</w:t>
      </w:r>
      <w:r w:rsidRPr="00D22192">
        <w:rPr>
          <w:i/>
          <w:color w:val="000000"/>
          <w:sz w:val="20"/>
          <w:szCs w:val="20"/>
        </w:rPr>
        <w:t xml:space="preserve"> </w:t>
      </w:r>
    </w:p>
    <w:p w:rsidR="002848A6" w:rsidRPr="00D22192" w:rsidRDefault="002848A6" w:rsidP="002848A6">
      <w:pPr>
        <w:jc w:val="center"/>
        <w:rPr>
          <w:b/>
          <w:bCs/>
          <w:sz w:val="20"/>
          <w:szCs w:val="20"/>
        </w:rPr>
      </w:pPr>
    </w:p>
    <w:p w:rsidR="002848A6" w:rsidRPr="00D22192" w:rsidRDefault="002848A6" w:rsidP="002848A6">
      <w:pPr>
        <w:jc w:val="center"/>
        <w:rPr>
          <w:b/>
          <w:bCs/>
          <w:sz w:val="20"/>
          <w:szCs w:val="20"/>
        </w:rPr>
      </w:pPr>
      <w:r w:rsidRPr="00D22192">
        <w:rPr>
          <w:b/>
          <w:bCs/>
          <w:sz w:val="20"/>
          <w:szCs w:val="20"/>
        </w:rPr>
        <w:t>Доклады</w:t>
      </w:r>
    </w:p>
    <w:p w:rsidR="00D5415C" w:rsidRPr="00854FD5" w:rsidRDefault="00D5415C" w:rsidP="00D5415C">
      <w:pPr>
        <w:jc w:val="both"/>
        <w:rPr>
          <w:sz w:val="20"/>
          <w:szCs w:val="20"/>
        </w:rPr>
      </w:pPr>
      <w:r w:rsidRPr="009242C6">
        <w:rPr>
          <w:b/>
          <w:sz w:val="20"/>
          <w:szCs w:val="20"/>
        </w:rPr>
        <w:t>Возгрин Валерий Евгеньевич</w:t>
      </w:r>
      <w:r w:rsidRPr="009242C6">
        <w:rPr>
          <w:sz w:val="20"/>
          <w:szCs w:val="20"/>
        </w:rPr>
        <w:t xml:space="preserve">, </w:t>
      </w:r>
      <w:r w:rsidRPr="009242C6">
        <w:rPr>
          <w:i/>
          <w:sz w:val="20"/>
          <w:szCs w:val="20"/>
        </w:rPr>
        <w:t>д.и.н., профессор Санкт-Петербургского государственного университета</w:t>
      </w:r>
    </w:p>
    <w:p w:rsidR="00D5415C" w:rsidRDefault="00D5415C" w:rsidP="00D5415C">
      <w:pPr>
        <w:pStyle w:val="a5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</w:rPr>
      </w:pPr>
      <w:r w:rsidRPr="0000789D">
        <w:rPr>
          <w:color w:val="000000"/>
          <w:sz w:val="20"/>
          <w:szCs w:val="20"/>
        </w:rPr>
        <w:t>Эволюция использования исландских саг историками XI-XVII вв.</w:t>
      </w:r>
    </w:p>
    <w:p w:rsidR="00D5415C" w:rsidRDefault="00D5415C" w:rsidP="00D5415C">
      <w:pPr>
        <w:pStyle w:val="a5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</w:rPr>
      </w:pPr>
    </w:p>
    <w:p w:rsidR="004C7159" w:rsidRPr="004C7159" w:rsidRDefault="004C7159" w:rsidP="004C7159">
      <w:pPr>
        <w:pStyle w:val="10"/>
        <w:spacing w:after="0" w:line="240" w:lineRule="auto"/>
        <w:ind w:left="0"/>
        <w:jc w:val="both"/>
        <w:rPr>
          <w:b/>
          <w:color w:val="000000"/>
          <w:sz w:val="20"/>
          <w:szCs w:val="20"/>
        </w:rPr>
      </w:pPr>
      <w:r w:rsidRPr="004C7159">
        <w:rPr>
          <w:b/>
          <w:color w:val="000000"/>
          <w:sz w:val="20"/>
          <w:szCs w:val="20"/>
        </w:rPr>
        <w:t xml:space="preserve">Федотов Валерий Павлович, </w:t>
      </w:r>
      <w:r w:rsidRPr="004C7159">
        <w:rPr>
          <w:i/>
          <w:color w:val="000000"/>
          <w:sz w:val="20"/>
          <w:szCs w:val="20"/>
        </w:rPr>
        <w:t>к.ф-м.н., Смольный институт</w:t>
      </w:r>
    </w:p>
    <w:p w:rsidR="004C7159" w:rsidRPr="00B37273" w:rsidRDefault="004C7159" w:rsidP="004C7159">
      <w:pPr>
        <w:pStyle w:val="10"/>
        <w:spacing w:after="0" w:line="240" w:lineRule="auto"/>
        <w:ind w:left="0" w:firstLine="720"/>
        <w:jc w:val="both"/>
        <w:rPr>
          <w:color w:val="000000"/>
          <w:sz w:val="20"/>
          <w:szCs w:val="20"/>
        </w:rPr>
      </w:pPr>
      <w:r w:rsidRPr="004C7159">
        <w:rPr>
          <w:color w:val="000000"/>
          <w:sz w:val="20"/>
          <w:szCs w:val="20"/>
        </w:rPr>
        <w:t xml:space="preserve">Утраченная средневековая крепость </w:t>
      </w:r>
      <w:proofErr w:type="spellStart"/>
      <w:r w:rsidRPr="004C7159">
        <w:rPr>
          <w:color w:val="000000"/>
          <w:sz w:val="20"/>
          <w:szCs w:val="20"/>
        </w:rPr>
        <w:t>Руумета</w:t>
      </w:r>
      <w:proofErr w:type="spellEnd"/>
      <w:r w:rsidRPr="004C7159">
        <w:rPr>
          <w:color w:val="000000"/>
          <w:sz w:val="20"/>
          <w:szCs w:val="20"/>
        </w:rPr>
        <w:t xml:space="preserve"> в центре Карельского перешейка</w:t>
      </w:r>
    </w:p>
    <w:p w:rsidR="004C7159" w:rsidRDefault="004C7159" w:rsidP="002848A6">
      <w:pPr>
        <w:jc w:val="both"/>
        <w:rPr>
          <w:b/>
          <w:sz w:val="20"/>
          <w:szCs w:val="20"/>
        </w:rPr>
      </w:pPr>
    </w:p>
    <w:p w:rsidR="002848A6" w:rsidRPr="00854FD5" w:rsidRDefault="002848A6" w:rsidP="002848A6">
      <w:pPr>
        <w:jc w:val="both"/>
        <w:rPr>
          <w:sz w:val="20"/>
          <w:szCs w:val="20"/>
        </w:rPr>
      </w:pPr>
      <w:r w:rsidRPr="009242C6">
        <w:rPr>
          <w:b/>
          <w:sz w:val="20"/>
          <w:szCs w:val="20"/>
        </w:rPr>
        <w:t>Кротов Павел Александрович</w:t>
      </w:r>
      <w:r w:rsidRPr="009242C6">
        <w:rPr>
          <w:sz w:val="20"/>
          <w:szCs w:val="20"/>
        </w:rPr>
        <w:t xml:space="preserve">,  </w:t>
      </w:r>
      <w:r w:rsidRPr="009242C6">
        <w:rPr>
          <w:i/>
          <w:sz w:val="20"/>
          <w:szCs w:val="20"/>
        </w:rPr>
        <w:t>д.и.н., профессор Санкт-Петербургского государственного университета</w:t>
      </w:r>
    </w:p>
    <w:p w:rsidR="0000789D" w:rsidRPr="0000789D" w:rsidRDefault="0000789D" w:rsidP="00F57FF9">
      <w:pPr>
        <w:pStyle w:val="10"/>
        <w:spacing w:after="0" w:line="240" w:lineRule="auto"/>
        <w:jc w:val="both"/>
        <w:rPr>
          <w:color w:val="000000"/>
          <w:sz w:val="20"/>
          <w:szCs w:val="20"/>
        </w:rPr>
      </w:pPr>
      <w:r w:rsidRPr="0000789D">
        <w:rPr>
          <w:color w:val="000000"/>
          <w:sz w:val="20"/>
          <w:szCs w:val="20"/>
        </w:rPr>
        <w:t>Король Карл XII: загадка гибели</w:t>
      </w:r>
    </w:p>
    <w:p w:rsidR="002848A6" w:rsidRPr="00D22192" w:rsidRDefault="002848A6" w:rsidP="002848A6">
      <w:pPr>
        <w:pStyle w:val="10"/>
        <w:spacing w:after="0" w:line="240" w:lineRule="auto"/>
        <w:ind w:left="0"/>
        <w:jc w:val="both"/>
        <w:rPr>
          <w:color w:val="000000"/>
          <w:sz w:val="20"/>
          <w:szCs w:val="20"/>
        </w:rPr>
      </w:pPr>
    </w:p>
    <w:p w:rsidR="00B726E0" w:rsidRDefault="002848A6" w:rsidP="00B726E0">
      <w:pPr>
        <w:jc w:val="both"/>
        <w:rPr>
          <w:i/>
          <w:sz w:val="20"/>
          <w:szCs w:val="20"/>
        </w:rPr>
      </w:pPr>
      <w:r w:rsidRPr="00544200">
        <w:rPr>
          <w:b/>
          <w:sz w:val="20"/>
          <w:szCs w:val="20"/>
        </w:rPr>
        <w:lastRenderedPageBreak/>
        <w:t>Козлов Никита Олегович</w:t>
      </w:r>
      <w:r w:rsidRPr="00854FD5">
        <w:rPr>
          <w:sz w:val="20"/>
          <w:szCs w:val="20"/>
        </w:rPr>
        <w:t xml:space="preserve">, </w:t>
      </w:r>
      <w:r w:rsidRPr="00544200">
        <w:rPr>
          <w:i/>
          <w:sz w:val="20"/>
          <w:szCs w:val="20"/>
        </w:rPr>
        <w:t xml:space="preserve">Санкт-Петербургский государственный университет </w:t>
      </w:r>
    </w:p>
    <w:p w:rsidR="009242C6" w:rsidRPr="00B37273" w:rsidRDefault="009242C6" w:rsidP="001142AB">
      <w:pPr>
        <w:ind w:firstLine="708"/>
        <w:jc w:val="both"/>
        <w:rPr>
          <w:sz w:val="20"/>
          <w:szCs w:val="20"/>
        </w:rPr>
      </w:pPr>
      <w:r w:rsidRPr="00B37273">
        <w:rPr>
          <w:sz w:val="20"/>
          <w:szCs w:val="20"/>
        </w:rPr>
        <w:t>Освещение событий Датской войны 1864 г. на страницах газеты «Северная пчела»</w:t>
      </w:r>
    </w:p>
    <w:p w:rsidR="002848A6" w:rsidRPr="00D22192" w:rsidRDefault="002848A6" w:rsidP="002848A6">
      <w:pPr>
        <w:pStyle w:val="10"/>
        <w:spacing w:after="0" w:line="240" w:lineRule="auto"/>
        <w:jc w:val="both"/>
        <w:rPr>
          <w:color w:val="000000"/>
          <w:sz w:val="20"/>
          <w:szCs w:val="20"/>
        </w:rPr>
      </w:pPr>
      <w:r w:rsidRPr="00D22192">
        <w:rPr>
          <w:b/>
          <w:color w:val="000000"/>
          <w:sz w:val="20"/>
          <w:szCs w:val="20"/>
        </w:rPr>
        <w:t xml:space="preserve"> </w:t>
      </w:r>
    </w:p>
    <w:p w:rsidR="00D5415C" w:rsidRPr="00854FD5" w:rsidRDefault="00D5415C" w:rsidP="00D5415C">
      <w:pPr>
        <w:jc w:val="both"/>
        <w:rPr>
          <w:sz w:val="20"/>
          <w:szCs w:val="20"/>
        </w:rPr>
      </w:pPr>
      <w:r w:rsidRPr="009242C6">
        <w:rPr>
          <w:b/>
          <w:color w:val="000000"/>
          <w:sz w:val="20"/>
          <w:szCs w:val="20"/>
        </w:rPr>
        <w:t>Гаврилова Ксения Сергеевна</w:t>
      </w:r>
      <w:r w:rsidRPr="009242C6">
        <w:rPr>
          <w:sz w:val="20"/>
          <w:szCs w:val="20"/>
        </w:rPr>
        <w:t xml:space="preserve">, </w:t>
      </w:r>
      <w:r w:rsidRPr="009242C6">
        <w:rPr>
          <w:i/>
          <w:sz w:val="20"/>
          <w:szCs w:val="20"/>
        </w:rPr>
        <w:t>Санкт-Петербургский государственный университет</w:t>
      </w:r>
      <w:r w:rsidRPr="00544200">
        <w:rPr>
          <w:i/>
          <w:sz w:val="20"/>
          <w:szCs w:val="20"/>
        </w:rPr>
        <w:t xml:space="preserve"> </w:t>
      </w:r>
    </w:p>
    <w:p w:rsidR="00D5415C" w:rsidRPr="009242C6" w:rsidRDefault="00D5415C" w:rsidP="00D5415C">
      <w:pPr>
        <w:pStyle w:val="11"/>
        <w:spacing w:after="0" w:line="240" w:lineRule="auto"/>
        <w:jc w:val="both"/>
        <w:rPr>
          <w:color w:val="000000"/>
          <w:sz w:val="20"/>
          <w:szCs w:val="20"/>
        </w:rPr>
      </w:pPr>
      <w:r w:rsidRPr="009242C6">
        <w:rPr>
          <w:sz w:val="20"/>
          <w:szCs w:val="20"/>
        </w:rPr>
        <w:t>Правовые основы российско-финляндских академических связей на рубеже XIX-XX вв.</w:t>
      </w:r>
    </w:p>
    <w:p w:rsidR="002848A6" w:rsidRDefault="002848A6" w:rsidP="002848A6">
      <w:pPr>
        <w:pStyle w:val="10"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4C7159" w:rsidRPr="004C7159" w:rsidRDefault="004C7159" w:rsidP="004C7159">
      <w:pPr>
        <w:pStyle w:val="10"/>
        <w:spacing w:after="0" w:line="240" w:lineRule="auto"/>
        <w:ind w:left="0"/>
        <w:jc w:val="both"/>
        <w:rPr>
          <w:b/>
          <w:color w:val="000000"/>
          <w:sz w:val="20"/>
          <w:szCs w:val="20"/>
        </w:rPr>
      </w:pPr>
      <w:r w:rsidRPr="004C7159">
        <w:rPr>
          <w:b/>
          <w:color w:val="000000"/>
          <w:sz w:val="20"/>
          <w:szCs w:val="20"/>
        </w:rPr>
        <w:t xml:space="preserve">Шамова Лилия Николаевна, </w:t>
      </w:r>
      <w:r w:rsidRPr="004C7159">
        <w:rPr>
          <w:i/>
          <w:color w:val="000000"/>
          <w:sz w:val="20"/>
          <w:szCs w:val="20"/>
        </w:rPr>
        <w:t>к.иск.,  ГБУДО ДДТ</w:t>
      </w:r>
    </w:p>
    <w:p w:rsidR="004C7159" w:rsidRPr="00B37273" w:rsidRDefault="004C7159" w:rsidP="004C7159">
      <w:pPr>
        <w:pStyle w:val="10"/>
        <w:spacing w:after="0" w:line="240" w:lineRule="auto"/>
        <w:ind w:left="0" w:firstLine="720"/>
        <w:jc w:val="both"/>
        <w:rPr>
          <w:color w:val="000000"/>
          <w:sz w:val="20"/>
          <w:szCs w:val="20"/>
        </w:rPr>
      </w:pPr>
      <w:r w:rsidRPr="004C7159">
        <w:rPr>
          <w:color w:val="000000"/>
          <w:sz w:val="20"/>
          <w:szCs w:val="20"/>
        </w:rPr>
        <w:t>Экспедиционная деятельность фински</w:t>
      </w:r>
      <w:r w:rsidR="00517BF1">
        <w:rPr>
          <w:color w:val="000000"/>
          <w:sz w:val="20"/>
          <w:szCs w:val="20"/>
        </w:rPr>
        <w:t>х</w:t>
      </w:r>
      <w:bookmarkStart w:id="0" w:name="_GoBack"/>
      <w:bookmarkEnd w:id="0"/>
      <w:r w:rsidRPr="004C7159">
        <w:rPr>
          <w:color w:val="000000"/>
          <w:sz w:val="20"/>
          <w:szCs w:val="20"/>
        </w:rPr>
        <w:t xml:space="preserve"> исследователей в России XIX-XX веков: </w:t>
      </w:r>
      <w:proofErr w:type="spellStart"/>
      <w:r w:rsidRPr="004C7159">
        <w:rPr>
          <w:color w:val="000000"/>
          <w:sz w:val="20"/>
          <w:szCs w:val="20"/>
        </w:rPr>
        <w:t>Ингерманландия</w:t>
      </w:r>
      <w:proofErr w:type="spellEnd"/>
      <w:r w:rsidRPr="004C7159">
        <w:rPr>
          <w:color w:val="000000"/>
          <w:sz w:val="20"/>
          <w:szCs w:val="20"/>
        </w:rPr>
        <w:t xml:space="preserve"> и соседние регионы</w:t>
      </w:r>
    </w:p>
    <w:p w:rsidR="004C7159" w:rsidRDefault="004C7159" w:rsidP="00D5415C">
      <w:pPr>
        <w:pStyle w:val="10"/>
        <w:spacing w:line="240" w:lineRule="auto"/>
        <w:ind w:left="0"/>
        <w:jc w:val="both"/>
        <w:rPr>
          <w:b/>
          <w:sz w:val="20"/>
          <w:szCs w:val="20"/>
        </w:rPr>
      </w:pPr>
    </w:p>
    <w:p w:rsidR="00D5415C" w:rsidRPr="00D5415C" w:rsidRDefault="00D5415C" w:rsidP="00D5415C">
      <w:pPr>
        <w:pStyle w:val="10"/>
        <w:spacing w:line="240" w:lineRule="auto"/>
        <w:ind w:left="0"/>
        <w:jc w:val="both"/>
        <w:rPr>
          <w:sz w:val="20"/>
          <w:szCs w:val="20"/>
        </w:rPr>
      </w:pPr>
      <w:r w:rsidRPr="00D5415C">
        <w:rPr>
          <w:b/>
          <w:sz w:val="20"/>
          <w:szCs w:val="20"/>
        </w:rPr>
        <w:t>Хуциева Виктория Валерьевна</w:t>
      </w:r>
      <w:r w:rsidRPr="00D5415C">
        <w:rPr>
          <w:color w:val="000000"/>
          <w:sz w:val="20"/>
          <w:szCs w:val="20"/>
          <w:shd w:val="clear" w:color="auto" w:fill="FFFFFF"/>
        </w:rPr>
        <w:t xml:space="preserve">, </w:t>
      </w:r>
      <w:r w:rsidRPr="00D5415C">
        <w:rPr>
          <w:i/>
          <w:sz w:val="20"/>
          <w:szCs w:val="20"/>
        </w:rPr>
        <w:t>к.и.н., доцент Российского государственного педагогического университета им. А. И. Герцена</w:t>
      </w:r>
      <w:r w:rsidRPr="00D5415C">
        <w:rPr>
          <w:color w:val="000000"/>
          <w:sz w:val="20"/>
          <w:szCs w:val="20"/>
          <w:shd w:val="clear" w:color="auto" w:fill="FFFFFF"/>
        </w:rPr>
        <w:t xml:space="preserve">; </w:t>
      </w:r>
      <w:r w:rsidRPr="00D5415C">
        <w:rPr>
          <w:b/>
          <w:sz w:val="20"/>
          <w:szCs w:val="20"/>
        </w:rPr>
        <w:t>Осипова Влада Дмитриевна,</w:t>
      </w:r>
      <w:r w:rsidRPr="00D5415C">
        <w:rPr>
          <w:color w:val="000000"/>
          <w:sz w:val="20"/>
          <w:szCs w:val="20"/>
          <w:shd w:val="clear" w:color="auto" w:fill="FFFFFF"/>
        </w:rPr>
        <w:t xml:space="preserve"> </w:t>
      </w:r>
      <w:r w:rsidRPr="00D5415C">
        <w:rPr>
          <w:i/>
          <w:color w:val="000000"/>
          <w:sz w:val="20"/>
          <w:szCs w:val="20"/>
          <w:shd w:val="clear" w:color="auto" w:fill="FFFFFF"/>
        </w:rPr>
        <w:t>Российский государственный педагогический университет им. А. И. Герцена</w:t>
      </w:r>
    </w:p>
    <w:p w:rsidR="00D5415C" w:rsidRPr="00B37273" w:rsidRDefault="00D5415C" w:rsidP="00D5415C">
      <w:pPr>
        <w:pStyle w:val="10"/>
        <w:shd w:val="clear" w:color="auto" w:fill="FFFFFF"/>
        <w:spacing w:after="0" w:line="240" w:lineRule="auto"/>
        <w:ind w:left="0" w:firstLine="720"/>
        <w:jc w:val="both"/>
        <w:rPr>
          <w:sz w:val="20"/>
          <w:szCs w:val="20"/>
        </w:rPr>
      </w:pPr>
      <w:r w:rsidRPr="00D5415C">
        <w:rPr>
          <w:sz w:val="20"/>
          <w:szCs w:val="20"/>
        </w:rPr>
        <w:t>Направления, механизмы и традиции деятельности Скандинавского, Финского и Шведского благотворительных обществ в Петербурге на рубеже XIX-XX вв.</w:t>
      </w:r>
    </w:p>
    <w:p w:rsidR="00D5415C" w:rsidRDefault="00D5415C" w:rsidP="002848A6">
      <w:pPr>
        <w:jc w:val="both"/>
        <w:rPr>
          <w:b/>
          <w:sz w:val="20"/>
          <w:szCs w:val="20"/>
        </w:rPr>
      </w:pPr>
    </w:p>
    <w:p w:rsidR="002848A6" w:rsidRPr="00854FD5" w:rsidRDefault="002848A6" w:rsidP="002848A6">
      <w:pPr>
        <w:jc w:val="both"/>
        <w:rPr>
          <w:sz w:val="20"/>
          <w:szCs w:val="20"/>
        </w:rPr>
      </w:pPr>
      <w:r w:rsidRPr="009242C6">
        <w:rPr>
          <w:b/>
          <w:sz w:val="20"/>
          <w:szCs w:val="20"/>
        </w:rPr>
        <w:t xml:space="preserve">Лобанова Дарья </w:t>
      </w:r>
      <w:r w:rsidRPr="009242C6">
        <w:rPr>
          <w:rFonts w:eastAsia="SimSun"/>
          <w:b/>
          <w:sz w:val="20"/>
          <w:szCs w:val="20"/>
        </w:rPr>
        <w:t>Ростиславовна</w:t>
      </w:r>
      <w:r w:rsidRPr="009242C6">
        <w:rPr>
          <w:sz w:val="20"/>
          <w:szCs w:val="20"/>
        </w:rPr>
        <w:t xml:space="preserve">, </w:t>
      </w:r>
      <w:r w:rsidRPr="009242C6">
        <w:rPr>
          <w:i/>
          <w:sz w:val="20"/>
          <w:szCs w:val="20"/>
        </w:rPr>
        <w:t>Санкт-Петербургский государственный университет</w:t>
      </w:r>
    </w:p>
    <w:p w:rsidR="0000789D" w:rsidRPr="00B37273" w:rsidRDefault="0000789D" w:rsidP="0000789D">
      <w:pPr>
        <w:pStyle w:val="11"/>
        <w:spacing w:after="0" w:line="240" w:lineRule="auto"/>
        <w:ind w:left="0" w:firstLine="720"/>
        <w:jc w:val="both"/>
        <w:rPr>
          <w:bCs/>
          <w:iCs/>
          <w:color w:val="000000"/>
          <w:sz w:val="20"/>
          <w:szCs w:val="20"/>
        </w:rPr>
      </w:pPr>
      <w:r w:rsidRPr="00B37273">
        <w:rPr>
          <w:bCs/>
          <w:iCs/>
          <w:color w:val="000000"/>
          <w:sz w:val="20"/>
          <w:szCs w:val="20"/>
        </w:rPr>
        <w:t xml:space="preserve">Образ «красных» финнов в зарубежной прессе. </w:t>
      </w:r>
    </w:p>
    <w:p w:rsidR="002848A6" w:rsidRDefault="002848A6" w:rsidP="002848A6">
      <w:pPr>
        <w:ind w:left="720"/>
        <w:jc w:val="both"/>
        <w:rPr>
          <w:sz w:val="20"/>
          <w:szCs w:val="20"/>
        </w:rPr>
      </w:pPr>
    </w:p>
    <w:p w:rsidR="009242C6" w:rsidRPr="007B4236" w:rsidRDefault="009242C6" w:rsidP="004C7159">
      <w:pPr>
        <w:pStyle w:val="10"/>
        <w:shd w:val="clear" w:color="auto" w:fill="FFFFFF"/>
        <w:spacing w:after="0" w:line="240" w:lineRule="auto"/>
        <w:ind w:left="0"/>
        <w:jc w:val="both"/>
        <w:rPr>
          <w:b/>
          <w:i/>
          <w:color w:val="000000"/>
          <w:sz w:val="20"/>
          <w:szCs w:val="20"/>
          <w:shd w:val="clear" w:color="auto" w:fill="FFFFFF"/>
        </w:rPr>
      </w:pPr>
      <w:r w:rsidRPr="007B4236">
        <w:rPr>
          <w:b/>
          <w:color w:val="000000"/>
          <w:sz w:val="20"/>
          <w:szCs w:val="20"/>
          <w:shd w:val="clear" w:color="auto" w:fill="FFFFFF"/>
        </w:rPr>
        <w:t>Мартынова Анастасия Геннадьевна</w:t>
      </w:r>
      <w:r w:rsidRPr="007B4236">
        <w:rPr>
          <w:color w:val="000000"/>
          <w:sz w:val="20"/>
          <w:szCs w:val="20"/>
          <w:shd w:val="clear" w:color="auto" w:fill="FFFFFF"/>
        </w:rPr>
        <w:t xml:space="preserve">, </w:t>
      </w:r>
      <w:r w:rsidRPr="007B4236">
        <w:rPr>
          <w:i/>
          <w:color w:val="000000"/>
          <w:sz w:val="20"/>
          <w:szCs w:val="20"/>
          <w:shd w:val="clear" w:color="auto" w:fill="FFFFFF"/>
        </w:rPr>
        <w:t>Международный совет по сохранению памятников и достопримечательных мест (ИКОМОС)</w:t>
      </w:r>
      <w:r w:rsidRPr="007B4236">
        <w:rPr>
          <w:b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242C6" w:rsidRPr="00B37273" w:rsidRDefault="009242C6" w:rsidP="009242C6">
      <w:pPr>
        <w:pStyle w:val="10"/>
        <w:shd w:val="clear" w:color="auto" w:fill="FFFFFF"/>
        <w:spacing w:after="0" w:line="240" w:lineRule="auto"/>
        <w:ind w:left="0" w:firstLine="720"/>
        <w:jc w:val="both"/>
        <w:rPr>
          <w:color w:val="000000"/>
          <w:sz w:val="20"/>
          <w:szCs w:val="20"/>
        </w:rPr>
      </w:pPr>
      <w:r w:rsidRPr="007B4236">
        <w:rPr>
          <w:color w:val="000000"/>
          <w:sz w:val="20"/>
          <w:szCs w:val="20"/>
        </w:rPr>
        <w:t xml:space="preserve">Малоизвестный графический роман «Красная девушка и егерь-офицер» (1920) </w:t>
      </w:r>
      <w:proofErr w:type="spellStart"/>
      <w:r w:rsidRPr="007B4236">
        <w:rPr>
          <w:color w:val="000000"/>
          <w:sz w:val="20"/>
          <w:szCs w:val="20"/>
        </w:rPr>
        <w:t>Эллинор</w:t>
      </w:r>
      <w:proofErr w:type="spellEnd"/>
      <w:r w:rsidRPr="007B4236">
        <w:rPr>
          <w:color w:val="000000"/>
          <w:sz w:val="20"/>
          <w:szCs w:val="20"/>
        </w:rPr>
        <w:t xml:space="preserve"> </w:t>
      </w:r>
      <w:proofErr w:type="spellStart"/>
      <w:r w:rsidRPr="007B4236">
        <w:rPr>
          <w:color w:val="000000"/>
          <w:sz w:val="20"/>
          <w:szCs w:val="20"/>
        </w:rPr>
        <w:t>Менд</w:t>
      </w:r>
      <w:proofErr w:type="spellEnd"/>
      <w:r w:rsidRPr="007B4236">
        <w:rPr>
          <w:color w:val="000000"/>
          <w:sz w:val="20"/>
          <w:szCs w:val="20"/>
        </w:rPr>
        <w:t xml:space="preserve"> о событиях Гражданской войны в Выборге 1918 года</w:t>
      </w:r>
    </w:p>
    <w:p w:rsidR="002848A6" w:rsidRPr="00854FD5" w:rsidRDefault="002848A6" w:rsidP="002848A6">
      <w:pPr>
        <w:ind w:left="720"/>
        <w:jc w:val="both"/>
        <w:rPr>
          <w:sz w:val="20"/>
          <w:szCs w:val="20"/>
        </w:rPr>
      </w:pPr>
    </w:p>
    <w:p w:rsidR="002848A6" w:rsidRPr="00B770BB" w:rsidRDefault="002848A6" w:rsidP="002848A6">
      <w:pPr>
        <w:jc w:val="both"/>
        <w:rPr>
          <w:i/>
          <w:sz w:val="20"/>
          <w:szCs w:val="20"/>
        </w:rPr>
      </w:pPr>
      <w:r w:rsidRPr="00B770BB">
        <w:rPr>
          <w:rFonts w:eastAsia="SimSun"/>
          <w:b/>
          <w:sz w:val="20"/>
          <w:szCs w:val="20"/>
        </w:rPr>
        <w:t>Балаценко Юрий Дмитриевич</w:t>
      </w:r>
      <w:r w:rsidRPr="00854FD5">
        <w:rPr>
          <w:rFonts w:eastAsia="SimSun"/>
          <w:sz w:val="20"/>
          <w:szCs w:val="20"/>
        </w:rPr>
        <w:t xml:space="preserve">, </w:t>
      </w:r>
      <w:r w:rsidRPr="00B770BB">
        <w:rPr>
          <w:i/>
          <w:sz w:val="20"/>
          <w:szCs w:val="20"/>
        </w:rPr>
        <w:t>Музей-усадьба И. Е. Репина «Пенаты»</w:t>
      </w:r>
    </w:p>
    <w:p w:rsidR="002848A6" w:rsidRPr="00D432A8" w:rsidRDefault="00B726E0" w:rsidP="00B726E0">
      <w:pPr>
        <w:ind w:firstLine="708"/>
        <w:jc w:val="both"/>
        <w:rPr>
          <w:rFonts w:ascii="yandex-sans" w:hAnsi="yandex-sans"/>
          <w:color w:val="000000"/>
          <w:sz w:val="20"/>
          <w:szCs w:val="20"/>
          <w:shd w:val="clear" w:color="auto" w:fill="FFFFFF"/>
        </w:rPr>
      </w:pPr>
      <w:r w:rsidRPr="00D432A8">
        <w:rPr>
          <w:rFonts w:ascii="yandex-sans" w:hAnsi="yandex-sans"/>
          <w:color w:val="000000"/>
          <w:sz w:val="20"/>
          <w:szCs w:val="20"/>
          <w:shd w:val="clear" w:color="auto" w:fill="FFFFFF"/>
        </w:rPr>
        <w:t>«Пенаты» - эпизод в творческой жизни Василия Сварога</w:t>
      </w:r>
    </w:p>
    <w:p w:rsidR="00B726E0" w:rsidRPr="00D22192" w:rsidRDefault="00B726E0" w:rsidP="00B726E0">
      <w:pPr>
        <w:ind w:firstLine="708"/>
        <w:jc w:val="both"/>
        <w:rPr>
          <w:b/>
          <w:bCs/>
          <w:i/>
          <w:iCs/>
          <w:sz w:val="20"/>
          <w:szCs w:val="20"/>
        </w:rPr>
      </w:pPr>
    </w:p>
    <w:p w:rsidR="00D5415C" w:rsidRPr="00D5415C" w:rsidRDefault="00D5415C" w:rsidP="00D5415C">
      <w:pPr>
        <w:pStyle w:val="10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D5415C">
        <w:rPr>
          <w:b/>
          <w:sz w:val="20"/>
          <w:szCs w:val="20"/>
        </w:rPr>
        <w:t>Геращенко Лилия Валентиновна,</w:t>
      </w:r>
      <w:r w:rsidRPr="00D5415C">
        <w:rPr>
          <w:color w:val="000000"/>
          <w:sz w:val="20"/>
          <w:szCs w:val="20"/>
        </w:rPr>
        <w:t xml:space="preserve"> </w:t>
      </w:r>
      <w:r w:rsidRPr="00D5415C">
        <w:rPr>
          <w:i/>
          <w:color w:val="000000"/>
          <w:sz w:val="20"/>
          <w:szCs w:val="20"/>
        </w:rPr>
        <w:t>к.и.н., Выборг</w:t>
      </w:r>
    </w:p>
    <w:p w:rsidR="00D5415C" w:rsidRDefault="00D5415C" w:rsidP="00D5415C">
      <w:pPr>
        <w:pStyle w:val="10"/>
        <w:spacing w:after="0" w:line="240" w:lineRule="auto"/>
        <w:ind w:left="0" w:firstLine="720"/>
        <w:jc w:val="both"/>
        <w:rPr>
          <w:color w:val="000000"/>
          <w:sz w:val="20"/>
          <w:szCs w:val="20"/>
        </w:rPr>
      </w:pPr>
      <w:r w:rsidRPr="00D5415C">
        <w:rPr>
          <w:color w:val="000000"/>
          <w:sz w:val="20"/>
          <w:szCs w:val="20"/>
        </w:rPr>
        <w:t xml:space="preserve">Выборгская усадьба </w:t>
      </w:r>
      <w:proofErr w:type="spellStart"/>
      <w:r w:rsidRPr="00D5415C">
        <w:rPr>
          <w:color w:val="000000"/>
          <w:sz w:val="20"/>
          <w:szCs w:val="20"/>
        </w:rPr>
        <w:t>Суур-Мерийоки</w:t>
      </w:r>
      <w:proofErr w:type="spellEnd"/>
      <w:r w:rsidRPr="00D5415C">
        <w:rPr>
          <w:color w:val="000000"/>
          <w:sz w:val="20"/>
          <w:szCs w:val="20"/>
        </w:rPr>
        <w:t xml:space="preserve"> как объект культурного наследия</w:t>
      </w:r>
    </w:p>
    <w:p w:rsidR="005C2AB3" w:rsidRDefault="005C2AB3" w:rsidP="005C2AB3">
      <w:pPr>
        <w:pStyle w:val="10"/>
        <w:spacing w:after="0" w:line="240" w:lineRule="auto"/>
        <w:ind w:left="0"/>
        <w:jc w:val="both"/>
        <w:rPr>
          <w:color w:val="000000"/>
          <w:sz w:val="20"/>
          <w:szCs w:val="20"/>
        </w:rPr>
      </w:pPr>
    </w:p>
    <w:p w:rsidR="00C41464" w:rsidRDefault="00C41464" w:rsidP="005C2AB3">
      <w:pPr>
        <w:pStyle w:val="10"/>
        <w:spacing w:after="0" w:line="240" w:lineRule="auto"/>
        <w:ind w:left="0"/>
        <w:jc w:val="both"/>
        <w:rPr>
          <w:sz w:val="20"/>
          <w:szCs w:val="20"/>
        </w:rPr>
      </w:pPr>
      <w:r w:rsidRPr="00C41464">
        <w:rPr>
          <w:b/>
          <w:sz w:val="20"/>
          <w:szCs w:val="20"/>
        </w:rPr>
        <w:t>Мусин Мирхат Мидхадович</w:t>
      </w:r>
      <w:r w:rsidRPr="00C41464">
        <w:rPr>
          <w:sz w:val="20"/>
          <w:szCs w:val="20"/>
        </w:rPr>
        <w:t xml:space="preserve">, </w:t>
      </w:r>
      <w:r w:rsidRPr="00D5415C">
        <w:rPr>
          <w:i/>
          <w:color w:val="000000"/>
          <w:sz w:val="20"/>
          <w:szCs w:val="20"/>
        </w:rPr>
        <w:t>Выборг</w:t>
      </w:r>
      <w:r>
        <w:rPr>
          <w:i/>
          <w:color w:val="000000"/>
          <w:sz w:val="20"/>
          <w:szCs w:val="20"/>
        </w:rPr>
        <w:t xml:space="preserve">, </w:t>
      </w:r>
      <w:r w:rsidRPr="00C41464">
        <w:rPr>
          <w:b/>
          <w:sz w:val="20"/>
          <w:szCs w:val="20"/>
        </w:rPr>
        <w:t>Кокин Вячеслав Леонидович</w:t>
      </w:r>
      <w:r w:rsidRPr="00C41464">
        <w:rPr>
          <w:sz w:val="20"/>
          <w:szCs w:val="20"/>
        </w:rPr>
        <w:t xml:space="preserve">, </w:t>
      </w:r>
      <w:r>
        <w:rPr>
          <w:sz w:val="20"/>
          <w:szCs w:val="20"/>
        </w:rPr>
        <w:t>музей «</w:t>
      </w:r>
      <w:r w:rsidRPr="00C41464">
        <w:rPr>
          <w:sz w:val="20"/>
          <w:szCs w:val="20"/>
        </w:rPr>
        <w:t>Вася Теркин</w:t>
      </w:r>
      <w:r>
        <w:rPr>
          <w:sz w:val="20"/>
          <w:szCs w:val="20"/>
        </w:rPr>
        <w:t>»</w:t>
      </w:r>
    </w:p>
    <w:p w:rsidR="00C41464" w:rsidRPr="00C41464" w:rsidRDefault="00C41464" w:rsidP="00D5415C">
      <w:pPr>
        <w:pStyle w:val="10"/>
        <w:spacing w:after="0" w:line="240" w:lineRule="auto"/>
        <w:ind w:left="0" w:firstLine="720"/>
        <w:jc w:val="both"/>
        <w:rPr>
          <w:color w:val="000000"/>
          <w:sz w:val="20"/>
          <w:szCs w:val="20"/>
        </w:rPr>
      </w:pPr>
      <w:r w:rsidRPr="00C41464">
        <w:rPr>
          <w:bCs/>
          <w:sz w:val="20"/>
          <w:szCs w:val="20"/>
          <w:lang w:eastAsia="ru-RU"/>
        </w:rPr>
        <w:t xml:space="preserve">Сатира в Советско-финляндской войне (1939-1940): Вася </w:t>
      </w:r>
      <w:proofErr w:type="spellStart"/>
      <w:r w:rsidRPr="00C41464">
        <w:rPr>
          <w:bCs/>
          <w:sz w:val="20"/>
          <w:szCs w:val="20"/>
          <w:lang w:eastAsia="ru-RU"/>
        </w:rPr>
        <w:t>Гранаткин</w:t>
      </w:r>
      <w:proofErr w:type="spellEnd"/>
    </w:p>
    <w:p w:rsidR="004C7159" w:rsidRDefault="004C7159" w:rsidP="00D5415C">
      <w:pPr>
        <w:pStyle w:val="10"/>
        <w:spacing w:after="0" w:line="240" w:lineRule="auto"/>
        <w:ind w:left="0" w:firstLine="720"/>
        <w:jc w:val="both"/>
        <w:rPr>
          <w:color w:val="000000"/>
          <w:sz w:val="20"/>
          <w:szCs w:val="20"/>
        </w:rPr>
      </w:pPr>
    </w:p>
    <w:p w:rsidR="00D5415C" w:rsidRPr="00B37273" w:rsidRDefault="00D5415C" w:rsidP="00D5415C">
      <w:pPr>
        <w:pStyle w:val="10"/>
        <w:spacing w:after="0" w:line="240" w:lineRule="auto"/>
        <w:ind w:left="0" w:firstLine="720"/>
        <w:jc w:val="both"/>
        <w:rPr>
          <w:color w:val="000000"/>
          <w:sz w:val="20"/>
          <w:szCs w:val="20"/>
        </w:rPr>
      </w:pPr>
    </w:p>
    <w:p w:rsidR="002848A6" w:rsidRPr="00D22192" w:rsidRDefault="002848A6" w:rsidP="002848A6">
      <w:pPr>
        <w:jc w:val="center"/>
        <w:rPr>
          <w:b/>
          <w:bCs/>
          <w:sz w:val="20"/>
          <w:szCs w:val="20"/>
        </w:rPr>
      </w:pPr>
      <w:r w:rsidRPr="00D22192">
        <w:rPr>
          <w:b/>
          <w:bCs/>
          <w:sz w:val="20"/>
          <w:szCs w:val="20"/>
        </w:rPr>
        <w:t>16.30 -17.00</w:t>
      </w:r>
    </w:p>
    <w:p w:rsidR="002848A6" w:rsidRPr="00D22192" w:rsidRDefault="002848A6" w:rsidP="002848A6">
      <w:pPr>
        <w:jc w:val="center"/>
        <w:rPr>
          <w:b/>
          <w:bCs/>
          <w:caps/>
          <w:sz w:val="20"/>
          <w:szCs w:val="20"/>
        </w:rPr>
      </w:pPr>
      <w:r w:rsidRPr="00D22192">
        <w:rPr>
          <w:b/>
          <w:bCs/>
          <w:caps/>
          <w:sz w:val="20"/>
          <w:szCs w:val="20"/>
        </w:rPr>
        <w:t>Подведение итогов конференции</w:t>
      </w:r>
    </w:p>
    <w:p w:rsidR="002848A6" w:rsidRPr="00D22192" w:rsidRDefault="002848A6" w:rsidP="002848A6">
      <w:pPr>
        <w:jc w:val="center"/>
        <w:rPr>
          <w:b/>
          <w:bCs/>
          <w:caps/>
          <w:sz w:val="20"/>
          <w:szCs w:val="20"/>
        </w:rPr>
      </w:pPr>
    </w:p>
    <w:p w:rsidR="002848A6" w:rsidRDefault="002848A6" w:rsidP="002848A6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2848A6" w:rsidRDefault="002848A6" w:rsidP="002848A6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2848A6" w:rsidRDefault="002848A6" w:rsidP="002848A6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2848A6" w:rsidRDefault="002848A6" w:rsidP="002848A6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2848A6" w:rsidRPr="00AD6077" w:rsidRDefault="002848A6" w:rsidP="002848A6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AD6077">
        <w:rPr>
          <w:i/>
          <w:sz w:val="16"/>
          <w:szCs w:val="16"/>
        </w:rPr>
        <w:t>Порядок работы конференции:</w:t>
      </w:r>
    </w:p>
    <w:p w:rsidR="002848A6" w:rsidRPr="00AD6077" w:rsidRDefault="004C7159" w:rsidP="002848A6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пленарные  доклады 3</w:t>
      </w:r>
      <w:r w:rsidR="002848A6" w:rsidRPr="00AD6077">
        <w:rPr>
          <w:i/>
          <w:sz w:val="16"/>
          <w:szCs w:val="16"/>
        </w:rPr>
        <w:t xml:space="preserve">0 минут, </w:t>
      </w:r>
    </w:p>
    <w:p w:rsidR="002848A6" w:rsidRPr="00AD6077" w:rsidRDefault="004C7159" w:rsidP="002848A6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Доклады на секциях 15</w:t>
      </w:r>
      <w:r w:rsidR="002848A6" w:rsidRPr="00AD6077">
        <w:rPr>
          <w:i/>
          <w:sz w:val="16"/>
          <w:szCs w:val="16"/>
        </w:rPr>
        <w:t xml:space="preserve"> минут </w:t>
      </w:r>
    </w:p>
    <w:p w:rsidR="00B20C97" w:rsidRDefault="00B20C97"/>
    <w:sectPr w:rsidR="00B20C97" w:rsidSect="00B726E0">
      <w:type w:val="continuous"/>
      <w:pgSz w:w="8417" w:h="11909" w:orient="landscape"/>
      <w:pgMar w:top="709" w:right="1145" w:bottom="709" w:left="1259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445" w:rsidRDefault="009F5445">
      <w:r>
        <w:separator/>
      </w:r>
    </w:p>
  </w:endnote>
  <w:endnote w:type="continuationSeparator" w:id="0">
    <w:p w:rsidR="009F5445" w:rsidRDefault="009F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Serif-Bold">
    <w:altName w:val="MS Mincho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445" w:rsidRDefault="009F5445">
      <w:r>
        <w:separator/>
      </w:r>
    </w:p>
  </w:footnote>
  <w:footnote w:type="continuationSeparator" w:id="0">
    <w:p w:rsidR="009F5445" w:rsidRDefault="009F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A6"/>
    <w:rsid w:val="0000789D"/>
    <w:rsid w:val="00066D0A"/>
    <w:rsid w:val="000D0B00"/>
    <w:rsid w:val="001142AB"/>
    <w:rsid w:val="0025513E"/>
    <w:rsid w:val="002848A6"/>
    <w:rsid w:val="002D1A7B"/>
    <w:rsid w:val="002F359D"/>
    <w:rsid w:val="00363B92"/>
    <w:rsid w:val="00374616"/>
    <w:rsid w:val="00406AB6"/>
    <w:rsid w:val="00486453"/>
    <w:rsid w:val="00494DB8"/>
    <w:rsid w:val="004C7159"/>
    <w:rsid w:val="004E2FE8"/>
    <w:rsid w:val="00517BF1"/>
    <w:rsid w:val="00565617"/>
    <w:rsid w:val="00585AF9"/>
    <w:rsid w:val="005C2AB3"/>
    <w:rsid w:val="00655A45"/>
    <w:rsid w:val="006A58C5"/>
    <w:rsid w:val="006E6D54"/>
    <w:rsid w:val="00705316"/>
    <w:rsid w:val="007F088B"/>
    <w:rsid w:val="008A0B09"/>
    <w:rsid w:val="009242C6"/>
    <w:rsid w:val="009F5445"/>
    <w:rsid w:val="00B20C97"/>
    <w:rsid w:val="00B268C9"/>
    <w:rsid w:val="00B576BE"/>
    <w:rsid w:val="00B726E0"/>
    <w:rsid w:val="00BB00E9"/>
    <w:rsid w:val="00BC36ED"/>
    <w:rsid w:val="00C41464"/>
    <w:rsid w:val="00C55D41"/>
    <w:rsid w:val="00CF4FA1"/>
    <w:rsid w:val="00D155C7"/>
    <w:rsid w:val="00D432A8"/>
    <w:rsid w:val="00D5415C"/>
    <w:rsid w:val="00D77F1E"/>
    <w:rsid w:val="00DE22B5"/>
    <w:rsid w:val="00DF0CA2"/>
    <w:rsid w:val="00ED07C2"/>
    <w:rsid w:val="00F57FF9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88530"/>
  <w15:chartTrackingRefBased/>
  <w15:docId w15:val="{0CD3E28F-54D7-1C42-95BC-5140EB1C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848A6"/>
    <w:rPr>
      <w:sz w:val="24"/>
      <w:szCs w:val="24"/>
    </w:rPr>
  </w:style>
  <w:style w:type="paragraph" w:styleId="1">
    <w:name w:val="heading 1"/>
    <w:basedOn w:val="a"/>
    <w:next w:val="a"/>
    <w:qFormat/>
    <w:rsid w:val="002848A6"/>
    <w:pPr>
      <w:keepNext/>
      <w:ind w:firstLine="720"/>
      <w:jc w:val="center"/>
      <w:outlineLvl w:val="0"/>
    </w:pPr>
    <w:rPr>
      <w:i/>
      <w:sz w:val="28"/>
      <w:szCs w:val="20"/>
    </w:rPr>
  </w:style>
  <w:style w:type="paragraph" w:styleId="7">
    <w:name w:val="heading 7"/>
    <w:basedOn w:val="a"/>
    <w:next w:val="a"/>
    <w:qFormat/>
    <w:rsid w:val="002848A6"/>
    <w:pPr>
      <w:keepNext/>
      <w:jc w:val="center"/>
      <w:outlineLvl w:val="6"/>
    </w:pPr>
    <w:rPr>
      <w:sz w:val="32"/>
      <w:szCs w:val="20"/>
    </w:rPr>
  </w:style>
  <w:style w:type="paragraph" w:styleId="9">
    <w:name w:val="heading 9"/>
    <w:basedOn w:val="a"/>
    <w:next w:val="a"/>
    <w:qFormat/>
    <w:rsid w:val="002848A6"/>
    <w:pPr>
      <w:keepNext/>
      <w:jc w:val="center"/>
      <w:outlineLvl w:val="8"/>
    </w:pPr>
    <w:rPr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48A6"/>
    <w:pPr>
      <w:tabs>
        <w:tab w:val="center" w:pos="4677"/>
        <w:tab w:val="right" w:pos="9355"/>
      </w:tabs>
    </w:pPr>
    <w:rPr>
      <w:szCs w:val="20"/>
    </w:rPr>
  </w:style>
  <w:style w:type="paragraph" w:styleId="a4">
    <w:name w:val="Body Text"/>
    <w:basedOn w:val="a"/>
    <w:rsid w:val="002848A6"/>
    <w:pPr>
      <w:jc w:val="both"/>
    </w:pPr>
    <w:rPr>
      <w:sz w:val="28"/>
      <w:szCs w:val="20"/>
    </w:rPr>
  </w:style>
  <w:style w:type="paragraph" w:customStyle="1" w:styleId="10">
    <w:name w:val="Абзац списка1"/>
    <w:basedOn w:val="a"/>
    <w:rsid w:val="002848A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Normal (Web)"/>
    <w:basedOn w:val="a"/>
    <w:rsid w:val="002848A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2848A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a6">
    <w:name w:val="Strong"/>
    <w:qFormat/>
    <w:rsid w:val="002848A6"/>
    <w:rPr>
      <w:rFonts w:cs="Times New Roman"/>
      <w:b/>
      <w:bCs/>
    </w:rPr>
  </w:style>
  <w:style w:type="character" w:customStyle="1" w:styleId="extended-textshort">
    <w:name w:val="extended-text__short"/>
    <w:basedOn w:val="a0"/>
    <w:rsid w:val="002848A6"/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2848A6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wmi-callto">
    <w:name w:val="wmi-callto"/>
    <w:rsid w:val="000078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41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53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369554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 правительства Ленинградской области, </vt:lpstr>
    </vt:vector>
  </TitlesOfParts>
  <Company>SPbGU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 правительства Ленинградской области, </dc:title>
  <dc:subject/>
  <dc:creator>Владимер</dc:creator>
  <cp:keywords/>
  <dc:description/>
  <cp:lastModifiedBy>Дарьч Лобанова</cp:lastModifiedBy>
  <cp:revision>4</cp:revision>
  <dcterms:created xsi:type="dcterms:W3CDTF">2019-09-15T16:28:00Z</dcterms:created>
  <dcterms:modified xsi:type="dcterms:W3CDTF">2019-09-17T17:11:00Z</dcterms:modified>
</cp:coreProperties>
</file>