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B1" w:rsidRPr="0005236F" w:rsidRDefault="00860EB1" w:rsidP="00860EB1">
      <w:pPr>
        <w:pStyle w:val="a4"/>
        <w:ind w:firstLine="709"/>
        <w:jc w:val="both"/>
        <w:rPr>
          <w:rFonts w:ascii="Times New Roman" w:hAnsi="Times New Roman"/>
          <w:b/>
        </w:rPr>
      </w:pPr>
      <w:r w:rsidRPr="0005236F">
        <w:rPr>
          <w:rFonts w:ascii="Times New Roman" w:hAnsi="Times New Roman"/>
          <w:b/>
        </w:rPr>
        <w:t>Приложение 1</w:t>
      </w: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  <w:r w:rsidRPr="0005236F">
        <w:rPr>
          <w:rFonts w:ascii="Times New Roman" w:hAnsi="Times New Roman"/>
          <w:b/>
        </w:rPr>
        <w:t>Сведения об участниках проекта/мероприятия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Номинация </w:t>
      </w:r>
      <w:r w:rsidRPr="0005236F">
        <w:rPr>
          <w:rFonts w:ascii="Times New Roman" w:hAnsi="Times New Roman"/>
          <w:i/>
        </w:rPr>
        <w:t>(указать 1 номинацию, например, Студенческие инициативы: развитие студенческих клубов)</w:t>
      </w:r>
      <w:r w:rsidRPr="0005236F">
        <w:rPr>
          <w:rFonts w:ascii="Times New Roman" w:hAnsi="Times New Roman"/>
        </w:rPr>
        <w:t>: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Название проекта/мероприятия: 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  <w:r w:rsidRPr="0005236F">
        <w:rPr>
          <w:rFonts w:ascii="Times New Roman" w:hAnsi="Times New Roman"/>
          <w:b/>
        </w:rPr>
        <w:t>Сведения о руководителе проекта из числа обучающихся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1. Ф.И.О.</w:t>
      </w:r>
    </w:p>
    <w:p w:rsidR="00860EB1" w:rsidRPr="0005236F" w:rsidRDefault="00860EB1" w:rsidP="00860EB1">
      <w:pPr>
        <w:pStyle w:val="a4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2. Факультет/институт/филиал, </w:t>
      </w:r>
      <w:proofErr w:type="spellStart"/>
      <w:r w:rsidRPr="0005236F">
        <w:rPr>
          <w:rFonts w:ascii="Times New Roman" w:hAnsi="Times New Roman"/>
        </w:rPr>
        <w:t>бакалавриат</w:t>
      </w:r>
      <w:proofErr w:type="spellEnd"/>
      <w:r w:rsidRPr="0005236F">
        <w:rPr>
          <w:rFonts w:ascii="Times New Roman" w:hAnsi="Times New Roman"/>
        </w:rPr>
        <w:t>/магистратура/аспирантура, специальность, группа, курс, очная/очно-заочная/заочная форма обучения, бюджет/</w:t>
      </w:r>
      <w:proofErr w:type="spellStart"/>
      <w:r w:rsidRPr="0005236F">
        <w:rPr>
          <w:rFonts w:ascii="Times New Roman" w:hAnsi="Times New Roman"/>
        </w:rPr>
        <w:t>внебюджет</w:t>
      </w:r>
      <w:proofErr w:type="spellEnd"/>
    </w:p>
    <w:p w:rsidR="00860EB1" w:rsidRPr="0005236F" w:rsidRDefault="00860EB1" w:rsidP="00860EB1">
      <w:pPr>
        <w:pStyle w:val="a4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3. Контакты: моб. телефон, </w:t>
      </w:r>
      <w:r w:rsidRPr="0005236F">
        <w:rPr>
          <w:rFonts w:ascii="Times New Roman" w:hAnsi="Times New Roman"/>
          <w:lang w:val="en-US"/>
        </w:rPr>
        <w:t>e</w:t>
      </w:r>
      <w:r w:rsidRPr="0005236F">
        <w:rPr>
          <w:rFonts w:ascii="Times New Roman" w:hAnsi="Times New Roman"/>
        </w:rPr>
        <w:t>-</w:t>
      </w:r>
      <w:r w:rsidRPr="0005236F">
        <w:rPr>
          <w:rFonts w:ascii="Times New Roman" w:hAnsi="Times New Roman"/>
          <w:lang w:val="en-US"/>
        </w:rPr>
        <w:t>mail</w:t>
      </w:r>
      <w:r w:rsidRPr="0005236F">
        <w:rPr>
          <w:rFonts w:ascii="Times New Roman" w:hAnsi="Times New Roman"/>
        </w:rPr>
        <w:t xml:space="preserve">, </w:t>
      </w:r>
      <w:r w:rsidRPr="0005236F">
        <w:rPr>
          <w:rFonts w:ascii="Times New Roman" w:hAnsi="Times New Roman"/>
          <w:lang w:val="en-US"/>
        </w:rPr>
        <w:t>ID</w:t>
      </w:r>
      <w:r w:rsidRPr="0005236F">
        <w:rPr>
          <w:rFonts w:ascii="Times New Roman" w:hAnsi="Times New Roman"/>
        </w:rPr>
        <w:t xml:space="preserve"> </w:t>
      </w:r>
      <w:proofErr w:type="spellStart"/>
      <w:r w:rsidRPr="0005236F">
        <w:rPr>
          <w:rFonts w:ascii="Times New Roman" w:hAnsi="Times New Roman"/>
        </w:rPr>
        <w:t>ВКонтакте</w:t>
      </w:r>
      <w:proofErr w:type="spellEnd"/>
      <w:r w:rsidRPr="0005236F">
        <w:rPr>
          <w:rFonts w:ascii="Times New Roman" w:hAnsi="Times New Roman"/>
        </w:rPr>
        <w:t>.</w:t>
      </w: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</w:rPr>
      </w:pP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  <w:r w:rsidRPr="0005236F">
        <w:rPr>
          <w:rFonts w:ascii="Times New Roman" w:hAnsi="Times New Roman"/>
          <w:b/>
        </w:rPr>
        <w:t>Сведения о руководителе проекта из числа сотрудников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1. Ф.И.О.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2. Должность, структурное подразделение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3. Ученая степень, звание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4. Контакты: моб. телефон, </w:t>
      </w:r>
      <w:r w:rsidRPr="0005236F">
        <w:rPr>
          <w:rFonts w:ascii="Times New Roman" w:hAnsi="Times New Roman"/>
          <w:lang w:val="en-US"/>
        </w:rPr>
        <w:t>e</w:t>
      </w:r>
      <w:r w:rsidRPr="0005236F">
        <w:rPr>
          <w:rFonts w:ascii="Times New Roman" w:hAnsi="Times New Roman"/>
        </w:rPr>
        <w:t>-</w:t>
      </w:r>
      <w:r w:rsidRPr="0005236F">
        <w:rPr>
          <w:rFonts w:ascii="Times New Roman" w:hAnsi="Times New Roman"/>
          <w:lang w:val="en-US"/>
        </w:rPr>
        <w:t>mail</w:t>
      </w:r>
      <w:r w:rsidRPr="0005236F">
        <w:rPr>
          <w:rFonts w:ascii="Times New Roman" w:hAnsi="Times New Roman"/>
        </w:rPr>
        <w:t>.</w:t>
      </w: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  <w:r w:rsidRPr="0005236F">
        <w:rPr>
          <w:rFonts w:ascii="Times New Roman" w:hAnsi="Times New Roman"/>
          <w:b/>
        </w:rPr>
        <w:t>Сведения об участниках проекта из числа обучающихся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1. Ф.И.О.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2. Факультет/институт/филиал, </w:t>
      </w:r>
      <w:proofErr w:type="spellStart"/>
      <w:r w:rsidRPr="0005236F">
        <w:rPr>
          <w:rFonts w:ascii="Times New Roman" w:hAnsi="Times New Roman"/>
        </w:rPr>
        <w:t>бакалавриат</w:t>
      </w:r>
      <w:proofErr w:type="spellEnd"/>
      <w:r w:rsidRPr="0005236F">
        <w:rPr>
          <w:rFonts w:ascii="Times New Roman" w:hAnsi="Times New Roman"/>
        </w:rPr>
        <w:t>/магистратура/аспирантура, специальность, группа, курс, очная/очно-заочная/заочная форма обучения, бюджет/</w:t>
      </w:r>
      <w:proofErr w:type="spellStart"/>
      <w:r w:rsidRPr="0005236F">
        <w:rPr>
          <w:rFonts w:ascii="Times New Roman" w:hAnsi="Times New Roman"/>
        </w:rPr>
        <w:t>внебюджет</w:t>
      </w:r>
      <w:proofErr w:type="spellEnd"/>
      <w:r w:rsidRPr="0005236F">
        <w:rPr>
          <w:rFonts w:ascii="Times New Roman" w:hAnsi="Times New Roman"/>
        </w:rPr>
        <w:t>.</w:t>
      </w:r>
    </w:p>
    <w:p w:rsidR="00860EB1" w:rsidRPr="0005236F" w:rsidRDefault="00860EB1" w:rsidP="00860EB1">
      <w:pPr>
        <w:pStyle w:val="a4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3. Контакты: моб. телефон, </w:t>
      </w:r>
      <w:r w:rsidRPr="0005236F">
        <w:rPr>
          <w:rFonts w:ascii="Times New Roman" w:hAnsi="Times New Roman"/>
          <w:lang w:val="en-US"/>
        </w:rPr>
        <w:t>e</w:t>
      </w:r>
      <w:r w:rsidRPr="0005236F">
        <w:rPr>
          <w:rFonts w:ascii="Times New Roman" w:hAnsi="Times New Roman"/>
        </w:rPr>
        <w:t>-</w:t>
      </w:r>
      <w:r w:rsidRPr="0005236F">
        <w:rPr>
          <w:rFonts w:ascii="Times New Roman" w:hAnsi="Times New Roman"/>
          <w:lang w:val="en-US"/>
        </w:rPr>
        <w:t>mail</w:t>
      </w:r>
      <w:r w:rsidRPr="0005236F">
        <w:rPr>
          <w:rFonts w:ascii="Times New Roman" w:hAnsi="Times New Roman"/>
        </w:rPr>
        <w:t xml:space="preserve">, </w:t>
      </w:r>
      <w:r w:rsidRPr="0005236F">
        <w:rPr>
          <w:rFonts w:ascii="Times New Roman" w:hAnsi="Times New Roman"/>
          <w:lang w:val="en-US"/>
        </w:rPr>
        <w:t>ID</w:t>
      </w:r>
      <w:r w:rsidRPr="0005236F">
        <w:rPr>
          <w:rFonts w:ascii="Times New Roman" w:hAnsi="Times New Roman"/>
        </w:rPr>
        <w:t xml:space="preserve"> </w:t>
      </w:r>
      <w:proofErr w:type="spellStart"/>
      <w:r w:rsidRPr="0005236F">
        <w:rPr>
          <w:rFonts w:ascii="Times New Roman" w:hAnsi="Times New Roman"/>
        </w:rPr>
        <w:t>ВКонтакте</w:t>
      </w:r>
      <w:proofErr w:type="spellEnd"/>
      <w:r w:rsidRPr="0005236F">
        <w:rPr>
          <w:rFonts w:ascii="Times New Roman" w:hAnsi="Times New Roman"/>
        </w:rPr>
        <w:t>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  <w:r w:rsidRPr="0005236F">
        <w:rPr>
          <w:rFonts w:ascii="Times New Roman" w:hAnsi="Times New Roman"/>
          <w:b/>
        </w:rPr>
        <w:t>Сведения об участниках проекта из числа сотрудников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1. Ф.И.О.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2. Должность, структурное подразделение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3. Ученая степень, звание.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 xml:space="preserve">4. Контакты: моб. телефон, </w:t>
      </w:r>
      <w:r w:rsidRPr="0005236F">
        <w:rPr>
          <w:rFonts w:ascii="Times New Roman" w:hAnsi="Times New Roman"/>
          <w:lang w:val="en-US"/>
        </w:rPr>
        <w:t>e</w:t>
      </w:r>
      <w:r w:rsidRPr="0005236F">
        <w:rPr>
          <w:rFonts w:ascii="Times New Roman" w:hAnsi="Times New Roman"/>
        </w:rPr>
        <w:t>-</w:t>
      </w:r>
      <w:r w:rsidRPr="0005236F">
        <w:rPr>
          <w:rFonts w:ascii="Times New Roman" w:hAnsi="Times New Roman"/>
          <w:lang w:val="en-US"/>
        </w:rPr>
        <w:t>mail</w:t>
      </w:r>
      <w:r w:rsidRPr="0005236F">
        <w:rPr>
          <w:rFonts w:ascii="Times New Roman" w:hAnsi="Times New Roman"/>
        </w:rPr>
        <w:t>.</w:t>
      </w: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</w:p>
    <w:p w:rsidR="00860EB1" w:rsidRPr="0005236F" w:rsidRDefault="00860EB1" w:rsidP="00860EB1">
      <w:pPr>
        <w:pStyle w:val="a4"/>
        <w:jc w:val="center"/>
        <w:rPr>
          <w:rFonts w:ascii="Times New Roman" w:hAnsi="Times New Roman"/>
          <w:b/>
        </w:rPr>
      </w:pPr>
      <w:r w:rsidRPr="0005236F">
        <w:rPr>
          <w:rFonts w:ascii="Times New Roman" w:hAnsi="Times New Roman"/>
          <w:b/>
        </w:rPr>
        <w:t>Сведения о студенческом объединении/органе студенческого самоуправления (совет обучающихся РГПУ им. А. И. Герцена, студенческий совет факультета/института), на развитие которого направлен проект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1. Название студенческого объединения/органа студенческого самоуправления.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2. Сведения о регистрации студенческого объединения в Национальной лиге студенческих клубов (зарегистрировано/не зарегистрировано).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</w:p>
    <w:p w:rsidR="00860EB1" w:rsidRPr="0005236F" w:rsidRDefault="00860EB1" w:rsidP="00860EB1">
      <w:pPr>
        <w:pStyle w:val="a4"/>
        <w:ind w:firstLine="709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Авторы проекта/мероприятия гарантируют, что при подготовке заявки не были нарушены авторские и иные права третьих лиц и/или имеется согласие правообладателей на использование представленных материалов в рамках Конкурса.</w:t>
      </w:r>
    </w:p>
    <w:p w:rsidR="00860EB1" w:rsidRPr="0005236F" w:rsidRDefault="00860EB1" w:rsidP="00860EB1">
      <w:pPr>
        <w:pStyle w:val="a4"/>
        <w:ind w:firstLine="709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Авторы проекта/мероприятия гара</w:t>
      </w:r>
      <w:r>
        <w:rPr>
          <w:rFonts w:ascii="Times New Roman" w:hAnsi="Times New Roman"/>
        </w:rPr>
        <w:t xml:space="preserve">нтируют, что на момент подачи настоящая заявка </w:t>
      </w:r>
      <w:r w:rsidRPr="0005236F">
        <w:rPr>
          <w:rFonts w:ascii="Times New Roman" w:hAnsi="Times New Roman"/>
        </w:rPr>
        <w:t>не находится на рассмотрении в ра</w:t>
      </w:r>
      <w:r>
        <w:rPr>
          <w:rFonts w:ascii="Times New Roman" w:hAnsi="Times New Roman"/>
        </w:rPr>
        <w:t xml:space="preserve">мках других </w:t>
      </w:r>
      <w:proofErr w:type="spellStart"/>
      <w:r>
        <w:rPr>
          <w:rFonts w:ascii="Times New Roman" w:hAnsi="Times New Roman"/>
        </w:rPr>
        <w:t>грантовых</w:t>
      </w:r>
      <w:proofErr w:type="spellEnd"/>
      <w:r>
        <w:rPr>
          <w:rFonts w:ascii="Times New Roman" w:hAnsi="Times New Roman"/>
        </w:rPr>
        <w:t xml:space="preserve"> конкурсов</w:t>
      </w:r>
      <w:r w:rsidRPr="0005236F">
        <w:rPr>
          <w:rFonts w:ascii="Times New Roman" w:hAnsi="Times New Roman"/>
        </w:rPr>
        <w:t>.</w:t>
      </w:r>
    </w:p>
    <w:p w:rsidR="00860EB1" w:rsidRPr="0005236F" w:rsidRDefault="00860EB1" w:rsidP="00860EB1">
      <w:pPr>
        <w:pStyle w:val="a4"/>
        <w:ind w:firstLine="709"/>
        <w:jc w:val="both"/>
        <w:rPr>
          <w:rFonts w:ascii="Times New Roman" w:hAnsi="Times New Roman"/>
        </w:rPr>
      </w:pPr>
      <w:r w:rsidRPr="00E95F05">
        <w:rPr>
          <w:rFonts w:ascii="Times New Roman" w:hAnsi="Times New Roman"/>
        </w:rPr>
        <w:t xml:space="preserve">Руководители проекта гарантируют, что на момент подачи </w:t>
      </w:r>
      <w:proofErr w:type="gramStart"/>
      <w:r w:rsidRPr="00E95F05">
        <w:rPr>
          <w:rFonts w:ascii="Times New Roman" w:hAnsi="Times New Roman"/>
        </w:rPr>
        <w:t>заявки</w:t>
      </w:r>
      <w:proofErr w:type="gramEnd"/>
      <w:r w:rsidRPr="00E95F05">
        <w:rPr>
          <w:rFonts w:ascii="Times New Roman" w:hAnsi="Times New Roman"/>
        </w:rPr>
        <w:t xml:space="preserve"> входящие в команду проекта обучающиеся не находятся в академическом отпуске.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Подписи руководителей проекта: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________________________</w:t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  <w:t>_______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Ф.И.О.</w:t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  <w:t>Подпись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________________________</w:t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  <w:t>_______</w:t>
      </w:r>
    </w:p>
    <w:p w:rsidR="00860EB1" w:rsidRPr="0005236F" w:rsidRDefault="00860EB1" w:rsidP="00860EB1">
      <w:pPr>
        <w:pStyle w:val="a4"/>
        <w:jc w:val="both"/>
        <w:rPr>
          <w:rFonts w:ascii="Times New Roman" w:hAnsi="Times New Roman"/>
        </w:rPr>
      </w:pPr>
      <w:r w:rsidRPr="0005236F">
        <w:rPr>
          <w:rFonts w:ascii="Times New Roman" w:hAnsi="Times New Roman"/>
        </w:rPr>
        <w:t>Ф.И.О.</w:t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</w:r>
      <w:r w:rsidRPr="0005236F">
        <w:rPr>
          <w:rFonts w:ascii="Times New Roman" w:hAnsi="Times New Roman"/>
        </w:rPr>
        <w:tab/>
        <w:t>Подпись</w:t>
      </w:r>
    </w:p>
    <w:p w:rsidR="00860EB1" w:rsidRPr="007D232C" w:rsidRDefault="00860EB1" w:rsidP="00860EB1">
      <w:pPr>
        <w:pStyle w:val="a4"/>
        <w:jc w:val="both"/>
        <w:rPr>
          <w:rFonts w:ascii="Times New Roman" w:hAnsi="Times New Roman"/>
          <w:b/>
          <w:sz w:val="24"/>
        </w:rPr>
      </w:pPr>
      <w:r w:rsidRPr="007D232C">
        <w:rPr>
          <w:rFonts w:ascii="Times New Roman" w:hAnsi="Times New Roman"/>
          <w:sz w:val="24"/>
        </w:rPr>
        <w:br w:type="page"/>
      </w:r>
      <w:r w:rsidRPr="007D232C">
        <w:rPr>
          <w:rFonts w:ascii="Times New Roman" w:hAnsi="Times New Roman"/>
          <w:b/>
          <w:sz w:val="24"/>
        </w:rPr>
        <w:lastRenderedPageBreak/>
        <w:t>Приложение 2</w:t>
      </w:r>
    </w:p>
    <w:p w:rsidR="00860EB1" w:rsidRPr="007D232C" w:rsidRDefault="00860EB1" w:rsidP="00860EB1">
      <w:pPr>
        <w:pStyle w:val="a4"/>
        <w:jc w:val="center"/>
        <w:rPr>
          <w:rFonts w:ascii="Times New Roman" w:hAnsi="Times New Roman"/>
          <w:b/>
          <w:sz w:val="24"/>
        </w:rPr>
      </w:pPr>
      <w:r w:rsidRPr="007D232C">
        <w:rPr>
          <w:rFonts w:ascii="Times New Roman" w:hAnsi="Times New Roman"/>
          <w:b/>
          <w:sz w:val="24"/>
        </w:rPr>
        <w:t>Форма заявки</w:t>
      </w:r>
    </w:p>
    <w:p w:rsidR="00860EB1" w:rsidRPr="007D232C" w:rsidRDefault="00860EB1" w:rsidP="00860EB1">
      <w:pPr>
        <w:pStyle w:val="a4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4"/>
        <w:gridCol w:w="24"/>
        <w:gridCol w:w="15"/>
        <w:gridCol w:w="19"/>
        <w:gridCol w:w="8"/>
        <w:gridCol w:w="6141"/>
      </w:tblGrid>
      <w:tr w:rsidR="00860EB1" w:rsidRPr="007D232C" w:rsidTr="00762217">
        <w:tc>
          <w:tcPr>
            <w:tcW w:w="3138" w:type="dxa"/>
            <w:gridSpan w:val="2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D232C">
              <w:rPr>
                <w:rFonts w:ascii="Times New Roman" w:hAnsi="Times New Roman"/>
                <w:b/>
                <w:bCs/>
              </w:rPr>
              <w:t>НАЗВАНИЕ ПРОЕКТА/МЕРОПРИЯТИЯ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207" w:type="dxa"/>
            <w:gridSpan w:val="5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0EB1" w:rsidRPr="007D232C" w:rsidTr="00762217">
        <w:tc>
          <w:tcPr>
            <w:tcW w:w="3138" w:type="dxa"/>
            <w:gridSpan w:val="2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D232C">
              <w:rPr>
                <w:rFonts w:ascii="Times New Roman" w:hAnsi="Times New Roman"/>
                <w:b/>
                <w:bCs/>
              </w:rPr>
              <w:t>УРОВЕНЬ ПРОЕКТА/МЕРОПРИЯТИЯ</w:t>
            </w:r>
          </w:p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D232C">
              <w:rPr>
                <w:rFonts w:ascii="Times New Roman" w:hAnsi="Times New Roman"/>
                <w:b/>
                <w:bCs/>
              </w:rPr>
              <w:t>(оставить нужное)</w:t>
            </w:r>
          </w:p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7" w:type="dxa"/>
            <w:gridSpan w:val="5"/>
          </w:tcPr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международный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всероссийский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межрегиональный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региональный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городской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межвузовский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общеуниверситетский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межфакультетский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- уровень факультета/института</w:t>
            </w:r>
          </w:p>
        </w:tc>
      </w:tr>
      <w:tr w:rsidR="00860EB1" w:rsidRPr="007D232C" w:rsidTr="00762217">
        <w:tc>
          <w:tcPr>
            <w:tcW w:w="3138" w:type="dxa"/>
            <w:gridSpan w:val="2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D232C">
              <w:rPr>
                <w:rFonts w:ascii="Times New Roman" w:hAnsi="Times New Roman"/>
                <w:b/>
                <w:bCs/>
              </w:rPr>
              <w:t>НАЧАЛО РЕАЛИЗАЦИИ</w:t>
            </w:r>
          </w:p>
        </w:tc>
        <w:tc>
          <w:tcPr>
            <w:tcW w:w="6207" w:type="dxa"/>
            <w:gridSpan w:val="5"/>
          </w:tcPr>
          <w:p w:rsidR="00860EB1" w:rsidRPr="007D232C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0EB1" w:rsidRPr="007D232C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0EB1" w:rsidRPr="007D232C" w:rsidTr="00762217">
        <w:tc>
          <w:tcPr>
            <w:tcW w:w="3138" w:type="dxa"/>
            <w:gridSpan w:val="2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D232C">
              <w:rPr>
                <w:rFonts w:ascii="Times New Roman" w:hAnsi="Times New Roman"/>
                <w:b/>
                <w:bCs/>
              </w:rPr>
              <w:t>ОКОНЧАНИЕ РЕАЛИЗАЦИИ</w:t>
            </w:r>
          </w:p>
        </w:tc>
        <w:tc>
          <w:tcPr>
            <w:tcW w:w="6207" w:type="dxa"/>
            <w:gridSpan w:val="5"/>
          </w:tcPr>
          <w:p w:rsidR="00860EB1" w:rsidRPr="007D232C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0EB1" w:rsidRPr="007D232C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0EB1" w:rsidRPr="00E95F05" w:rsidTr="00762217">
        <w:tc>
          <w:tcPr>
            <w:tcW w:w="3138" w:type="dxa"/>
            <w:gridSpan w:val="2"/>
          </w:tcPr>
          <w:p w:rsidR="00860EB1" w:rsidRPr="00E95F05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95F05">
              <w:rPr>
                <w:rFonts w:ascii="Times New Roman" w:hAnsi="Times New Roman"/>
                <w:b/>
                <w:bCs/>
              </w:rPr>
              <w:t>ПРЕДПОЛАГАЕМОЕ КОЛИЧЕСТВО УЧАСТНИКОВ</w:t>
            </w:r>
          </w:p>
        </w:tc>
        <w:tc>
          <w:tcPr>
            <w:tcW w:w="6207" w:type="dxa"/>
            <w:gridSpan w:val="5"/>
          </w:tcPr>
          <w:p w:rsidR="00860EB1" w:rsidRPr="00E95F05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>Количество очных участников:</w:t>
            </w:r>
          </w:p>
          <w:p w:rsidR="00860EB1" w:rsidRPr="00E95F05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 в онлайн формате:</w:t>
            </w:r>
          </w:p>
        </w:tc>
      </w:tr>
      <w:tr w:rsidR="00860EB1" w:rsidRPr="007D232C" w:rsidTr="00762217">
        <w:tc>
          <w:tcPr>
            <w:tcW w:w="3138" w:type="dxa"/>
            <w:gridSpan w:val="2"/>
          </w:tcPr>
          <w:p w:rsidR="00860EB1" w:rsidRPr="00E95F05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95F05">
              <w:rPr>
                <w:rFonts w:ascii="Times New Roman" w:hAnsi="Times New Roman"/>
                <w:b/>
                <w:bCs/>
              </w:rPr>
              <w:t>ФОРМАТ ПРОВЕДЕНИЯ ПРОЕКТА/МЕРОПРИЯТИЯ</w:t>
            </w:r>
          </w:p>
        </w:tc>
        <w:tc>
          <w:tcPr>
            <w:tcW w:w="6207" w:type="dxa"/>
            <w:gridSpan w:val="5"/>
          </w:tcPr>
          <w:p w:rsidR="00860EB1" w:rsidRPr="00E95F05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>Очный/</w:t>
            </w:r>
            <w:proofErr w:type="spellStart"/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>онайн</w:t>
            </w:r>
            <w:proofErr w:type="spellEnd"/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>/смешанный (укажите, какие мероприятия проводятся очно, какие - онлайн).</w:t>
            </w:r>
          </w:p>
          <w:p w:rsidR="00860EB1" w:rsidRPr="002916A3" w:rsidRDefault="00860EB1" w:rsidP="0076221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>При выборе очного и смешанного форматов укажите, есть ли возможность реализации проекта/мероприятия полностью в онлайн формате без утраты качества результатов и количества участников в случае неблагоприятной эпидемиологической ситуации и других форс-мажорных обстоятельств.</w:t>
            </w:r>
          </w:p>
        </w:tc>
      </w:tr>
      <w:tr w:rsidR="00860EB1" w:rsidRPr="007D232C" w:rsidTr="00762217">
        <w:tc>
          <w:tcPr>
            <w:tcW w:w="3138" w:type="dxa"/>
            <w:gridSpan w:val="2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D232C">
              <w:rPr>
                <w:rFonts w:ascii="Times New Roman" w:hAnsi="Times New Roman"/>
                <w:b/>
                <w:bCs/>
              </w:rPr>
              <w:t>АННОТАЦИЯ ПРОЕКТА/МЕРОПРИЯТИЯ</w:t>
            </w:r>
          </w:p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>(не более 1 страницы)</w:t>
            </w:r>
          </w:p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07" w:type="dxa"/>
            <w:gridSpan w:val="5"/>
          </w:tcPr>
          <w:p w:rsidR="00860EB1" w:rsidRPr="00E95F05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 xml:space="preserve">Изложите, в чем основная идея вашего проекта/мероприятия, представьте краткую информацию о деятельности в рамках вашего проекта, опишите проблему, решению/снижению остроты которой посвящен проект/мероприятие. 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проекта/мероприятия должно соответствовать </w:t>
            </w:r>
            <w:r w:rsidRPr="00E95F05">
              <w:rPr>
                <w:rFonts w:ascii="Times New Roman" w:hAnsi="Times New Roman"/>
                <w:sz w:val="20"/>
                <w:szCs w:val="20"/>
              </w:rPr>
              <w:t xml:space="preserve">Федеральному закону № 273-ФЗ от 29.12.2012 «Об образовании в РФ», Указу Президента от 21.07.2020 г. № 474 «О национальных целях развития Российской Федерации на период до 2030 года»,  Стратегии развития воспитания в Российской Федерации на период до 2025 года, Основам государственной молодежной политики на период до 2025 года, </w:t>
            </w:r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 xml:space="preserve">Программе развития РГПУ им. А. И. Герцена на 2019 – 2023 </w:t>
            </w:r>
            <w:proofErr w:type="spellStart"/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>г.г</w:t>
            </w:r>
            <w:proofErr w:type="spellEnd"/>
            <w:r w:rsidRPr="00E95F05">
              <w:rPr>
                <w:rFonts w:ascii="Times New Roman" w:hAnsi="Times New Roman"/>
                <w:bCs/>
                <w:sz w:val="20"/>
                <w:szCs w:val="20"/>
              </w:rPr>
              <w:t xml:space="preserve">., «Концепции долгосрочного социально-экономического развития Российской Федерации на период до 2020 года» (Распоряжение Правительства РФ от 17.11.2008 № 1662-р), «Стратегии инновационного развития России до 2020 года» (Распоряжение Правительства РФ от 08.12.2011 № 2227-р </w:t>
            </w:r>
          </w:p>
        </w:tc>
      </w:tr>
      <w:tr w:rsidR="00860EB1" w:rsidRPr="007D232C" w:rsidTr="00762217">
        <w:tc>
          <w:tcPr>
            <w:tcW w:w="3114" w:type="dxa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Cs/>
                <w:i/>
              </w:rPr>
            </w:pPr>
            <w:r w:rsidRPr="007D232C">
              <w:rPr>
                <w:rFonts w:ascii="Times New Roman" w:hAnsi="Times New Roman"/>
                <w:b/>
              </w:rPr>
              <w:t>ОСНОВНЫЕ ЦЕЛЕВЫЕ ГРУППЫ, НА КОТОРЫЕ НАПРАВЛЕН ПРОЕКТ</w:t>
            </w:r>
            <w:r w:rsidRPr="007D232C">
              <w:rPr>
                <w:rFonts w:ascii="Times New Roman" w:hAnsi="Times New Roman"/>
                <w:b/>
                <w:bCs/>
              </w:rPr>
              <w:t>/МЕРОПРИЯТИЯ</w:t>
            </w:r>
          </w:p>
        </w:tc>
        <w:tc>
          <w:tcPr>
            <w:tcW w:w="6231" w:type="dxa"/>
            <w:gridSpan w:val="6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Для кого вы делаете этот проект/мероприятие? (Целевая аудитория)</w:t>
            </w:r>
          </w:p>
        </w:tc>
      </w:tr>
      <w:tr w:rsidR="00860EB1" w:rsidRPr="007D232C" w:rsidTr="00762217">
        <w:trPr>
          <w:trHeight w:val="5214"/>
        </w:trPr>
        <w:tc>
          <w:tcPr>
            <w:tcW w:w="3162" w:type="dxa"/>
            <w:gridSpan w:val="3"/>
          </w:tcPr>
          <w:p w:rsidR="00860EB1" w:rsidRPr="002916A3" w:rsidRDefault="00860EB1" w:rsidP="00762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916A3">
              <w:rPr>
                <w:rFonts w:ascii="Times New Roman" w:hAnsi="Times New Roman"/>
                <w:b/>
              </w:rPr>
              <w:lastRenderedPageBreak/>
              <w:t>ЦЕЛЬ И ЗАДАЧИ ПРОЕКТА</w:t>
            </w:r>
            <w:r w:rsidRPr="002916A3">
              <w:rPr>
                <w:rFonts w:ascii="Times New Roman" w:hAnsi="Times New Roman"/>
                <w:b/>
                <w:bCs/>
              </w:rPr>
              <w:t>/МЕРОПРИЯТИЯ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>Целями проекта могут быть: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>- продукт, который следует произвести;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>- услуга, которую следует оказать;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>- результат, которого следует достичь;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>-разрешение указанной проблемы;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 xml:space="preserve">- получение ожидаемых изменений ситуации в обществе в результате выполнения проекта. 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D232C">
              <w:rPr>
                <w:rFonts w:ascii="Times New Roman" w:hAnsi="Times New Roman"/>
                <w:bCs/>
              </w:rPr>
              <w:t>Цель должна быть реально достижимой в обозначенные сроки и при тех затратах, которые указаны в бюджете проекта.</w:t>
            </w:r>
          </w:p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183" w:type="dxa"/>
            <w:gridSpan w:val="4"/>
          </w:tcPr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Цель по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СМАРТу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ЧТО? ГДЕ? КОГДА? СКОЛЬКО?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При формулировке цели опирайтесь на стандарт постановки целей, который задает требования к эффективно сформулированной цели, т.е. на SMART-анализ. 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S –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Specific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 (специфичность – уникальность). Из описания цели должно быть понятно, в чем уникальность проекта. Цель должны быть конкретной, чтобы было можно было сравнить результат проекта с целью.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M –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Measurable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 (измеримость). Цель должна быть измерима количественно. Необходимо в цели задать основополагающие параметры запланированного результата, чтобы в ходе реализации проекта можно было контролировать процесс достижения результата. 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A –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Appropriate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 (уместность). Цель должна быть уместной, актуальной в данное время и соответствовать стратегическим задачам и перспективам организации.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R –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Realistic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 (реалистичность). Реалистичность цели означает реальную возможность достижения цели с ресурсами, имеющимися в организации и техническим прогрессом.</w:t>
            </w:r>
          </w:p>
          <w:p w:rsidR="00860EB1" w:rsidRPr="007D232C" w:rsidRDefault="00860EB1" w:rsidP="00762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T –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Time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bound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 (ограниченность во времени). В цели указываются временные рамки проекта, то есть дата начала и окончания проекта.</w:t>
            </w:r>
          </w:p>
        </w:tc>
      </w:tr>
      <w:tr w:rsidR="00860EB1" w:rsidRPr="007D232C" w:rsidTr="00762217">
        <w:tc>
          <w:tcPr>
            <w:tcW w:w="3204" w:type="dxa"/>
            <w:gridSpan w:val="6"/>
          </w:tcPr>
          <w:p w:rsidR="00860EB1" w:rsidRPr="007D232C" w:rsidRDefault="00860EB1" w:rsidP="00762217">
            <w:pPr>
              <w:tabs>
                <w:tab w:val="left" w:pos="540"/>
              </w:tabs>
              <w:spacing w:after="0"/>
              <w:rPr>
                <w:rFonts w:ascii="Times New Roman" w:hAnsi="Times New Roman"/>
                <w:b/>
              </w:rPr>
            </w:pPr>
            <w:r w:rsidRPr="007D232C">
              <w:rPr>
                <w:rFonts w:ascii="Times New Roman" w:hAnsi="Times New Roman"/>
                <w:b/>
              </w:rPr>
              <w:t>ОЖИДАЕМЫЕ РЕЗУЛЬТАТЫ</w:t>
            </w:r>
          </w:p>
        </w:tc>
        <w:tc>
          <w:tcPr>
            <w:tcW w:w="6141" w:type="dxa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Какие качественные и количественные результаты будут достигнуты</w:t>
            </w:r>
          </w:p>
        </w:tc>
      </w:tr>
      <w:tr w:rsidR="00860EB1" w:rsidRPr="007D232C" w:rsidTr="00762217">
        <w:tc>
          <w:tcPr>
            <w:tcW w:w="3204" w:type="dxa"/>
            <w:gridSpan w:val="6"/>
          </w:tcPr>
          <w:p w:rsidR="00860EB1" w:rsidRPr="007D232C" w:rsidRDefault="00860EB1" w:rsidP="00762217">
            <w:pPr>
              <w:tabs>
                <w:tab w:val="left" w:pos="540"/>
              </w:tabs>
              <w:spacing w:after="0"/>
              <w:rPr>
                <w:rFonts w:ascii="Times New Roman" w:hAnsi="Times New Roman"/>
              </w:rPr>
            </w:pPr>
            <w:r w:rsidRPr="007D232C">
              <w:rPr>
                <w:rFonts w:ascii="Times New Roman" w:hAnsi="Times New Roman"/>
                <w:b/>
              </w:rPr>
              <w:t>СУММА ЗАПРАШИВАЕМОГО ФИНАНСИРОВАНИЯ</w:t>
            </w:r>
          </w:p>
        </w:tc>
        <w:tc>
          <w:tcPr>
            <w:tcW w:w="6141" w:type="dxa"/>
          </w:tcPr>
          <w:p w:rsidR="00860EB1" w:rsidRPr="007D232C" w:rsidRDefault="00860EB1" w:rsidP="0076221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60EB1" w:rsidRPr="007D232C" w:rsidTr="00762217">
        <w:tc>
          <w:tcPr>
            <w:tcW w:w="3196" w:type="dxa"/>
            <w:gridSpan w:val="5"/>
          </w:tcPr>
          <w:p w:rsidR="00860EB1" w:rsidRPr="007D232C" w:rsidRDefault="00860EB1" w:rsidP="0076221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7D232C">
              <w:rPr>
                <w:rFonts w:ascii="Times New Roman" w:hAnsi="Times New Roman"/>
                <w:b/>
              </w:rPr>
              <w:t>ЗАДЕЛ, ПРЕДВАРИТЕЛЬНАЯ РАБОТА ПО ПРОЕКТУ</w:t>
            </w:r>
          </w:p>
        </w:tc>
        <w:tc>
          <w:tcPr>
            <w:tcW w:w="6149" w:type="dxa"/>
            <w:gridSpan w:val="2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Опишите имеющийся опыт, результаты, которые подтверждают Вашу компетентность в области заявленных проблем, свидетельствуют о целесообразности и востребованности проекта и помогут успешно осуществить заявляемый проект</w:t>
            </w:r>
          </w:p>
        </w:tc>
      </w:tr>
      <w:tr w:rsidR="00860EB1" w:rsidRPr="007D232C" w:rsidTr="00762217">
        <w:tc>
          <w:tcPr>
            <w:tcW w:w="3177" w:type="dxa"/>
            <w:gridSpan w:val="4"/>
          </w:tcPr>
          <w:p w:rsidR="00860EB1" w:rsidRPr="007D232C" w:rsidRDefault="00860EB1" w:rsidP="00762217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7D232C">
              <w:rPr>
                <w:rFonts w:ascii="Times New Roman" w:hAnsi="Times New Roman"/>
                <w:b/>
              </w:rPr>
              <w:t>ПРЕДЫДУЩИЙ ОПЫТ УЧАСТИЯ В ГРАНТОВЫХ КОНКУРСАХ</w:t>
            </w:r>
            <w:r>
              <w:rPr>
                <w:rFonts w:ascii="Times New Roman" w:hAnsi="Times New Roman"/>
                <w:b/>
              </w:rPr>
              <w:t xml:space="preserve"> ФЕДЕРАЛЬНОГО АГЕНТСТВА ПО ДЕЛАМ МОЛОДЕЖИ И ДР.</w:t>
            </w:r>
          </w:p>
        </w:tc>
        <w:tc>
          <w:tcPr>
            <w:tcW w:w="6168" w:type="dxa"/>
            <w:gridSpan w:val="3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Укажите информацию об опыте участия руководителей и исполнителей проекта в </w:t>
            </w:r>
            <w:proofErr w:type="spellStart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>грантовых</w:t>
            </w:r>
            <w:proofErr w:type="spellEnd"/>
            <w:r w:rsidRPr="007D232C">
              <w:rPr>
                <w:rFonts w:ascii="Times New Roman" w:hAnsi="Times New Roman"/>
                <w:bCs/>
                <w:sz w:val="20"/>
                <w:szCs w:val="20"/>
              </w:rPr>
              <w:t xml:space="preserve"> конкурсах (названия конкурсов, названия проектов, сроки реализации проектов, суммы полученного финансирования, ссылки на ресурсы, где размещены результаты проектов)</w:t>
            </w:r>
          </w:p>
        </w:tc>
      </w:tr>
    </w:tbl>
    <w:p w:rsidR="00860EB1" w:rsidRPr="007D232C" w:rsidRDefault="00860EB1" w:rsidP="00860EB1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</w:p>
    <w:p w:rsidR="00860EB1" w:rsidRPr="007D232C" w:rsidRDefault="00860EB1" w:rsidP="00860EB1">
      <w:pPr>
        <w:spacing w:after="0"/>
        <w:rPr>
          <w:rFonts w:ascii="Times New Roman" w:hAnsi="Times New Roman"/>
          <w:b/>
          <w:bCs/>
        </w:rPr>
      </w:pPr>
      <w:r w:rsidRPr="007D232C">
        <w:rPr>
          <w:rFonts w:ascii="Times New Roman" w:hAnsi="Times New Roman"/>
          <w:b/>
        </w:rPr>
        <w:t>КАЛЕНДАРНЫЙ ПЛАН (ЭТАПЫ) РЕАЛИЗАЦИИ ПРОЕКТА</w:t>
      </w:r>
      <w:r w:rsidRPr="007D232C">
        <w:rPr>
          <w:rFonts w:ascii="Times New Roman" w:hAnsi="Times New Roman"/>
          <w:b/>
          <w:bCs/>
        </w:rPr>
        <w:t>/МЕРОПРИЯТИЯ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032"/>
        <w:gridCol w:w="3395"/>
        <w:gridCol w:w="1686"/>
      </w:tblGrid>
      <w:tr w:rsidR="00860EB1" w:rsidRPr="007D232C" w:rsidTr="00762217">
        <w:trPr>
          <w:trHeight w:val="300"/>
          <w:jc w:val="center"/>
        </w:trPr>
        <w:tc>
          <w:tcPr>
            <w:tcW w:w="543" w:type="pct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232C">
              <w:rPr>
                <w:rFonts w:ascii="Times New Roman" w:hAnsi="Times New Roman"/>
                <w:b/>
                <w:bCs/>
                <w:color w:val="000000"/>
              </w:rPr>
              <w:t>№ этапа</w:t>
            </w:r>
          </w:p>
        </w:tc>
        <w:tc>
          <w:tcPr>
            <w:tcW w:w="1665" w:type="pct"/>
            <w:noWrap/>
            <w:vAlign w:val="bottom"/>
            <w:hideMark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232C">
              <w:rPr>
                <w:rFonts w:ascii="Times New Roman" w:hAnsi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865" w:type="pct"/>
            <w:noWrap/>
            <w:vAlign w:val="bottom"/>
            <w:hideMark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232C">
              <w:rPr>
                <w:rFonts w:ascii="Times New Roman" w:hAnsi="Times New Roman"/>
                <w:b/>
                <w:bCs/>
                <w:color w:val="000000"/>
              </w:rPr>
              <w:t>Количественные показатели</w:t>
            </w:r>
          </w:p>
        </w:tc>
        <w:tc>
          <w:tcPr>
            <w:tcW w:w="926" w:type="pct"/>
            <w:noWrap/>
            <w:vAlign w:val="bottom"/>
            <w:hideMark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D232C">
              <w:rPr>
                <w:rFonts w:ascii="Times New Roman" w:hAnsi="Times New Roman"/>
                <w:b/>
                <w:bCs/>
                <w:color w:val="000000"/>
              </w:rPr>
              <w:t>Дата (</w:t>
            </w:r>
            <w:proofErr w:type="spellStart"/>
            <w:r w:rsidRPr="007D232C">
              <w:rPr>
                <w:rFonts w:ascii="Times New Roman" w:hAnsi="Times New Roman"/>
                <w:b/>
                <w:bCs/>
                <w:color w:val="000000"/>
              </w:rPr>
              <w:t>дд.мм.гггг</w:t>
            </w:r>
            <w:proofErr w:type="spellEnd"/>
            <w:r w:rsidRPr="007D232C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60EB1" w:rsidRPr="007D232C" w:rsidTr="00762217">
        <w:trPr>
          <w:trHeight w:val="395"/>
          <w:jc w:val="center"/>
        </w:trPr>
        <w:tc>
          <w:tcPr>
            <w:tcW w:w="543" w:type="pct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65" w:type="pct"/>
            <w:noWrap/>
            <w:vAlign w:val="bottom"/>
            <w:hideMark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65" w:type="pct"/>
            <w:noWrap/>
            <w:vAlign w:val="bottom"/>
            <w:hideMark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pct"/>
            <w:noWrap/>
            <w:vAlign w:val="bottom"/>
            <w:hideMark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0EB1" w:rsidRDefault="00860EB1" w:rsidP="00860EB1">
      <w:pPr>
        <w:tabs>
          <w:tab w:val="left" w:pos="540"/>
        </w:tabs>
        <w:spacing w:after="0"/>
        <w:jc w:val="both"/>
        <w:rPr>
          <w:rFonts w:ascii="Times New Roman" w:hAnsi="Times New Roman"/>
          <w:b/>
        </w:rPr>
      </w:pPr>
    </w:p>
    <w:p w:rsidR="00860EB1" w:rsidRDefault="00860EB1" w:rsidP="00860EB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60EB1" w:rsidRPr="007D232C" w:rsidRDefault="00860EB1" w:rsidP="00860EB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3</w:t>
      </w:r>
    </w:p>
    <w:p w:rsidR="00860EB1" w:rsidRPr="007D232C" w:rsidRDefault="00860EB1" w:rsidP="00860EB1">
      <w:pPr>
        <w:tabs>
          <w:tab w:val="left" w:pos="540"/>
        </w:tabs>
        <w:spacing w:after="0"/>
        <w:jc w:val="both"/>
        <w:rPr>
          <w:rFonts w:ascii="Times New Roman" w:hAnsi="Times New Roman"/>
          <w:b/>
        </w:rPr>
      </w:pPr>
    </w:p>
    <w:p w:rsidR="00860EB1" w:rsidRPr="007D232C" w:rsidRDefault="00860EB1" w:rsidP="00860EB1">
      <w:pPr>
        <w:spacing w:after="0"/>
        <w:rPr>
          <w:rFonts w:ascii="Times New Roman" w:hAnsi="Times New Roman"/>
          <w:b/>
          <w:bCs/>
        </w:rPr>
      </w:pPr>
      <w:r w:rsidRPr="007D232C">
        <w:rPr>
          <w:rFonts w:ascii="Times New Roman" w:hAnsi="Times New Roman"/>
          <w:b/>
        </w:rPr>
        <w:t>СМЕТА ПРОЕКТА</w:t>
      </w:r>
      <w:r w:rsidRPr="007D232C">
        <w:rPr>
          <w:rFonts w:ascii="Times New Roman" w:hAnsi="Times New Roman"/>
          <w:b/>
          <w:bCs/>
        </w:rPr>
        <w:t>/МЕРОПРИЯТИЯ*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2"/>
        <w:gridCol w:w="1973"/>
        <w:gridCol w:w="1096"/>
        <w:gridCol w:w="1114"/>
        <w:gridCol w:w="1150"/>
        <w:gridCol w:w="1027"/>
        <w:gridCol w:w="2170"/>
      </w:tblGrid>
      <w:tr w:rsidR="00860EB1" w:rsidRPr="007D232C" w:rsidTr="00762217">
        <w:trPr>
          <w:trHeight w:val="340"/>
        </w:trPr>
        <w:tc>
          <w:tcPr>
            <w:tcW w:w="314" w:type="pct"/>
            <w:shd w:val="clear" w:color="auto" w:fill="C0C0C0"/>
            <w:vAlign w:val="center"/>
          </w:tcPr>
          <w:p w:rsidR="00860EB1" w:rsidRPr="007D232C" w:rsidRDefault="00860EB1" w:rsidP="0076221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232C">
              <w:rPr>
                <w:rFonts w:ascii="Times New Roman" w:hAnsi="Times New Roman"/>
              </w:rPr>
              <w:t>№</w:t>
            </w:r>
          </w:p>
        </w:tc>
        <w:tc>
          <w:tcPr>
            <w:tcW w:w="1084" w:type="pct"/>
            <w:shd w:val="clear" w:color="auto" w:fill="C0C0C0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232C">
              <w:rPr>
                <w:rFonts w:ascii="Times New Roman" w:hAnsi="Times New Roman"/>
                <w:b/>
              </w:rPr>
              <w:t>Наименование расходов</w:t>
            </w:r>
          </w:p>
        </w:tc>
        <w:tc>
          <w:tcPr>
            <w:tcW w:w="602" w:type="pct"/>
            <w:shd w:val="clear" w:color="auto" w:fill="C0C0C0"/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32C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612" w:type="pct"/>
            <w:shd w:val="clear" w:color="auto" w:fill="C0C0C0"/>
            <w:vAlign w:val="center"/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232C">
              <w:rPr>
                <w:rFonts w:ascii="Times New Roman" w:hAnsi="Times New Roman"/>
                <w:b/>
              </w:rPr>
              <w:t>Стои-мость</w:t>
            </w:r>
            <w:proofErr w:type="spellEnd"/>
            <w:r w:rsidRPr="007D232C">
              <w:rPr>
                <w:rFonts w:ascii="Times New Roman" w:hAnsi="Times New Roman"/>
                <w:b/>
              </w:rPr>
              <w:t xml:space="preserve"> (ед.), </w:t>
            </w:r>
            <w:proofErr w:type="spellStart"/>
            <w:r w:rsidRPr="007D232C">
              <w:rPr>
                <w:rFonts w:ascii="Times New Roman" w:hAnsi="Times New Roman"/>
                <w:b/>
              </w:rPr>
              <w:t>руб</w:t>
            </w:r>
            <w:proofErr w:type="spellEnd"/>
          </w:p>
        </w:tc>
        <w:tc>
          <w:tcPr>
            <w:tcW w:w="632" w:type="pct"/>
            <w:shd w:val="clear" w:color="auto" w:fill="C0C0C0"/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32C">
              <w:rPr>
                <w:rFonts w:ascii="Times New Roman" w:hAnsi="Times New Roman"/>
                <w:b/>
              </w:rPr>
              <w:t>Кол-во единиц</w:t>
            </w:r>
          </w:p>
        </w:tc>
        <w:tc>
          <w:tcPr>
            <w:tcW w:w="564" w:type="pct"/>
            <w:shd w:val="clear" w:color="auto" w:fill="C0C0C0"/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32C">
              <w:rPr>
                <w:rFonts w:ascii="Times New Roman" w:hAnsi="Times New Roman"/>
                <w:b/>
              </w:rPr>
              <w:t xml:space="preserve">Сумма, </w:t>
            </w:r>
          </w:p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32C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192" w:type="pct"/>
            <w:shd w:val="clear" w:color="auto" w:fill="C0C0C0"/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32C">
              <w:rPr>
                <w:rFonts w:ascii="Times New Roman" w:hAnsi="Times New Roman"/>
                <w:b/>
              </w:rPr>
              <w:t>Обоснование</w:t>
            </w:r>
          </w:p>
        </w:tc>
      </w:tr>
      <w:tr w:rsidR="00860EB1" w:rsidRPr="007D232C" w:rsidTr="00762217">
        <w:trPr>
          <w:trHeight w:val="340"/>
        </w:trPr>
        <w:tc>
          <w:tcPr>
            <w:tcW w:w="314" w:type="pct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pct"/>
            <w:tcBorders>
              <w:left w:val="nil"/>
              <w:right w:val="nil"/>
            </w:tcBorders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02" w:type="pct"/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" w:type="pct"/>
            <w:tcBorders>
              <w:left w:val="nil"/>
            </w:tcBorders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2" w:type="pct"/>
            <w:tcBorders>
              <w:right w:val="nil"/>
            </w:tcBorders>
          </w:tcPr>
          <w:p w:rsidR="00860EB1" w:rsidRPr="007D232C" w:rsidRDefault="00860EB1" w:rsidP="00762217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4" w:type="pct"/>
          </w:tcPr>
          <w:p w:rsidR="00860EB1" w:rsidRPr="007D232C" w:rsidRDefault="00860EB1" w:rsidP="00762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2" w:type="pct"/>
          </w:tcPr>
          <w:p w:rsidR="00860EB1" w:rsidRPr="007D232C" w:rsidRDefault="00860EB1" w:rsidP="007622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60EB1" w:rsidRDefault="00860EB1" w:rsidP="00860EB1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7D232C">
        <w:rPr>
          <w:rFonts w:ascii="Times New Roman" w:hAnsi="Times New Roman"/>
        </w:rPr>
        <w:t>В графе «Наименование расходов» нужно подробно расписать, что приобретается по каждому виду продукции, услуги (напр., «ручка шариковая с логотипом РГПУ им. А.И. Герцена», «услуга по изготовлению и поставке полиграфической продукции» и т.д.)</w:t>
      </w:r>
    </w:p>
    <w:p w:rsidR="00860EB1" w:rsidRPr="007D232C" w:rsidRDefault="00860EB1" w:rsidP="00860EB1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E95F05">
        <w:rPr>
          <w:rFonts w:ascii="Times New Roman" w:hAnsi="Times New Roman"/>
        </w:rPr>
        <w:t>Смета Конкурса не предусматривает заработную плату руководителям, команде проекта, бухгалтерам, юристам и т.п.</w:t>
      </w:r>
    </w:p>
    <w:p w:rsidR="00860EB1" w:rsidRPr="000C44F0" w:rsidRDefault="00860EB1" w:rsidP="00860EB1">
      <w:pPr>
        <w:pStyle w:val="a3"/>
        <w:tabs>
          <w:tab w:val="left" w:pos="540"/>
        </w:tabs>
        <w:jc w:val="both"/>
        <w:rPr>
          <w:rFonts w:ascii="Times New Roman" w:hAnsi="Times New Roman"/>
        </w:rPr>
      </w:pPr>
      <w:r w:rsidRPr="007D232C">
        <w:rPr>
          <w:rFonts w:ascii="Times New Roman" w:hAnsi="Times New Roman"/>
        </w:rPr>
        <w:t xml:space="preserve">*Заполняется в </w:t>
      </w:r>
      <w:r w:rsidRPr="007D232C">
        <w:rPr>
          <w:rFonts w:ascii="Times New Roman" w:hAnsi="Times New Roman"/>
          <w:lang w:val="en-US"/>
        </w:rPr>
        <w:t>Excel</w:t>
      </w:r>
      <w:r w:rsidRPr="007D232C">
        <w:rPr>
          <w:rFonts w:ascii="Times New Roman" w:hAnsi="Times New Roman"/>
        </w:rPr>
        <w:t>, предоставляется отдельным файлом</w:t>
      </w:r>
    </w:p>
    <w:p w:rsidR="001F34BD" w:rsidRDefault="001F34BD">
      <w:bookmarkStart w:id="0" w:name="_GoBack"/>
      <w:bookmarkEnd w:id="0"/>
    </w:p>
    <w:sectPr w:rsidR="001F34BD" w:rsidSect="00480A09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5B" w:rsidRDefault="00860EB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B1"/>
    <w:rsid w:val="001F34BD"/>
    <w:rsid w:val="0086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B0739-16F2-45D9-A649-2A86338C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B1"/>
    <w:pPr>
      <w:ind w:left="720"/>
      <w:contextualSpacing/>
    </w:pPr>
  </w:style>
  <w:style w:type="paragraph" w:styleId="a4">
    <w:name w:val="No Spacing"/>
    <w:uiPriority w:val="1"/>
    <w:qFormat/>
    <w:rsid w:val="00860E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860E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0E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2020-09-08T08:40:00Z</dcterms:created>
  <dcterms:modified xsi:type="dcterms:W3CDTF">2020-09-08T08:40:00Z</dcterms:modified>
</cp:coreProperties>
</file>