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E7" w:rsidRPr="00A41BE7" w:rsidRDefault="00A41BE7" w:rsidP="00A41BE7">
      <w:pPr>
        <w:shd w:val="clear" w:color="auto" w:fill="FFFFFF"/>
        <w:spacing w:before="75" w:after="105" w:line="240" w:lineRule="auto"/>
        <w:ind w:left="150"/>
        <w:outlineLvl w:val="3"/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</w:pPr>
      <w:r w:rsidRPr="00A41BE7"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  <w:t>Огонек</w:t>
      </w:r>
    </w:p>
    <w:p w:rsidR="00A41BE7" w:rsidRPr="00A41BE7" w:rsidRDefault="00A41BE7" w:rsidP="00A4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E7">
        <w:rPr>
          <w:rFonts w:ascii="Verdana" w:eastAsia="Times New Roman" w:hAnsi="Verdana" w:cs="Times New Roman"/>
          <w:b/>
          <w:bCs/>
          <w:color w:val="000000"/>
          <w:sz w:val="20"/>
        </w:rPr>
        <w:t>слова М. Исаковского, музыка Б. Мокроусова</w:t>
      </w:r>
      <w:r w:rsidRPr="00A41BE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br/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На позиции девушка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Провожала бойца,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Темной ночью </w:t>
      </w:r>
      <w:proofErr w:type="spellStart"/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простилася</w:t>
      </w:r>
      <w:proofErr w:type="spellEnd"/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На ступеньках крыльца.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И пока за туманами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Видеть мог паренек,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окошке </w:t>
      </w:r>
      <w:proofErr w:type="gramStart"/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девичьем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Все горел огонек.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Парня встретила </w:t>
      </w:r>
      <w:proofErr w:type="gramStart"/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славная</w:t>
      </w:r>
      <w:proofErr w:type="gramEnd"/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Фронтовая семья,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Всюду были товарищи,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Всюду были друзья.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Но знакомую улицу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Позабыть он не мог: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«Где ж ты, девушка милая,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Где ж ты, мой огонек?»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И подруга далекая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Парню весточку шлет,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Что любовь ее девичья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Никогда не умрет;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Все, что было за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думано</w:t>
      </w: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В свой исполнится срок,—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Не погаснет бея времени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Золотой огонек.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становится </w:t>
      </w: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радостно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На душе у бойца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От такого хорошего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От ее письмеца.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И врага ненавистного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Крепче бьет паренек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За советскую Родину,</w:t>
      </w:r>
    </w:p>
    <w:p w:rsidR="00A41BE7" w:rsidRPr="00A41BE7" w:rsidRDefault="00A41BE7" w:rsidP="00A41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BE7">
        <w:rPr>
          <w:rFonts w:ascii="Courier New" w:eastAsia="Times New Roman" w:hAnsi="Courier New" w:cs="Courier New"/>
          <w:color w:val="000000"/>
          <w:sz w:val="20"/>
          <w:szCs w:val="20"/>
        </w:rPr>
        <w:t>За родной огонек.</w:t>
      </w:r>
    </w:p>
    <w:p w:rsidR="00000000" w:rsidRDefault="00A41BE7">
      <w:pPr>
        <w:rPr>
          <w:lang w:val="en-US"/>
        </w:rPr>
      </w:pPr>
    </w:p>
    <w:p w:rsidR="00A41BE7" w:rsidRDefault="00A41BE7" w:rsidP="00A41BE7">
      <w:pPr>
        <w:pStyle w:val="1"/>
        <w:shd w:val="clear" w:color="auto" w:fill="FFFFFF"/>
        <w:spacing w:before="300" w:after="15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t>«ОГОНЕК»</w:t>
      </w:r>
    </w:p>
    <w:p w:rsidR="00A41BE7" w:rsidRDefault="00A41BE7" w:rsidP="00A41BE7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 апреля 1943 года в газете «Правда» было напечатано стихотворение Михаила Исаковского «Огонёк» с подзаголовком «песня», </w:t>
      </w:r>
      <w:proofErr w:type="gramStart"/>
      <w:r>
        <w:rPr>
          <w:rFonts w:ascii="Arial" w:hAnsi="Arial" w:cs="Arial"/>
          <w:color w:val="000000"/>
        </w:rPr>
        <w:t>но</w:t>
      </w:r>
      <w:proofErr w:type="gramEnd"/>
      <w:r>
        <w:rPr>
          <w:rFonts w:ascii="Arial" w:hAnsi="Arial" w:cs="Arial"/>
          <w:color w:val="000000"/>
        </w:rPr>
        <w:t xml:space="preserve"> ни нот, ни подстрочника не было. Музыку к стихотворению стали сочинять многие композиторы и музыканты. Однако все эти мелодии не имели ничего общего с той, с которой песня обрела популярность. Песню «Огонёк» с этой мелодией пели на всех фронтах, но ее автор оказался неизвестен. Впервые «Огонёк» прозвучал в 1947 году в исполнении Владимира Нечаева. Были выпущены грампластинки, на которых указывалось, что автор текста – Исаковский, а музыка – народная.</w:t>
      </w:r>
    </w:p>
    <w:p w:rsidR="00A41BE7" w:rsidRDefault="00A41BE7" w:rsidP="00A41BE7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Секрет воздействия «Огонька» поэт Евгений </w:t>
      </w:r>
      <w:proofErr w:type="spellStart"/>
      <w:r>
        <w:rPr>
          <w:rFonts w:ascii="Arial" w:hAnsi="Arial" w:cs="Arial"/>
          <w:color w:val="000000"/>
        </w:rPr>
        <w:t>Долматовский</w:t>
      </w:r>
      <w:proofErr w:type="spellEnd"/>
      <w:r>
        <w:rPr>
          <w:rFonts w:ascii="Arial" w:hAnsi="Arial" w:cs="Arial"/>
          <w:color w:val="000000"/>
        </w:rPr>
        <w:t xml:space="preserve"> объясняет так: «Прошли годы, и мы просто забыли обстановку военного времени. Когда враг напал на нашу страну, повсеместно – сначала до Волги, а потом и глубже, в тылах России, – было введено затемнение. На улицах – ни фонаря, окна к вечеру плотно </w:t>
      </w:r>
      <w:r>
        <w:rPr>
          <w:rFonts w:ascii="Arial" w:hAnsi="Arial" w:cs="Arial"/>
          <w:color w:val="000000"/>
        </w:rPr>
        <w:lastRenderedPageBreak/>
        <w:t>закрывались шторами и листами черной бумаги. Затемнение придавало фронтовой характер городам и селам, как бы далеко от линии боев они ни находились. И вдруг на фронт прилетела песня "Огонек".</w:t>
      </w:r>
    </w:p>
    <w:p w:rsidR="00A41BE7" w:rsidRDefault="00A41BE7" w:rsidP="00A41BE7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было в тяжелую пору. Сейчас трудно себе представить, какое ошеломляющее впечатление произвела эта картина: уходит боец на позиции и, удаляясь, долго видит огонек в окне любимой. А люди знали: половина страны погружается ночью в непроглядную темноту, даже машины не зажигают фар, и поезда движутся черные. Вражеские самолеты не найдут цели!</w:t>
      </w:r>
    </w:p>
    <w:p w:rsidR="00A41BE7" w:rsidRDefault="00A41BE7" w:rsidP="00A41BE7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Поэтический образ огонька на окошке превратился в огромный и вдохновляющий символ: не погас наш огонек, никогда не погаснет! Песня еще одной неразрывной связью скрепила фронт и тыл».</w:t>
      </w:r>
    </w:p>
    <w:p w:rsidR="00A41BE7" w:rsidRDefault="00A41BE7" w:rsidP="00A41BE7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</w:t>
      </w:r>
      <w:hyperlink r:id="rId4" w:history="1">
        <w:r>
          <w:rPr>
            <w:rStyle w:val="a6"/>
            <w:rFonts w:ascii="Arial" w:hAnsi="Arial" w:cs="Arial"/>
            <w:color w:val="337AB7"/>
          </w:rPr>
          <w:t>http://retrofonoteka.ru/phono/onesong/ogonek.htm</w:t>
        </w:r>
      </w:hyperlink>
    </w:p>
    <w:p w:rsidR="00A41BE7" w:rsidRPr="00A41BE7" w:rsidRDefault="00A41BE7"/>
    <w:sectPr w:rsidR="00A41BE7" w:rsidRPr="00A4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BE7"/>
    <w:rsid w:val="00A4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1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1B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41BE7"/>
    <w:rPr>
      <w:b/>
      <w:bCs/>
    </w:rPr>
  </w:style>
  <w:style w:type="character" w:styleId="a4">
    <w:name w:val="Emphasis"/>
    <w:basedOn w:val="a0"/>
    <w:uiPriority w:val="20"/>
    <w:qFormat/>
    <w:rsid w:val="00A41BE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41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BE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1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41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rofonoteka.ru/phono/onesong/ogone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2015-03-31T20:38:00Z</dcterms:created>
  <dcterms:modified xsi:type="dcterms:W3CDTF">2015-03-31T20:42:00Z</dcterms:modified>
</cp:coreProperties>
</file>