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14" w:rsidRPr="003B1FED" w:rsidRDefault="00E20114" w:rsidP="00E201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FED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20114" w:rsidRPr="00E20114" w:rsidRDefault="00E20114" w:rsidP="00E20114">
      <w:pPr>
        <w:jc w:val="center"/>
        <w:rPr>
          <w:rFonts w:ascii="Times New Roman" w:hAnsi="Times New Roman" w:cs="Times New Roman"/>
          <w:sz w:val="24"/>
          <w:szCs w:val="24"/>
        </w:rPr>
      </w:pPr>
      <w:r w:rsidRPr="00E20114">
        <w:rPr>
          <w:rFonts w:ascii="Times New Roman" w:hAnsi="Times New Roman" w:cs="Times New Roman"/>
          <w:sz w:val="24"/>
          <w:szCs w:val="24"/>
        </w:rPr>
        <w:t>над выполнением Федерального закона от 1 июля 2020 №304-ФЗ «О внесении изменений в Федеральный закон «Об образовании в Российской Федерации» по вопросам воспитания обучающихся»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4"/>
        <w:gridCol w:w="1559"/>
        <w:gridCol w:w="3969"/>
        <w:gridCol w:w="1559"/>
        <w:gridCol w:w="2410"/>
      </w:tblGrid>
      <w:tr w:rsidR="00E20114" w:rsidRPr="00E20114" w:rsidTr="00C86B8F">
        <w:tc>
          <w:tcPr>
            <w:tcW w:w="534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14" w:rsidRPr="00E20114" w:rsidTr="00C86B8F">
        <w:tc>
          <w:tcPr>
            <w:tcW w:w="534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До 3.03</w:t>
            </w:r>
          </w:p>
        </w:tc>
        <w:tc>
          <w:tcPr>
            <w:tcW w:w="396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Создание рабочего пакета материалов  по выполнение ФЗ</w:t>
            </w:r>
          </w:p>
        </w:tc>
        <w:tc>
          <w:tcPr>
            <w:tcW w:w="155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14" w:rsidRPr="00E20114" w:rsidTr="00C86B8F">
        <w:tc>
          <w:tcPr>
            <w:tcW w:w="534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396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Проведение рабочего совещания</w:t>
            </w:r>
          </w:p>
        </w:tc>
        <w:tc>
          <w:tcPr>
            <w:tcW w:w="155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14" w:rsidRPr="00E20114" w:rsidTr="00C86B8F">
        <w:tc>
          <w:tcPr>
            <w:tcW w:w="534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396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совещания с </w:t>
            </w:r>
            <w:proofErr w:type="spellStart"/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замдеканами</w:t>
            </w:r>
            <w:proofErr w:type="spellEnd"/>
            <w:r w:rsidRPr="00E20114">
              <w:rPr>
                <w:rFonts w:ascii="Times New Roman" w:hAnsi="Times New Roman" w:cs="Times New Roman"/>
                <w:sz w:val="24"/>
                <w:szCs w:val="24"/>
              </w:rPr>
              <w:t xml:space="preserve">  по ВР</w:t>
            </w:r>
          </w:p>
        </w:tc>
        <w:tc>
          <w:tcPr>
            <w:tcW w:w="155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14" w:rsidRPr="00E20114" w:rsidTr="00C86B8F">
        <w:tc>
          <w:tcPr>
            <w:tcW w:w="534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Разработка макета Программы воспитания и макета календарного плана</w:t>
            </w:r>
          </w:p>
        </w:tc>
        <w:tc>
          <w:tcPr>
            <w:tcW w:w="155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14" w:rsidRPr="00E20114" w:rsidTr="00C86B8F">
        <w:tc>
          <w:tcPr>
            <w:tcW w:w="534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Внесение изменения в положение о порядке проектирования образовательных программ.</w:t>
            </w:r>
          </w:p>
        </w:tc>
        <w:tc>
          <w:tcPr>
            <w:tcW w:w="155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Зафиксировать, что ОПОП должна содержать специальный раздел «Рабочая программа воспитания и календарный план </w:t>
            </w:r>
          </w:p>
        </w:tc>
      </w:tr>
      <w:bookmarkEnd w:id="0"/>
      <w:tr w:rsidR="00E20114" w:rsidRPr="00E20114" w:rsidTr="00C86B8F">
        <w:tc>
          <w:tcPr>
            <w:tcW w:w="534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Разработка модельного представления о программе воспитания в университете (общей программы воспитания</w:t>
            </w:r>
            <w:proofErr w:type="gramStart"/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E20114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календарного плана</w:t>
            </w:r>
          </w:p>
        </w:tc>
        <w:tc>
          <w:tcPr>
            <w:tcW w:w="155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14" w:rsidRPr="00E20114" w:rsidTr="00C86B8F">
        <w:tc>
          <w:tcPr>
            <w:tcW w:w="534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о  разработке программ воспитания  на деканском совещании</w:t>
            </w:r>
          </w:p>
        </w:tc>
        <w:tc>
          <w:tcPr>
            <w:tcW w:w="155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14" w:rsidRPr="00E20114" w:rsidTr="00C86B8F">
        <w:tc>
          <w:tcPr>
            <w:tcW w:w="534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Проведение рабочего совещания руководителей ОПОП</w:t>
            </w:r>
          </w:p>
        </w:tc>
        <w:tc>
          <w:tcPr>
            <w:tcW w:w="155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14" w:rsidRPr="00E20114" w:rsidTr="00C86B8F">
        <w:tc>
          <w:tcPr>
            <w:tcW w:w="534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Проведение проектировочных сессий для разработчиков программ</w:t>
            </w:r>
          </w:p>
        </w:tc>
        <w:tc>
          <w:tcPr>
            <w:tcW w:w="155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14" w:rsidRPr="00E20114" w:rsidTr="00C86B8F">
        <w:tc>
          <w:tcPr>
            <w:tcW w:w="534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Проведение установочного сбора студенческого актива факультетов</w:t>
            </w:r>
          </w:p>
        </w:tc>
        <w:tc>
          <w:tcPr>
            <w:tcW w:w="155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14" w:rsidRPr="00E20114" w:rsidTr="00C86B8F">
        <w:tc>
          <w:tcPr>
            <w:tcW w:w="534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Сбор предложений студентов  в программу воспитания</w:t>
            </w:r>
          </w:p>
        </w:tc>
        <w:tc>
          <w:tcPr>
            <w:tcW w:w="155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14" w:rsidRPr="00E20114" w:rsidTr="00C86B8F">
        <w:tc>
          <w:tcPr>
            <w:tcW w:w="534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Подготовка группы  экспертов  программ воспитания</w:t>
            </w:r>
          </w:p>
        </w:tc>
        <w:tc>
          <w:tcPr>
            <w:tcW w:w="155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14" w:rsidRPr="00E20114" w:rsidTr="00C86B8F">
        <w:tc>
          <w:tcPr>
            <w:tcW w:w="534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Экспертиза программ воспитания и календарных планов ВР</w:t>
            </w:r>
          </w:p>
        </w:tc>
        <w:tc>
          <w:tcPr>
            <w:tcW w:w="155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14" w:rsidRPr="00E20114" w:rsidTr="00C86B8F">
        <w:tc>
          <w:tcPr>
            <w:tcW w:w="534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Внесение раздела в ОПОП</w:t>
            </w:r>
          </w:p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14" w:rsidRPr="00E20114" w:rsidTr="00C86B8F">
        <w:tc>
          <w:tcPr>
            <w:tcW w:w="534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Электронная версия</w:t>
            </w:r>
          </w:p>
        </w:tc>
        <w:tc>
          <w:tcPr>
            <w:tcW w:w="155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14" w:rsidRPr="00E20114" w:rsidTr="00C86B8F">
        <w:tc>
          <w:tcPr>
            <w:tcW w:w="534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14">
              <w:rPr>
                <w:rFonts w:ascii="Times New Roman" w:hAnsi="Times New Roman" w:cs="Times New Roman"/>
                <w:sz w:val="24"/>
                <w:szCs w:val="24"/>
              </w:rPr>
              <w:t>Электронная платформа</w:t>
            </w:r>
          </w:p>
        </w:tc>
        <w:tc>
          <w:tcPr>
            <w:tcW w:w="1559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0114" w:rsidRPr="00E20114" w:rsidRDefault="00E20114" w:rsidP="00C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114" w:rsidRPr="00C16E9A" w:rsidRDefault="00E20114" w:rsidP="00E20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E9A" w:rsidRPr="00E20114" w:rsidRDefault="00C16E9A" w:rsidP="00C16E9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16E9A" w:rsidRPr="00E20114" w:rsidSect="0022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9B6"/>
    <w:rsid w:val="00222BAD"/>
    <w:rsid w:val="003B1FED"/>
    <w:rsid w:val="00C16E9A"/>
    <w:rsid w:val="00E20114"/>
    <w:rsid w:val="00FB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20114"/>
    <w:pPr>
      <w:spacing w:after="0" w:line="240" w:lineRule="auto"/>
    </w:pPr>
    <w:rPr>
      <w:rFonts w:ascii="Arial" w:eastAsia="Arial" w:hAnsi="Arial" w:cs="Aria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 Лисова</cp:lastModifiedBy>
  <cp:revision>2</cp:revision>
  <dcterms:created xsi:type="dcterms:W3CDTF">2021-03-04T11:31:00Z</dcterms:created>
  <dcterms:modified xsi:type="dcterms:W3CDTF">2021-03-04T12:45:00Z</dcterms:modified>
</cp:coreProperties>
</file>