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5" w:rsidRDefault="00E04165" w:rsidP="00E04165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МИНИСТЕРСТВО ОБРАЗОВАНИЯ И НАУКИ РФ</w:t>
      </w:r>
    </w:p>
    <w:p w:rsidR="00E04165" w:rsidRDefault="00E04165" w:rsidP="00E04165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МИНИСТЕРСТВО ЭКОЛОГИИ И ПРИРОДНЫХ РЕСУРСОВ РД</w:t>
      </w:r>
    </w:p>
    <w:p w:rsidR="00E04165" w:rsidRPr="00121934" w:rsidRDefault="00E04165" w:rsidP="00E04165">
      <w:pPr>
        <w:pStyle w:val="21"/>
        <w:jc w:val="center"/>
        <w:rPr>
          <w:b/>
          <w:szCs w:val="24"/>
        </w:rPr>
      </w:pPr>
      <w:r w:rsidRPr="00121934">
        <w:rPr>
          <w:b/>
          <w:szCs w:val="24"/>
        </w:rPr>
        <w:t xml:space="preserve">ФГБОУ </w:t>
      </w:r>
      <w:r w:rsidR="0030287E">
        <w:rPr>
          <w:b/>
          <w:szCs w:val="24"/>
        </w:rPr>
        <w:t>В</w:t>
      </w:r>
      <w:r w:rsidRPr="00121934">
        <w:rPr>
          <w:b/>
          <w:szCs w:val="24"/>
        </w:rPr>
        <w:t>О РОССИЙСКИЙ ГОСУДАРСТВЕННЫЙ ПЕДАГОГИЧЕСКИЙ УНИВЕРСИТЕТ имени  А.И.</w:t>
      </w:r>
      <w:r>
        <w:rPr>
          <w:b/>
          <w:szCs w:val="24"/>
        </w:rPr>
        <w:t xml:space="preserve"> </w:t>
      </w:r>
      <w:r w:rsidRPr="00121934">
        <w:rPr>
          <w:b/>
          <w:szCs w:val="24"/>
        </w:rPr>
        <w:t>Герцена</w:t>
      </w:r>
    </w:p>
    <w:p w:rsidR="00E04165" w:rsidRDefault="00E04165" w:rsidP="00E04165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ДАГЕСТАНСКИЙ ИНСТИТУТ РАЗВИТИЯ ОБРАЗОВАНИЯ</w:t>
      </w:r>
    </w:p>
    <w:p w:rsidR="00E04165" w:rsidRDefault="00E04165" w:rsidP="00E04165">
      <w:pPr>
        <w:pStyle w:val="21"/>
        <w:jc w:val="center"/>
        <w:rPr>
          <w:b/>
          <w:szCs w:val="24"/>
        </w:rPr>
      </w:pPr>
      <w:r w:rsidRPr="00121934">
        <w:rPr>
          <w:b/>
          <w:szCs w:val="24"/>
        </w:rPr>
        <w:t>ФГБОУ ВПО ДАГЕСТАНСКИЙ ГОСУДАРСТВЕ</w:t>
      </w:r>
      <w:r>
        <w:rPr>
          <w:b/>
          <w:szCs w:val="24"/>
        </w:rPr>
        <w:t>ННЫЙ ПЕДАГОГИЧЕСКИЙ УНИВЕРСИТЕТ</w:t>
      </w:r>
    </w:p>
    <w:p w:rsidR="00E04165" w:rsidRDefault="00E04165" w:rsidP="00E04165">
      <w:pPr>
        <w:widowControl w:val="0"/>
        <w:spacing w:after="0" w:line="240" w:lineRule="auto"/>
        <w:ind w:firstLine="703"/>
        <w:jc w:val="center"/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  <w:t>Информационное письмо №1</w:t>
      </w:r>
    </w:p>
    <w:p w:rsidR="00E04165" w:rsidRDefault="00E04165" w:rsidP="00E04165">
      <w:pPr>
        <w:widowControl w:val="0"/>
        <w:spacing w:after="0" w:line="240" w:lineRule="auto"/>
        <w:ind w:firstLine="703"/>
        <w:jc w:val="center"/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</w:pPr>
    </w:p>
    <w:p w:rsidR="00E04165" w:rsidRDefault="00E04165" w:rsidP="00E04165">
      <w:pPr>
        <w:widowControl w:val="0"/>
        <w:spacing w:after="0" w:line="240" w:lineRule="auto"/>
        <w:ind w:firstLine="703"/>
        <w:jc w:val="center"/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  <w:t>Уважаемые коллеги!</w:t>
      </w:r>
    </w:p>
    <w:p w:rsidR="00E04165" w:rsidRPr="00121934" w:rsidRDefault="00E04165" w:rsidP="00E04165">
      <w:pPr>
        <w:widowControl w:val="0"/>
        <w:spacing w:after="0" w:line="240" w:lineRule="auto"/>
        <w:ind w:firstLine="703"/>
        <w:jc w:val="center"/>
        <w:rPr>
          <w:rFonts w:ascii="Times New Roman" w:hAnsi="Times New Roman" w:cs="DejaVu Sans"/>
          <w:b/>
          <w:i/>
          <w:kern w:val="2"/>
          <w:sz w:val="24"/>
          <w:szCs w:val="24"/>
          <w:lang w:eastAsia="ru-RU"/>
        </w:rPr>
      </w:pPr>
    </w:p>
    <w:p w:rsidR="00E04165" w:rsidRDefault="00E04165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Приглашаем принять участие в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E04165">
        <w:rPr>
          <w:rFonts w:ascii="Times New Roman" w:hAnsi="Times New Roman" w:cs="DejaVu Sans"/>
          <w:kern w:val="2"/>
          <w:sz w:val="24"/>
          <w:szCs w:val="24"/>
          <w:lang w:eastAsia="ru-RU"/>
        </w:rPr>
        <w:t>IV-й Международной научно-практической  онлайн-конференции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E04165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 «Роль биологического и экологического образования в социализации школьников и студентов»</w:t>
      </w:r>
      <w:r w:rsidRPr="00AA2FB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,  которая состоится </w:t>
      </w:r>
      <w:r w:rsidR="003A1F42">
        <w:rPr>
          <w:rFonts w:ascii="Times New Roman" w:hAnsi="Times New Roman" w:cs="DejaVu Sans"/>
          <w:kern w:val="2"/>
          <w:sz w:val="24"/>
          <w:szCs w:val="24"/>
          <w:lang w:eastAsia="ru-RU"/>
        </w:rPr>
        <w:t>30</w:t>
      </w:r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-</w:t>
      </w:r>
      <w:r w:rsidR="003A1F42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31</w:t>
      </w:r>
      <w:bookmarkStart w:id="0" w:name="_GoBack"/>
      <w:bookmarkEnd w:id="0"/>
      <w:r w:rsidR="0018101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марта 2016</w:t>
      </w:r>
      <w:r w:rsidRPr="00AA2FB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года.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</w:p>
    <w:p w:rsidR="00E04165" w:rsidRPr="00D17F6E" w:rsidRDefault="00E04165" w:rsidP="00BA2ACD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AA2FBE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Организаторы конференции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-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кафедра методики обучения биологии и экологии Российского государственного педагогического университета им. А.И.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Герцен</w:t>
      </w:r>
      <w:r w:rsidR="000B4072">
        <w:rPr>
          <w:rFonts w:ascii="Times New Roman" w:hAnsi="Times New Roman" w:cs="DejaVu Sans"/>
          <w:kern w:val="2"/>
          <w:sz w:val="24"/>
          <w:szCs w:val="24"/>
          <w:lang w:eastAsia="ru-RU"/>
        </w:rPr>
        <w:t>а (г. Санкт-Петербург); научно-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исследовательская лаборатория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Инновационные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образовательные технологии»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Дагестанского государственного педагогическ</w:t>
      </w:r>
      <w:r w:rsidR="000B4072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ого университета (г.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Махачкала), </w:t>
      </w:r>
      <w:r w:rsidR="00397951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Дагестански</w:t>
      </w:r>
      <w:r w:rsidR="00F93CA4">
        <w:rPr>
          <w:rFonts w:ascii="Times New Roman" w:hAnsi="Times New Roman" w:cs="DejaVu Sans"/>
          <w:kern w:val="2"/>
          <w:sz w:val="24"/>
          <w:szCs w:val="24"/>
          <w:lang w:eastAsia="ru-RU"/>
        </w:rPr>
        <w:t>й институт развития образования.</w:t>
      </w:r>
      <w:r w:rsidR="00397951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</w:p>
    <w:p w:rsidR="0072055E" w:rsidRPr="00D17F6E" w:rsidRDefault="0072055E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</w:p>
    <w:p w:rsidR="0072055E" w:rsidRPr="00121934" w:rsidRDefault="0072055E" w:rsidP="00D17F6E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D17F6E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Целью конференции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является </w:t>
      </w:r>
      <w:r w:rsidR="000B4072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обсуждение </w:t>
      </w:r>
      <w:r w:rsidRPr="00D17F6E">
        <w:rPr>
          <w:rFonts w:ascii="Times New Roman" w:hAnsi="Times New Roman" w:cs="DejaVu Sans"/>
          <w:kern w:val="2"/>
          <w:sz w:val="24"/>
          <w:szCs w:val="24"/>
          <w:lang w:eastAsia="ru-RU"/>
        </w:rPr>
        <w:t>проблем</w:t>
      </w:r>
      <w:r w:rsidR="000B4072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="00F8351A">
        <w:rPr>
          <w:rFonts w:ascii="Times New Roman" w:hAnsi="Times New Roman" w:cs="DejaVu Sans"/>
          <w:kern w:val="2"/>
          <w:sz w:val="24"/>
          <w:szCs w:val="24"/>
          <w:lang w:eastAsia="ru-RU"/>
        </w:rPr>
        <w:t>эколого-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биологического образования</w:t>
      </w:r>
      <w:r w:rsidR="00F8351A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и его роли</w:t>
      </w:r>
      <w:r w:rsidR="000B4072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в социализации учащихся.</w:t>
      </w:r>
    </w:p>
    <w:p w:rsidR="0072055E" w:rsidRPr="00D1243F" w:rsidRDefault="0072055E" w:rsidP="0072055E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Направления работы конференции</w:t>
      </w:r>
      <w:r w:rsidR="00250DA4">
        <w:rPr>
          <w:rFonts w:ascii="Times New Roman" w:hAnsi="Times New Roman" w:cs="DejaVu Sans"/>
          <w:kern w:val="2"/>
          <w:sz w:val="24"/>
          <w:szCs w:val="24"/>
          <w:lang w:eastAsia="ru-RU"/>
        </w:rPr>
        <w:t>:</w:t>
      </w:r>
    </w:p>
    <w:p w:rsidR="00D17F6E" w:rsidRDefault="00D17F6E" w:rsidP="00D17F6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" w:hAnsi="Times"/>
          <w:kern w:val="2"/>
          <w:sz w:val="24"/>
          <w:szCs w:val="24"/>
          <w:lang w:eastAsia="ru-RU"/>
        </w:rPr>
      </w:pP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Актуальные проблемы </w:t>
      </w:r>
      <w:r w:rsidRPr="00121934">
        <w:rPr>
          <w:rFonts w:ascii="Times" w:hAnsi="Times"/>
          <w:kern w:val="2"/>
          <w:sz w:val="24"/>
          <w:szCs w:val="24"/>
          <w:lang w:eastAsia="ru-RU"/>
        </w:rPr>
        <w:t>биологического и экологического образования в</w:t>
      </w:r>
      <w:r w:rsidR="000217FA">
        <w:rPr>
          <w:rFonts w:ascii="Times" w:hAnsi="Times"/>
          <w:kern w:val="2"/>
          <w:sz w:val="24"/>
          <w:szCs w:val="24"/>
          <w:lang w:eastAsia="ru-RU"/>
        </w:rPr>
        <w:t xml:space="preserve"> условиях современной социокультурной ситуации</w:t>
      </w:r>
      <w:r w:rsidRPr="00121934">
        <w:rPr>
          <w:rFonts w:ascii="Times" w:hAnsi="Times"/>
          <w:kern w:val="2"/>
          <w:sz w:val="24"/>
          <w:szCs w:val="24"/>
          <w:lang w:eastAsia="ru-RU"/>
        </w:rPr>
        <w:t>.</w:t>
      </w:r>
    </w:p>
    <w:p w:rsidR="000217FA" w:rsidRPr="00121934" w:rsidRDefault="000217FA" w:rsidP="00D17F6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" w:hAnsi="Times"/>
          <w:kern w:val="2"/>
          <w:sz w:val="24"/>
          <w:szCs w:val="24"/>
          <w:lang w:eastAsia="ru-RU"/>
        </w:rPr>
      </w:pP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Ценности биологического и экологического образования</w:t>
      </w:r>
      <w:r w:rsidR="000B57E7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школьников и студентов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.</w:t>
      </w:r>
    </w:p>
    <w:p w:rsidR="000B57E7" w:rsidRPr="00F42A45" w:rsidRDefault="00D17F6E" w:rsidP="00F42A45">
      <w:pPr>
        <w:widowControl w:val="0"/>
        <w:numPr>
          <w:ilvl w:val="0"/>
          <w:numId w:val="1"/>
        </w:numPr>
        <w:suppressAutoHyphens/>
        <w:spacing w:after="0" w:line="240" w:lineRule="auto"/>
        <w:ind w:right="-41"/>
        <w:rPr>
          <w:rFonts w:ascii="Times" w:hAnsi="Times"/>
          <w:kern w:val="2"/>
          <w:sz w:val="24"/>
          <w:szCs w:val="24"/>
          <w:lang w:eastAsia="ru-RU"/>
        </w:rPr>
      </w:pPr>
      <w:r w:rsidRPr="00121934">
        <w:rPr>
          <w:rFonts w:ascii="Times" w:hAnsi="Times"/>
          <w:kern w:val="2"/>
          <w:sz w:val="24"/>
          <w:szCs w:val="24"/>
          <w:lang w:eastAsia="ru-RU"/>
        </w:rPr>
        <w:t xml:space="preserve">Направления </w:t>
      </w:r>
      <w:r w:rsidR="000217FA">
        <w:rPr>
          <w:rFonts w:ascii="Times" w:hAnsi="Times"/>
          <w:kern w:val="2"/>
          <w:sz w:val="24"/>
          <w:szCs w:val="24"/>
          <w:lang w:eastAsia="ru-RU"/>
        </w:rPr>
        <w:t>модернизации биологического и экологического образования в</w:t>
      </w:r>
      <w:r w:rsidR="000B57E7">
        <w:rPr>
          <w:rFonts w:ascii="Times" w:hAnsi="Times"/>
          <w:kern w:val="2"/>
          <w:sz w:val="24"/>
          <w:szCs w:val="24"/>
          <w:lang w:eastAsia="ru-RU"/>
        </w:rPr>
        <w:t xml:space="preserve"> целях успешной социализации подрастающего поколения</w:t>
      </w:r>
      <w:r w:rsidR="000B57E7" w:rsidRPr="00F42A45">
        <w:rPr>
          <w:rFonts w:ascii="Times" w:hAnsi="Times"/>
          <w:kern w:val="2"/>
          <w:sz w:val="24"/>
          <w:szCs w:val="24"/>
          <w:lang w:eastAsia="ru-RU"/>
        </w:rPr>
        <w:t>.</w:t>
      </w:r>
    </w:p>
    <w:p w:rsidR="000B57E7" w:rsidRDefault="00F42A45" w:rsidP="00D17F6E">
      <w:pPr>
        <w:widowControl w:val="0"/>
        <w:numPr>
          <w:ilvl w:val="0"/>
          <w:numId w:val="1"/>
        </w:numPr>
        <w:suppressAutoHyphens/>
        <w:spacing w:after="0" w:line="240" w:lineRule="auto"/>
        <w:ind w:right="-41"/>
        <w:rPr>
          <w:rFonts w:ascii="Times" w:hAnsi="Times"/>
          <w:kern w:val="2"/>
          <w:sz w:val="24"/>
          <w:szCs w:val="24"/>
          <w:lang w:eastAsia="ru-RU"/>
        </w:rPr>
      </w:pPr>
      <w:r>
        <w:rPr>
          <w:rFonts w:ascii="Times" w:hAnsi="Times"/>
          <w:kern w:val="2"/>
          <w:sz w:val="24"/>
          <w:szCs w:val="24"/>
          <w:lang w:eastAsia="ru-RU"/>
        </w:rPr>
        <w:t>Эколого-образовательная среда и ее роль в решении проблем биологического и экологического образования.</w:t>
      </w:r>
    </w:p>
    <w:p w:rsidR="00F42A45" w:rsidRDefault="00F42A45" w:rsidP="00D17F6E">
      <w:pPr>
        <w:widowControl w:val="0"/>
        <w:numPr>
          <w:ilvl w:val="0"/>
          <w:numId w:val="1"/>
        </w:numPr>
        <w:suppressAutoHyphens/>
        <w:spacing w:after="0" w:line="240" w:lineRule="auto"/>
        <w:ind w:right="-41"/>
        <w:rPr>
          <w:rFonts w:ascii="Times" w:hAnsi="Times"/>
          <w:kern w:val="2"/>
          <w:sz w:val="24"/>
          <w:szCs w:val="24"/>
          <w:lang w:eastAsia="ru-RU"/>
        </w:rPr>
      </w:pPr>
      <w:r>
        <w:rPr>
          <w:rFonts w:ascii="Times" w:hAnsi="Times"/>
          <w:kern w:val="2"/>
          <w:sz w:val="24"/>
          <w:szCs w:val="24"/>
          <w:lang w:eastAsia="ru-RU"/>
        </w:rPr>
        <w:t>Экологические проекты и их значение в социализации личности.</w:t>
      </w:r>
    </w:p>
    <w:p w:rsidR="00E04165" w:rsidRDefault="00E04165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</w:p>
    <w:p w:rsidR="00E04165" w:rsidRPr="00D1243F" w:rsidRDefault="00E04165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Оргкомитет конференции:</w:t>
      </w:r>
      <w:r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 </w:t>
      </w:r>
    </w:p>
    <w:p w:rsid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E04165" w:rsidRP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04165">
        <w:rPr>
          <w:rFonts w:ascii="Times New Roman" w:hAnsi="Times New Roman"/>
          <w:b/>
          <w:kern w:val="2"/>
          <w:sz w:val="24"/>
          <w:szCs w:val="24"/>
        </w:rPr>
        <w:t>Андреева Н.</w:t>
      </w:r>
      <w:r w:rsidR="00BD285E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kern w:val="2"/>
          <w:sz w:val="24"/>
          <w:szCs w:val="24"/>
        </w:rPr>
        <w:t>Д.</w:t>
      </w:r>
      <w:r w:rsidRPr="00E04165">
        <w:rPr>
          <w:rFonts w:ascii="Times New Roman" w:hAnsi="Times New Roman"/>
          <w:kern w:val="2"/>
          <w:sz w:val="24"/>
          <w:szCs w:val="24"/>
        </w:rPr>
        <w:t xml:space="preserve">  - доктор педагогических наук, профессор, заведующая кафедрой методики обучения биологии и экологии РГПУ им. А. И. Герцена – председатель;</w:t>
      </w:r>
    </w:p>
    <w:p w:rsidR="00250DA4" w:rsidRPr="0030287E" w:rsidRDefault="00E04165" w:rsidP="00302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04165">
        <w:rPr>
          <w:rFonts w:ascii="Times New Roman" w:hAnsi="Times New Roman"/>
          <w:b/>
          <w:kern w:val="2"/>
          <w:sz w:val="24"/>
          <w:szCs w:val="24"/>
        </w:rPr>
        <w:t>Разаханова В.</w:t>
      </w:r>
      <w:r w:rsidR="00BD285E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kern w:val="2"/>
          <w:sz w:val="24"/>
          <w:szCs w:val="24"/>
        </w:rPr>
        <w:t>П.</w:t>
      </w:r>
      <w:r w:rsidRPr="00E04165">
        <w:rPr>
          <w:rFonts w:ascii="Times New Roman" w:hAnsi="Times New Roman"/>
          <w:kern w:val="2"/>
          <w:sz w:val="24"/>
          <w:szCs w:val="24"/>
        </w:rPr>
        <w:t xml:space="preserve"> - кандидат биологических наук, доцент, заведующая лабораторией «Инновационные образовательные технологии» ДГПУ – сопредседатель;</w:t>
      </w:r>
    </w:p>
    <w:p w:rsidR="00E04165" w:rsidRP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04165">
        <w:rPr>
          <w:rFonts w:ascii="Times New Roman" w:hAnsi="Times New Roman"/>
          <w:b/>
          <w:kern w:val="2"/>
          <w:sz w:val="24"/>
          <w:szCs w:val="24"/>
        </w:rPr>
        <w:t>Гаджиева Р.</w:t>
      </w:r>
      <w:r w:rsidR="00BD285E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kern w:val="2"/>
          <w:sz w:val="24"/>
          <w:szCs w:val="24"/>
        </w:rPr>
        <w:t xml:space="preserve">Р. – </w:t>
      </w:r>
      <w:r w:rsidRPr="00E04165">
        <w:rPr>
          <w:rFonts w:ascii="Times New Roman" w:hAnsi="Times New Roman"/>
          <w:kern w:val="2"/>
          <w:sz w:val="24"/>
          <w:szCs w:val="24"/>
        </w:rPr>
        <w:t>начальник отдела информации и экологического просвещения населения Министерства природных ресурсов и экологии РД</w:t>
      </w:r>
      <w:r w:rsidR="00BD285E">
        <w:rPr>
          <w:rFonts w:ascii="Times New Roman" w:hAnsi="Times New Roman"/>
          <w:kern w:val="2"/>
          <w:sz w:val="24"/>
          <w:szCs w:val="24"/>
        </w:rPr>
        <w:t>;</w:t>
      </w:r>
    </w:p>
    <w:p w:rsidR="00E04165" w:rsidRP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165">
        <w:rPr>
          <w:rFonts w:ascii="Times New Roman" w:hAnsi="Times New Roman"/>
          <w:b/>
          <w:kern w:val="2"/>
          <w:sz w:val="24"/>
          <w:szCs w:val="24"/>
        </w:rPr>
        <w:t>Атаев</w:t>
      </w:r>
      <w:proofErr w:type="spellEnd"/>
      <w:r w:rsidRPr="00E04165">
        <w:rPr>
          <w:rFonts w:ascii="Times New Roman" w:hAnsi="Times New Roman"/>
          <w:b/>
          <w:kern w:val="2"/>
          <w:sz w:val="24"/>
          <w:szCs w:val="24"/>
        </w:rPr>
        <w:t xml:space="preserve"> З.</w:t>
      </w:r>
      <w:r w:rsidR="00BD285E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kern w:val="2"/>
          <w:sz w:val="24"/>
          <w:szCs w:val="24"/>
        </w:rPr>
        <w:t>В.</w:t>
      </w:r>
      <w:r w:rsidRPr="00E04165">
        <w:rPr>
          <w:rFonts w:ascii="Times New Roman" w:hAnsi="Times New Roman"/>
          <w:kern w:val="2"/>
          <w:sz w:val="24"/>
          <w:szCs w:val="24"/>
        </w:rPr>
        <w:t xml:space="preserve"> - кандидат географических наук, профессор, проректор по научной работе ДГПУ;</w:t>
      </w:r>
    </w:p>
    <w:p w:rsidR="00E04165" w:rsidRP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E04165">
        <w:rPr>
          <w:rFonts w:ascii="Times New Roman" w:hAnsi="Times New Roman"/>
          <w:b/>
          <w:kern w:val="2"/>
          <w:sz w:val="24"/>
          <w:szCs w:val="24"/>
        </w:rPr>
        <w:t>Сайпуева</w:t>
      </w:r>
      <w:proofErr w:type="spellEnd"/>
      <w:r w:rsidRPr="00E04165">
        <w:rPr>
          <w:rFonts w:ascii="Times New Roman" w:hAnsi="Times New Roman"/>
          <w:b/>
          <w:kern w:val="2"/>
          <w:sz w:val="24"/>
          <w:szCs w:val="24"/>
        </w:rPr>
        <w:t xml:space="preserve"> Э.</w:t>
      </w:r>
      <w:r w:rsidR="00BD285E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kern w:val="2"/>
          <w:sz w:val="24"/>
          <w:szCs w:val="24"/>
        </w:rPr>
        <w:t xml:space="preserve">Б. </w:t>
      </w:r>
      <w:r w:rsidRPr="00E04165">
        <w:rPr>
          <w:rFonts w:ascii="Times New Roman" w:hAnsi="Times New Roman"/>
          <w:kern w:val="2"/>
          <w:sz w:val="24"/>
          <w:szCs w:val="24"/>
        </w:rPr>
        <w:t xml:space="preserve">– кандидат биологических наук, профессор, </w:t>
      </w:r>
      <w:r>
        <w:rPr>
          <w:rFonts w:ascii="Times New Roman" w:hAnsi="Times New Roman"/>
          <w:kern w:val="2"/>
          <w:sz w:val="24"/>
          <w:szCs w:val="24"/>
        </w:rPr>
        <w:t xml:space="preserve">проректор </w:t>
      </w:r>
      <w:r w:rsidR="00BD285E">
        <w:rPr>
          <w:rFonts w:ascii="Times New Roman" w:hAnsi="Times New Roman"/>
          <w:kern w:val="2"/>
          <w:sz w:val="24"/>
          <w:szCs w:val="24"/>
        </w:rPr>
        <w:t>по научно-</w:t>
      </w:r>
      <w:r w:rsidRPr="00E04165">
        <w:rPr>
          <w:rFonts w:ascii="Times New Roman" w:hAnsi="Times New Roman"/>
          <w:kern w:val="2"/>
          <w:sz w:val="24"/>
          <w:szCs w:val="24"/>
        </w:rPr>
        <w:t>методической и инновационной деятельности</w:t>
      </w:r>
      <w:r w:rsidR="00D1243F">
        <w:rPr>
          <w:rFonts w:ascii="Times New Roman" w:hAnsi="Times New Roman"/>
          <w:kern w:val="2"/>
          <w:sz w:val="24"/>
          <w:szCs w:val="24"/>
        </w:rPr>
        <w:t xml:space="preserve"> Дагестанского</w:t>
      </w:r>
      <w:r>
        <w:rPr>
          <w:rFonts w:ascii="Times New Roman" w:hAnsi="Times New Roman"/>
          <w:kern w:val="2"/>
          <w:sz w:val="24"/>
          <w:szCs w:val="24"/>
        </w:rPr>
        <w:t xml:space="preserve"> институт</w:t>
      </w:r>
      <w:r w:rsidR="00D1243F">
        <w:rPr>
          <w:rFonts w:ascii="Times New Roman" w:hAnsi="Times New Roman"/>
          <w:kern w:val="2"/>
          <w:sz w:val="24"/>
          <w:szCs w:val="24"/>
        </w:rPr>
        <w:t>а</w:t>
      </w:r>
      <w:r>
        <w:rPr>
          <w:rFonts w:ascii="Times New Roman" w:hAnsi="Times New Roman"/>
          <w:kern w:val="2"/>
          <w:sz w:val="24"/>
          <w:szCs w:val="24"/>
        </w:rPr>
        <w:t xml:space="preserve"> развития образования</w:t>
      </w:r>
      <w:r w:rsidRPr="00E04165">
        <w:rPr>
          <w:rFonts w:ascii="Times New Roman" w:hAnsi="Times New Roman"/>
          <w:color w:val="000000"/>
          <w:sz w:val="24"/>
          <w:szCs w:val="24"/>
        </w:rPr>
        <w:t>;</w:t>
      </w:r>
    </w:p>
    <w:p w:rsidR="00E04165" w:rsidRPr="00E04165" w:rsidRDefault="00E04165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E04165">
        <w:rPr>
          <w:rFonts w:ascii="Times New Roman" w:hAnsi="Times New Roman"/>
          <w:b/>
          <w:color w:val="000000"/>
          <w:kern w:val="2"/>
          <w:sz w:val="24"/>
          <w:szCs w:val="24"/>
        </w:rPr>
        <w:t>Алиев Ш.</w:t>
      </w:r>
      <w:r w:rsidR="00BD285E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 </w:t>
      </w:r>
      <w:r w:rsidRPr="00E04165">
        <w:rPr>
          <w:rFonts w:ascii="Times New Roman" w:hAnsi="Times New Roman"/>
          <w:b/>
          <w:color w:val="000000"/>
          <w:kern w:val="2"/>
          <w:sz w:val="24"/>
          <w:szCs w:val="24"/>
        </w:rPr>
        <w:t>М.</w:t>
      </w:r>
      <w:r w:rsidRPr="00E04165">
        <w:rPr>
          <w:rFonts w:ascii="Times New Roman" w:hAnsi="Times New Roman"/>
          <w:color w:val="000000"/>
          <w:kern w:val="2"/>
          <w:sz w:val="24"/>
          <w:szCs w:val="24"/>
        </w:rPr>
        <w:t xml:space="preserve"> – кандидат географических наук, доцент, декан естественно-географического факультета ДГПУ;</w:t>
      </w:r>
    </w:p>
    <w:p w:rsidR="00E04165" w:rsidRPr="00E04165" w:rsidRDefault="00BD285E" w:rsidP="00E04165">
      <w:pPr>
        <w:widowControl w:val="0"/>
        <w:tabs>
          <w:tab w:val="left" w:pos="7531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287E">
        <w:rPr>
          <w:rFonts w:ascii="Times New Roman" w:hAnsi="Times New Roman"/>
          <w:b/>
          <w:color w:val="000000"/>
          <w:kern w:val="2"/>
          <w:sz w:val="24"/>
          <w:szCs w:val="24"/>
        </w:rPr>
        <w:t>Васильева Т. В.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04165" w:rsidRPr="00E04165">
        <w:rPr>
          <w:rFonts w:ascii="Times New Roman" w:hAnsi="Times New Roman"/>
          <w:kern w:val="2"/>
          <w:sz w:val="24"/>
          <w:szCs w:val="24"/>
        </w:rPr>
        <w:t xml:space="preserve">  – кандидат педагогических наук, доцент кафедры методики обучения биологии и экологии РГПУ им. А.И. Герцена;</w:t>
      </w:r>
    </w:p>
    <w:p w:rsidR="00D1243F" w:rsidRDefault="00D1243F" w:rsidP="00E04165">
      <w:pPr>
        <w:widowControl w:val="0"/>
        <w:suppressAutoHyphens/>
        <w:spacing w:after="0" w:line="240" w:lineRule="auto"/>
        <w:ind w:firstLine="709"/>
        <w:jc w:val="both"/>
        <w:rPr>
          <w:rFonts w:ascii="Times" w:hAnsi="Times"/>
          <w:b/>
          <w:color w:val="000000"/>
          <w:kern w:val="2"/>
          <w:sz w:val="24"/>
          <w:szCs w:val="24"/>
          <w:lang w:eastAsia="ru-RU"/>
        </w:rPr>
      </w:pPr>
    </w:p>
    <w:p w:rsidR="00E04165" w:rsidRPr="00882F69" w:rsidRDefault="00E04165" w:rsidP="00E04165">
      <w:pPr>
        <w:widowControl w:val="0"/>
        <w:suppressAutoHyphens/>
        <w:spacing w:after="0" w:line="240" w:lineRule="auto"/>
        <w:ind w:firstLine="709"/>
        <w:jc w:val="both"/>
        <w:rPr>
          <w:rFonts w:ascii="Times" w:hAnsi="Times"/>
          <w:b/>
          <w:i/>
          <w:color w:val="000000"/>
          <w:kern w:val="2"/>
          <w:sz w:val="24"/>
          <w:szCs w:val="24"/>
          <w:lang w:eastAsia="ru-RU"/>
        </w:rPr>
      </w:pPr>
      <w:r w:rsidRPr="00121934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 xml:space="preserve">Режим работы конференции - </w:t>
      </w:r>
      <w:r w:rsidRPr="00882F69">
        <w:rPr>
          <w:rFonts w:ascii="Times" w:hAnsi="Times"/>
          <w:b/>
          <w:i/>
          <w:color w:val="000000"/>
          <w:kern w:val="2"/>
          <w:sz w:val="24"/>
          <w:szCs w:val="24"/>
          <w:lang w:eastAsia="ru-RU"/>
        </w:rPr>
        <w:t>онлайн - конференция.</w:t>
      </w:r>
    </w:p>
    <w:p w:rsidR="00D1243F" w:rsidRDefault="00D1243F" w:rsidP="0030287E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</w:p>
    <w:p w:rsidR="00D1243F" w:rsidRDefault="0030287E" w:rsidP="00D1243F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750496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lastRenderedPageBreak/>
        <w:t xml:space="preserve">До </w:t>
      </w:r>
      <w:r w:rsidR="00771D74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31</w:t>
      </w:r>
      <w:r w:rsidRPr="00750496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 марта</w:t>
      </w:r>
      <w:r w:rsidRPr="00347FF0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="00882F69">
        <w:rPr>
          <w:rFonts w:ascii="Times New Roman" w:hAnsi="Times New Roman" w:cs="DejaVu Sans"/>
          <w:kern w:val="2"/>
          <w:sz w:val="24"/>
          <w:szCs w:val="24"/>
          <w:lang w:eastAsia="ru-RU"/>
        </w:rPr>
        <w:t>2016</w:t>
      </w:r>
      <w:r w:rsidRPr="00347FF0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года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просим прислать заявку,  статьи для публикации и </w:t>
      </w:r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ска</w:t>
      </w:r>
      <w:proofErr w:type="gramStart"/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н-</w:t>
      </w:r>
      <w:proofErr w:type="gramEnd"/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копию квитанции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об оплате 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оргвзноса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 на </w:t>
      </w:r>
      <w:r w:rsidRPr="00EC7D0A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электронный адрес</w:t>
      </w:r>
      <w:r w:rsidR="00D1243F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: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 </w:t>
      </w:r>
    </w:p>
    <w:p w:rsidR="0030287E" w:rsidRPr="00F8351A" w:rsidRDefault="00D1243F" w:rsidP="00D1243F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  <w:proofErr w:type="gramStart"/>
      <w:r w:rsidRPr="00303A9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e</w:t>
      </w:r>
      <w:r w:rsidRPr="00C04F3F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-</w:t>
      </w:r>
      <w:r w:rsidRPr="00303A9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mail</w:t>
      </w:r>
      <w:proofErr w:type="gramEnd"/>
      <w:r w:rsidR="005C3DB1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: </w:t>
      </w:r>
      <w:proofErr w:type="spellStart"/>
      <w:r w:rsidR="005C3DB1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onlain</w:t>
      </w:r>
      <w:proofErr w:type="spellEnd"/>
      <w:r w:rsidR="005C3DB1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-</w:t>
      </w:r>
      <w:proofErr w:type="spellStart"/>
      <w:r w:rsidR="005C3DB1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konf</w:t>
      </w:r>
      <w:proofErr w:type="spellEnd"/>
      <w:r w:rsidR="005C3DB1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@</w:t>
      </w:r>
      <w:r w:rsidR="005C3DB1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mail</w:t>
      </w:r>
      <w:r w:rsidR="005C3DB1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.</w:t>
      </w:r>
      <w:proofErr w:type="spellStart"/>
      <w:r w:rsidR="005C3DB1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ru</w:t>
      </w:r>
      <w:proofErr w:type="spellEnd"/>
    </w:p>
    <w:p w:rsidR="0030287E" w:rsidRPr="00EF4F5D" w:rsidRDefault="0030287E" w:rsidP="0030287E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Материалы, поступившие позднее указанного срока, а также не соответствующие проблематике конференции и правилам оформления, публиковаться не будут.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П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ланируется издание сборника статей не позднее </w:t>
      </w:r>
      <w:r w:rsidR="00771D74">
        <w:rPr>
          <w:rFonts w:ascii="Times New Roman" w:hAnsi="Times New Roman" w:cs="DejaVu Sans"/>
          <w:kern w:val="2"/>
          <w:sz w:val="24"/>
          <w:szCs w:val="24"/>
          <w:lang w:eastAsia="ru-RU"/>
        </w:rPr>
        <w:t>30</w:t>
      </w:r>
      <w:r w:rsidR="00882F69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апреля 2016</w:t>
      </w:r>
      <w:r w:rsidRPr="008A60E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с </w:t>
      </w:r>
      <w:r w:rsidRPr="008A60E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включением его в Базу данных </w:t>
      </w:r>
      <w:r w:rsidRPr="00EF4F5D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РИНЦ.</w:t>
      </w:r>
    </w:p>
    <w:p w:rsidR="0030287E" w:rsidRPr="00347FF0" w:rsidRDefault="0030287E" w:rsidP="0030287E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347FF0">
        <w:rPr>
          <w:rFonts w:ascii="Times New Roman" w:hAnsi="Times New Roman" w:cs="DejaVu Sans"/>
          <w:kern w:val="2"/>
          <w:sz w:val="24"/>
          <w:szCs w:val="24"/>
          <w:lang w:eastAsia="ru-RU"/>
        </w:rPr>
        <w:t>Сборнику материалов конференции будут присвоены ISBN, индексы УДК, ББК.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</w:p>
    <w:p w:rsidR="00E04165" w:rsidRPr="00121934" w:rsidRDefault="00E04165" w:rsidP="00E04165">
      <w:pPr>
        <w:widowControl w:val="0"/>
        <w:suppressAutoHyphens/>
        <w:spacing w:after="0" w:line="240" w:lineRule="auto"/>
        <w:ind w:firstLine="709"/>
        <w:jc w:val="both"/>
        <w:rPr>
          <w:rFonts w:ascii="Times" w:hAnsi="Times"/>
          <w:b/>
          <w:kern w:val="2"/>
          <w:sz w:val="24"/>
          <w:szCs w:val="24"/>
          <w:lang w:eastAsia="ru-RU"/>
        </w:rPr>
      </w:pPr>
      <w:r w:rsidRPr="00121934">
        <w:rPr>
          <w:rFonts w:ascii="Times" w:hAnsi="Times"/>
          <w:b/>
          <w:kern w:val="2"/>
          <w:sz w:val="24"/>
          <w:szCs w:val="24"/>
          <w:lang w:eastAsia="ru-RU"/>
        </w:rPr>
        <w:t>Требования к оформлению статей (см. Приложение 1)</w:t>
      </w:r>
    </w:p>
    <w:p w:rsidR="00E04165" w:rsidRPr="00121934" w:rsidRDefault="00E04165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Материалы для опубликования необходимо выполнить в текстовом редакторе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Microsoft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Office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Word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(расширение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doc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или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docx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). Размер листа – A4, параметры полей страницы – все по </w:t>
      </w:r>
      <w:smartTag w:uri="urn:schemas-microsoft-com:office:smarttags" w:element="metricconverter">
        <w:smartTagPr>
          <w:attr w:name="ProductID" w:val="2 см"/>
        </w:smartTagPr>
        <w:r w:rsidRPr="00121934">
          <w:rPr>
            <w:rFonts w:ascii="Times New Roman" w:hAnsi="Times New Roman" w:cs="DejaVu Sans"/>
            <w:kern w:val="2"/>
            <w:sz w:val="24"/>
            <w:szCs w:val="24"/>
            <w:lang w:eastAsia="ru-RU"/>
          </w:rPr>
          <w:t>2 см</w:t>
        </w:r>
      </w:smartTag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. Оформление текста: гарнитура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Times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New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Roman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, кегль 14 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пт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, отступ первой строки 1,25 см, интервал полуторный, выравнивание текста по ширине стр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аницы. Объём статьи – не менее 5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и не более 7 страниц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набранного на компьютере текста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Заголовок печатается заглавными буквами по центру строки, выше в правом верхнем углу – фамилии и инициалы авторов. Слова в тексте печатаются без переносов. Оформлять ссылки на соответствующий источник списка литературы следует в тексте в квадратных скобках.  Список использованной литературы должен содержать только упомянутые в статье работы и располагаться в алфавитном порядке </w:t>
      </w:r>
      <w:r w:rsidRPr="00121934">
        <w:rPr>
          <w:rFonts w:ascii="Times New Roman" w:hAnsi="Times New Roman"/>
          <w:bCs/>
          <w:color w:val="000000"/>
          <w:sz w:val="24"/>
          <w:szCs w:val="24"/>
        </w:rPr>
        <w:t xml:space="preserve">(оформляется в соответствии с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требованиями ГОСТа).</w:t>
      </w:r>
    </w:p>
    <w:p w:rsidR="00E04165" w:rsidRPr="0030287E" w:rsidRDefault="00E04165" w:rsidP="0030287E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>Оргкомитет оставляет за собой право отклонять материалы, поступившие позднее указанного срока, не соответствующие тематике конфере</w:t>
      </w:r>
      <w:r w:rsidRP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>н</w:t>
      </w:r>
      <w:r w:rsidRP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>ции и правилам оформления.</w:t>
      </w:r>
    </w:p>
    <w:p w:rsidR="00E04165" w:rsidRPr="0030287E" w:rsidRDefault="0030287E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Организационный взнос – 5</w:t>
      </w:r>
      <w:r w:rsidR="00E04165" w:rsidRP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>00 рублей. На одну опубликованную статью бесплатно полагается один экземпляр сборника, в котором опубликована данная статья, независимо от числа соавторов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и сертификат участника конференции</w:t>
      </w:r>
      <w:r w:rsidR="00E04165" w:rsidRP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. Сборник будет направлен автору по адресу, указанному в заявке. Почтовые расходы по отправке одной бандероли: по России – 150 рублей, страны зарубежья – 300 рублей. В одной бандероли – один экземпляр сборника. </w:t>
      </w:r>
    </w:p>
    <w:p w:rsidR="00E04165" w:rsidRPr="00D1243F" w:rsidRDefault="00E04165" w:rsidP="00D1243F">
      <w:pPr>
        <w:widowControl w:val="0"/>
        <w:spacing w:after="0" w:line="240" w:lineRule="auto"/>
        <w:ind w:firstLine="709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Организационный взнос направлять на почтовый адрес:</w:t>
      </w:r>
    </w:p>
    <w:p w:rsidR="00D1243F" w:rsidRPr="00D1243F" w:rsidRDefault="00D1243F" w:rsidP="00D1243F">
      <w:pPr>
        <w:widowControl w:val="0"/>
        <w:spacing w:after="0" w:line="240" w:lineRule="auto"/>
        <w:ind w:firstLine="709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3670</w:t>
      </w:r>
      <w:r w:rsidR="0091783A">
        <w:rPr>
          <w:rFonts w:ascii="Times New Roman" w:hAnsi="Times New Roman" w:cs="DejaVu Sans"/>
          <w:kern w:val="2"/>
          <w:sz w:val="24"/>
          <w:szCs w:val="24"/>
          <w:lang w:eastAsia="ru-RU"/>
        </w:rPr>
        <w:t>26</w:t>
      </w: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г. Махачкала, пр.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="0091783A">
        <w:rPr>
          <w:rFonts w:ascii="Times New Roman" w:hAnsi="Times New Roman" w:cs="DejaVu Sans"/>
          <w:kern w:val="2"/>
          <w:sz w:val="24"/>
          <w:szCs w:val="24"/>
          <w:lang w:eastAsia="ru-RU"/>
        </w:rPr>
        <w:t>И.Шамиля</w:t>
      </w: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="0091783A">
        <w:rPr>
          <w:rFonts w:ascii="Times New Roman" w:hAnsi="Times New Roman" w:cs="DejaVu Sans"/>
          <w:kern w:val="2"/>
          <w:sz w:val="24"/>
          <w:szCs w:val="24"/>
          <w:lang w:eastAsia="ru-RU"/>
        </w:rPr>
        <w:t>14</w:t>
      </w: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кв.</w:t>
      </w:r>
      <w:r w:rsidR="0091783A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6</w:t>
      </w:r>
      <w:r w:rsidRP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2,</w:t>
      </w:r>
    </w:p>
    <w:p w:rsidR="00D1243F" w:rsidRPr="00D1243F" w:rsidRDefault="0091783A" w:rsidP="00D1243F">
      <w:pPr>
        <w:widowControl w:val="0"/>
        <w:spacing w:after="0" w:line="240" w:lineRule="auto"/>
        <w:ind w:firstLine="709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Джахбаровой</w:t>
      </w:r>
      <w:proofErr w:type="spellEnd"/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З.М.</w:t>
      </w:r>
    </w:p>
    <w:p w:rsidR="00E04165" w:rsidRPr="00121934" w:rsidRDefault="00E04165" w:rsidP="00E04165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Информация по организации и проведению конференции доступна для всех заинтересованных лиц </w:t>
      </w:r>
      <w:r w:rsidRPr="00121934">
        <w:rPr>
          <w:rFonts w:ascii="Times New Roman" w:hAnsi="Times New Roman" w:cs="DejaVu Sans"/>
          <w:color w:val="000000"/>
          <w:kern w:val="2"/>
          <w:sz w:val="24"/>
          <w:szCs w:val="24"/>
          <w:lang w:eastAsia="ru-RU"/>
        </w:rPr>
        <w:t>на сайте</w:t>
      </w:r>
      <w:r w:rsidRPr="00121934">
        <w:rPr>
          <w:rFonts w:ascii="Times New Roman" w:hAnsi="Times New Roman" w:cs="DejaVu Sans"/>
          <w:color w:val="FF0000"/>
          <w:kern w:val="2"/>
          <w:sz w:val="24"/>
          <w:szCs w:val="24"/>
          <w:lang w:eastAsia="ru-RU"/>
        </w:rPr>
        <w:t xml:space="preserve"> 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Дагестанского государственного педагогического университета </w:t>
      </w:r>
      <w:r w:rsidRPr="00121934">
        <w:rPr>
          <w:rFonts w:ascii="Times New Roman" w:hAnsi="Times New Roman" w:cs="DejaVu Sans"/>
          <w:kern w:val="2"/>
          <w:sz w:val="24"/>
          <w:szCs w:val="24"/>
          <w:lang w:val="en-US" w:eastAsia="ru-RU"/>
        </w:rPr>
        <w:t>www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.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val="en-US" w:eastAsia="ru-RU"/>
        </w:rPr>
        <w:t>naukadgpu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.</w:t>
      </w:r>
      <w:proofErr w:type="spellStart"/>
      <w:r w:rsidRPr="00121934">
        <w:rPr>
          <w:rFonts w:ascii="Times New Roman" w:hAnsi="Times New Roman" w:cs="DejaVu Sans"/>
          <w:kern w:val="2"/>
          <w:sz w:val="24"/>
          <w:szCs w:val="24"/>
          <w:lang w:val="en-US" w:eastAsia="ru-RU"/>
        </w:rPr>
        <w:t>ru</w:t>
      </w:r>
      <w:proofErr w:type="spellEnd"/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(г. Махачкала)</w:t>
      </w:r>
      <w:r w:rsidR="0030287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и Дагестанского института развития образования</w:t>
      </w:r>
      <w:r w:rsidR="00D1243F">
        <w:t xml:space="preserve">  </w:t>
      </w:r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http://dipkpk.org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. </w:t>
      </w:r>
      <w:r w:rsidR="00D1243F"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>(г. Махачкала)</w:t>
      </w:r>
    </w:p>
    <w:p w:rsidR="00E04165" w:rsidRPr="00F8351A" w:rsidRDefault="00E04165" w:rsidP="00F8351A">
      <w:pPr>
        <w:widowControl w:val="0"/>
        <w:spacing w:after="0" w:line="240" w:lineRule="auto"/>
        <w:ind w:firstLine="709"/>
        <w:jc w:val="both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0217FA">
        <w:rPr>
          <w:rFonts w:ascii="Times New Roman" w:hAnsi="Times New Roman" w:cs="DejaVu Sans"/>
          <w:kern w:val="2"/>
          <w:sz w:val="24"/>
          <w:szCs w:val="24"/>
          <w:lang w:eastAsia="ru-RU"/>
        </w:rPr>
        <w:t>Питание и проживание оплачивается участниками конференции самостоятельно. По желанию участников оргкомитет может забронировать место в гостинице. О необходимости бронирования места просим сообщить в оргкомитет заранее.</w:t>
      </w:r>
    </w:p>
    <w:p w:rsidR="00882F69" w:rsidRPr="00F8351A" w:rsidRDefault="00E04165" w:rsidP="00882F69">
      <w:pPr>
        <w:widowControl w:val="0"/>
        <w:spacing w:after="0" w:line="240" w:lineRule="auto"/>
        <w:ind w:firstLine="703"/>
        <w:jc w:val="both"/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</w:pPr>
      <w:r w:rsidRPr="000217F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 xml:space="preserve">Адреса для контактов: 367000,  Махачкала, ул. М. </w:t>
      </w:r>
      <w:proofErr w:type="spellStart"/>
      <w:r w:rsidR="00F8351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>Ярагского</w:t>
      </w:r>
      <w:proofErr w:type="spellEnd"/>
      <w:r w:rsidR="00F8351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>, д.57, главный  корпус</w:t>
      </w:r>
      <w:r w:rsidRPr="000217F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 xml:space="preserve">; тел. 8 928 589 16 75,  </w:t>
      </w:r>
      <w:r w:rsidRPr="000217FA">
        <w:rPr>
          <w:rFonts w:ascii="Times" w:hAnsi="Times"/>
          <w:b/>
          <w:color w:val="000000"/>
          <w:kern w:val="2"/>
          <w:sz w:val="24"/>
          <w:szCs w:val="24"/>
          <w:lang w:val="en-US" w:eastAsia="ru-RU"/>
        </w:rPr>
        <w:t>e</w:t>
      </w:r>
      <w:r w:rsidRPr="000217F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>-</w:t>
      </w:r>
      <w:r w:rsidRPr="000217FA">
        <w:rPr>
          <w:rFonts w:ascii="Times" w:hAnsi="Times"/>
          <w:b/>
          <w:color w:val="000000"/>
          <w:kern w:val="2"/>
          <w:sz w:val="24"/>
          <w:szCs w:val="24"/>
          <w:lang w:val="en-US" w:eastAsia="ru-RU"/>
        </w:rPr>
        <w:t>mail</w:t>
      </w:r>
      <w:r w:rsidRPr="000217FA">
        <w:rPr>
          <w:rFonts w:ascii="Times" w:hAnsi="Times"/>
          <w:b/>
          <w:color w:val="000000"/>
          <w:kern w:val="2"/>
          <w:sz w:val="24"/>
          <w:szCs w:val="24"/>
          <w:lang w:eastAsia="ru-RU"/>
        </w:rPr>
        <w:t>:</w:t>
      </w:r>
      <w:r w:rsidRPr="000217FA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="00882F69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onlain</w:t>
      </w:r>
      <w:proofErr w:type="spellEnd"/>
      <w:r w:rsidR="00882F69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-</w:t>
      </w:r>
      <w:proofErr w:type="spellStart"/>
      <w:r w:rsidR="00882F69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konf</w:t>
      </w:r>
      <w:proofErr w:type="spellEnd"/>
      <w:r w:rsidR="00882F69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@</w:t>
      </w:r>
      <w:r w:rsidR="00882F69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mail</w:t>
      </w:r>
      <w:r w:rsidR="00882F69" w:rsidRPr="00882F69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>.</w:t>
      </w:r>
      <w:proofErr w:type="spellStart"/>
      <w:r w:rsidR="00882F69" w:rsidRPr="005C3DB1">
        <w:rPr>
          <w:rFonts w:ascii="Times New Roman" w:hAnsi="Times New Roman" w:cs="DejaVu Sans"/>
          <w:b/>
          <w:kern w:val="2"/>
          <w:sz w:val="24"/>
          <w:szCs w:val="24"/>
          <w:lang w:val="en-US" w:eastAsia="ru-RU"/>
        </w:rPr>
        <w:t>ru</w:t>
      </w:r>
      <w:proofErr w:type="spellEnd"/>
    </w:p>
    <w:p w:rsidR="00E04165" w:rsidRPr="00D465E9" w:rsidRDefault="00E04165" w:rsidP="00E04165">
      <w:pPr>
        <w:spacing w:after="0" w:line="240" w:lineRule="auto"/>
        <w:ind w:firstLine="709"/>
        <w:jc w:val="both"/>
        <w:rPr>
          <w:rFonts w:ascii="Times" w:hAnsi="Times"/>
          <w:b/>
          <w:i/>
          <w:color w:val="000000"/>
          <w:kern w:val="2"/>
          <w:sz w:val="28"/>
          <w:szCs w:val="28"/>
          <w:lang w:eastAsia="ru-RU"/>
        </w:rPr>
      </w:pPr>
      <w:r w:rsidRPr="002D15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D465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Pr="008247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E04165" w:rsidRPr="00D465E9" w:rsidRDefault="00E04165" w:rsidP="00E04165">
      <w:pPr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65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Образец оформления статьи</w:t>
      </w:r>
    </w:p>
    <w:p w:rsidR="00E04165" w:rsidRPr="004E473F" w:rsidRDefault="00E04165" w:rsidP="00E04165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Микаилов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А.В</w:t>
      </w:r>
    </w:p>
    <w:p w:rsidR="00E04165" w:rsidRPr="007618D9" w:rsidRDefault="0030287E" w:rsidP="00302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ЭКОЛОГИЧЕСКОЙ  КУЛЬТУРЫ</w:t>
      </w:r>
      <w:r w:rsidR="00E04165" w:rsidRPr="007618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УЧАЩИХСЯ ПРИ ОБУЧЕНИИ БИОЛОГИИ</w:t>
      </w:r>
    </w:p>
    <w:p w:rsidR="00E04165" w:rsidRPr="007618D9" w:rsidRDefault="00E04165" w:rsidP="00E04165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Дагестанский </w:t>
      </w:r>
      <w:r w:rsidR="003028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институт развития образования</w:t>
      </w:r>
      <w:r w:rsidRPr="007618D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г.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Махачкала</w:t>
      </w:r>
      <w:r w:rsidRPr="007618D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Россия;</w:t>
      </w:r>
    </w:p>
    <w:p w:rsidR="00E04165" w:rsidRPr="007618D9" w:rsidRDefault="0030287E" w:rsidP="00E0416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bio-eco</w:t>
      </w:r>
      <w:r w:rsidR="00E04165" w:rsidRPr="007618D9">
        <w:rPr>
          <w:rFonts w:ascii="Times New Roman" w:hAnsi="Times New Roman"/>
          <w:bCs/>
          <w:color w:val="000000"/>
          <w:sz w:val="28"/>
          <w:szCs w:val="28"/>
          <w:lang w:eastAsia="ru-RU"/>
        </w:rPr>
        <w:t>@mail.ru</w:t>
      </w:r>
    </w:p>
    <w:p w:rsidR="00E04165" w:rsidRPr="007618D9" w:rsidRDefault="00E04165" w:rsidP="00E041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Аннотация</w:t>
      </w:r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(рус</w:t>
      </w:r>
      <w:proofErr w:type="gramStart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я</w:t>
      </w:r>
      <w:proofErr w:type="gramEnd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з.)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Ключевые слова </w:t>
      </w:r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(рус</w:t>
      </w:r>
      <w:proofErr w:type="gramStart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я</w:t>
      </w:r>
      <w:proofErr w:type="gramEnd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з.)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Аннотация</w:t>
      </w:r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(англ. яз.)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Ключевые слов</w:t>
      </w:r>
      <w:proofErr w:type="gramStart"/>
      <w:r w:rsidRPr="007618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</w:t>
      </w:r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7618D9">
        <w:rPr>
          <w:rFonts w:ascii="Times New Roman" w:hAnsi="Times New Roman"/>
          <w:i/>
          <w:color w:val="000000"/>
          <w:sz w:val="28"/>
          <w:szCs w:val="28"/>
          <w:lang w:eastAsia="ru-RU"/>
        </w:rPr>
        <w:t>англ. яз.)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color w:val="000000"/>
          <w:sz w:val="28"/>
          <w:szCs w:val="28"/>
          <w:lang w:eastAsia="ru-RU"/>
        </w:rPr>
        <w:t>Текст. Текст. Текст. Текст. Текст. Текст. Текст. Текст. Текст. Текст. Текст. Текст. Текст. Текст</w:t>
      </w:r>
      <w:proofErr w:type="gramStart"/>
      <w:r w:rsidRPr="00761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1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Текст. Текст. Текст.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…</w:t>
      </w:r>
    </w:p>
    <w:p w:rsidR="00E04165" w:rsidRPr="007618D9" w:rsidRDefault="00E04165" w:rsidP="00E0416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4165" w:rsidRPr="007618D9" w:rsidRDefault="00E04165" w:rsidP="00E0416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18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E04165" w:rsidRPr="007618D9" w:rsidRDefault="00E04165" w:rsidP="00E0416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4165" w:rsidRPr="007618D9" w:rsidRDefault="00E04165" w:rsidP="00E04165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Style w:val="FontStyle13"/>
          <w:b/>
          <w:color w:val="000000"/>
          <w:kern w:val="2"/>
          <w:sz w:val="28"/>
          <w:szCs w:val="28"/>
          <w:lang w:eastAsia="ru-RU"/>
        </w:rPr>
      </w:pPr>
      <w:proofErr w:type="spellStart"/>
      <w:r w:rsidRPr="007618D9">
        <w:rPr>
          <w:rFonts w:ascii="Times New Roman" w:hAnsi="Times New Roman"/>
          <w:color w:val="000000"/>
          <w:sz w:val="28"/>
          <w:szCs w:val="28"/>
          <w:lang w:eastAsia="ru-RU"/>
        </w:rPr>
        <w:t>Гершунский</w:t>
      </w:r>
      <w:proofErr w:type="spellEnd"/>
      <w:r w:rsidRPr="00761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Б.С. Философия образования для XXI века. – М.: Совершенство, 1998. - 608 с.</w:t>
      </w:r>
      <w:r w:rsidRPr="007618D9">
        <w:rPr>
          <w:rStyle w:val="FontStyle13"/>
          <w:sz w:val="28"/>
          <w:szCs w:val="28"/>
        </w:rPr>
        <w:t xml:space="preserve"> </w:t>
      </w:r>
    </w:p>
    <w:p w:rsidR="00E04165" w:rsidRPr="007618D9" w:rsidRDefault="00E04165" w:rsidP="00E04165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Style w:val="FontStyle13"/>
          <w:b/>
          <w:color w:val="000000"/>
          <w:kern w:val="2"/>
          <w:sz w:val="28"/>
          <w:szCs w:val="28"/>
          <w:lang w:eastAsia="ru-RU"/>
        </w:rPr>
      </w:pPr>
      <w:proofErr w:type="spellStart"/>
      <w:r w:rsidRPr="007618D9">
        <w:rPr>
          <w:rStyle w:val="FontStyle13"/>
          <w:sz w:val="28"/>
          <w:szCs w:val="28"/>
        </w:rPr>
        <w:t>Болотов</w:t>
      </w:r>
      <w:proofErr w:type="spellEnd"/>
      <w:r w:rsidRPr="007618D9">
        <w:rPr>
          <w:rStyle w:val="FontStyle13"/>
          <w:sz w:val="28"/>
          <w:szCs w:val="28"/>
        </w:rPr>
        <w:t xml:space="preserve"> В.А., Сериков В.В. Компетентностная модель: от идеи к образовательной программе. // Педагогика. – 2003. - №10. – С.8-13.</w:t>
      </w:r>
    </w:p>
    <w:p w:rsidR="00E04165" w:rsidRPr="00D465E9" w:rsidRDefault="00E04165" w:rsidP="000217FA">
      <w:pPr>
        <w:widowControl w:val="0"/>
        <w:suppressAutoHyphens/>
        <w:spacing w:after="0" w:line="240" w:lineRule="auto"/>
        <w:jc w:val="center"/>
        <w:rPr>
          <w:rFonts w:ascii="Times" w:hAnsi="Times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" w:hAnsi="Times"/>
          <w:b/>
          <w:color w:val="000000"/>
          <w:kern w:val="2"/>
          <w:sz w:val="26"/>
          <w:szCs w:val="26"/>
          <w:lang w:eastAsia="ru-RU"/>
        </w:rPr>
        <w:br w:type="page"/>
      </w:r>
      <w:r w:rsidRPr="00D465E9">
        <w:rPr>
          <w:rFonts w:ascii="Times" w:hAnsi="Times"/>
          <w:b/>
          <w:color w:val="000000"/>
          <w:kern w:val="2"/>
          <w:sz w:val="28"/>
          <w:szCs w:val="28"/>
          <w:lang w:eastAsia="ru-RU"/>
        </w:rPr>
        <w:lastRenderedPageBreak/>
        <w:t>Приложение 2</w:t>
      </w:r>
    </w:p>
    <w:p w:rsidR="00E04165" w:rsidRPr="00553B55" w:rsidRDefault="00E04165" w:rsidP="00E0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4165" w:rsidRPr="000217FA" w:rsidRDefault="00E04165" w:rsidP="00250DA4">
      <w:pPr>
        <w:tabs>
          <w:tab w:val="left" w:pos="50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r w:rsidRPr="000217FA">
        <w:rPr>
          <w:rFonts w:ascii="Times New Roman" w:hAnsi="Times New Roman" w:cs="DejaVu Sans"/>
          <w:kern w:val="2"/>
          <w:sz w:val="24"/>
          <w:szCs w:val="24"/>
          <w:lang w:eastAsia="ru-RU"/>
        </w:rPr>
        <w:t>ЗАЯВКА НА УЧАСТИЕ</w:t>
      </w:r>
    </w:p>
    <w:p w:rsidR="00250DA4" w:rsidRDefault="00250DA4" w:rsidP="00250DA4">
      <w:pPr>
        <w:tabs>
          <w:tab w:val="left" w:pos="50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>в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E04165">
        <w:rPr>
          <w:rFonts w:ascii="Times New Roman" w:hAnsi="Times New Roman" w:cs="DejaVu Sans"/>
          <w:kern w:val="2"/>
          <w:sz w:val="24"/>
          <w:szCs w:val="24"/>
          <w:lang w:eastAsia="ru-RU"/>
        </w:rPr>
        <w:t>IV-й Международной научно-практической  онлайн-конференции</w:t>
      </w:r>
      <w:r w:rsidRPr="00121934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</w:t>
      </w:r>
      <w:r w:rsidRPr="00E04165">
        <w:rPr>
          <w:rFonts w:ascii="Times New Roman" w:hAnsi="Times New Roman" w:cs="DejaVu Sans"/>
          <w:b/>
          <w:kern w:val="2"/>
          <w:sz w:val="24"/>
          <w:szCs w:val="24"/>
          <w:lang w:eastAsia="ru-RU"/>
        </w:rPr>
        <w:t xml:space="preserve"> «Роль биологического и экологического образования в социализации школьников и студентов»</w:t>
      </w:r>
      <w:r w:rsidRPr="00AA2FB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,  которая состоится </w:t>
      </w:r>
      <w:r w:rsidR="00D1243F">
        <w:rPr>
          <w:rFonts w:ascii="Times New Roman" w:hAnsi="Times New Roman" w:cs="DejaVu Sans"/>
          <w:kern w:val="2"/>
          <w:sz w:val="24"/>
          <w:szCs w:val="24"/>
          <w:lang w:eastAsia="ru-RU"/>
        </w:rPr>
        <w:t>23 -</w:t>
      </w:r>
      <w:r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24 марта 2016</w:t>
      </w:r>
      <w:r w:rsidRPr="00AA2FBE">
        <w:rPr>
          <w:rFonts w:ascii="Times New Roman" w:hAnsi="Times New Roman" w:cs="DejaVu Sans"/>
          <w:kern w:val="2"/>
          <w:sz w:val="24"/>
          <w:szCs w:val="24"/>
          <w:lang w:eastAsia="ru-RU"/>
        </w:rPr>
        <w:t xml:space="preserve"> года</w:t>
      </w:r>
      <w:proofErr w:type="gramEnd"/>
    </w:p>
    <w:p w:rsidR="00250DA4" w:rsidRDefault="00250DA4" w:rsidP="00E04165">
      <w:pPr>
        <w:tabs>
          <w:tab w:val="left" w:pos="50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ejaVu Sans"/>
          <w:kern w:val="2"/>
          <w:sz w:val="24"/>
          <w:szCs w:val="24"/>
          <w:lang w:eastAsia="ru-RU"/>
        </w:rPr>
      </w:pPr>
    </w:p>
    <w:p w:rsidR="00E04165" w:rsidRPr="00553B55" w:rsidRDefault="00E04165" w:rsidP="00E04165">
      <w:pPr>
        <w:tabs>
          <w:tab w:val="left" w:pos="50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553B5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«_____________________»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E04165" w:rsidRPr="00553B55" w:rsidTr="00250DA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464" w:type="dxa"/>
          </w:tcPr>
          <w:p w:rsidR="00E04165" w:rsidRPr="00553B55" w:rsidRDefault="00E04165" w:rsidP="00250DA4">
            <w:pPr>
              <w:tabs>
                <w:tab w:val="left" w:pos="5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B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  <w:r w:rsidRPr="00553B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E04165" w:rsidRPr="00553B55" w:rsidRDefault="00E04165" w:rsidP="00250DA4">
            <w:pPr>
              <w:tabs>
                <w:tab w:val="left" w:pos="50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165" w:rsidRPr="00134BE5" w:rsidRDefault="00E04165" w:rsidP="00E0416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Pr="001210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автора (соавторов) 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1210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 (</w:t>
            </w:r>
            <w:r w:rsidRPr="0030287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 индексом</w:t>
            </w: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на который следует выслать сборник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участия:</w:t>
            </w:r>
          </w:p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очная:</w:t>
            </w:r>
          </w:p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пленарный доклад,</w:t>
            </w:r>
          </w:p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секционный доклад,</w:t>
            </w:r>
          </w:p>
          <w:p w:rsidR="00E04165" w:rsidRPr="0030287E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 адрес </w:t>
            </w:r>
            <w:proofErr w:type="spellStart"/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заочная</w:t>
            </w:r>
            <w:r w:rsidR="00021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5" w:rsidRPr="001210A8" w:rsidTr="00250DA4">
        <w:tc>
          <w:tcPr>
            <w:tcW w:w="4785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бронирования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гостиницы и условия проживания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0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(количество мест в номере и т.п.)</w:t>
            </w:r>
          </w:p>
        </w:tc>
        <w:tc>
          <w:tcPr>
            <w:tcW w:w="4786" w:type="dxa"/>
          </w:tcPr>
          <w:p w:rsidR="00E04165" w:rsidRPr="001210A8" w:rsidRDefault="00E04165" w:rsidP="00250D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165" w:rsidRPr="001210A8" w:rsidRDefault="00E04165" w:rsidP="00E0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4165" w:rsidRPr="001210A8" w:rsidRDefault="00E04165" w:rsidP="00E0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10A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оформляется отдельным файлом!</w:t>
      </w:r>
    </w:p>
    <w:p w:rsidR="00E04165" w:rsidRPr="00CB67B8" w:rsidRDefault="00E04165" w:rsidP="00E04165">
      <w:pPr>
        <w:rPr>
          <w:rFonts w:ascii="Times New Roman" w:hAnsi="Times New Roman"/>
          <w:b/>
          <w:i/>
          <w:color w:val="003366"/>
          <w:sz w:val="24"/>
          <w:szCs w:val="24"/>
          <w:lang w:eastAsia="ru-RU"/>
        </w:rPr>
      </w:pPr>
    </w:p>
    <w:p w:rsidR="00FE6B48" w:rsidRDefault="00FE6B48"/>
    <w:sectPr w:rsidR="00FE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18"/>
      </w:rPr>
    </w:lvl>
  </w:abstractNum>
  <w:abstractNum w:abstractNumId="1">
    <w:nsid w:val="7A9860D3"/>
    <w:multiLevelType w:val="hybridMultilevel"/>
    <w:tmpl w:val="ACF8408E"/>
    <w:lvl w:ilvl="0" w:tplc="308A8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175"/>
    <w:rsid w:val="000217FA"/>
    <w:rsid w:val="000B4072"/>
    <w:rsid w:val="000B57E7"/>
    <w:rsid w:val="000E6FA3"/>
    <w:rsid w:val="00181014"/>
    <w:rsid w:val="002150A3"/>
    <w:rsid w:val="00250DA4"/>
    <w:rsid w:val="0030287E"/>
    <w:rsid w:val="00397951"/>
    <w:rsid w:val="003A1F42"/>
    <w:rsid w:val="005C3DB1"/>
    <w:rsid w:val="0072055E"/>
    <w:rsid w:val="00771D74"/>
    <w:rsid w:val="00882F69"/>
    <w:rsid w:val="009005E6"/>
    <w:rsid w:val="0091783A"/>
    <w:rsid w:val="00BA2ACD"/>
    <w:rsid w:val="00BD285E"/>
    <w:rsid w:val="00C546A3"/>
    <w:rsid w:val="00C57175"/>
    <w:rsid w:val="00D1243F"/>
    <w:rsid w:val="00D17F6E"/>
    <w:rsid w:val="00E04165"/>
    <w:rsid w:val="00F42A45"/>
    <w:rsid w:val="00F8351A"/>
    <w:rsid w:val="00F93CA4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1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E041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13">
    <w:name w:val="Font Style13"/>
    <w:rsid w:val="00E04165"/>
    <w:rPr>
      <w:rFonts w:ascii="Times New Roman" w:hAnsi="Times New Roman"/>
      <w:sz w:val="18"/>
    </w:rPr>
  </w:style>
  <w:style w:type="paragraph" w:styleId="a3">
    <w:name w:val="Normal (Web)"/>
    <w:basedOn w:val="a"/>
    <w:rsid w:val="00C54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RePack by SPecialiST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НОЦ</dc:creator>
  <cp:keywords/>
  <cp:lastModifiedBy>Windows User</cp:lastModifiedBy>
  <cp:revision>2</cp:revision>
  <dcterms:created xsi:type="dcterms:W3CDTF">2016-03-19T10:13:00Z</dcterms:created>
  <dcterms:modified xsi:type="dcterms:W3CDTF">2016-03-19T10:13:00Z</dcterms:modified>
</cp:coreProperties>
</file>