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B22F1">
        <w:rPr>
          <w:b/>
          <w:bCs/>
          <w:color w:val="000080"/>
          <w:sz w:val="36"/>
          <w:szCs w:val="36"/>
        </w:rPr>
        <w:t>3</w:t>
      </w:r>
      <w:r w:rsidR="00054D68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28702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bookmarkStart w:id="0" w:name="_GoBack"/>
    <w:bookmarkEnd w:id="0"/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24166B">
        <w:rPr>
          <w:rStyle w:val="a4"/>
          <w:noProof/>
        </w:rPr>
        <w:fldChar w:fldCharType="begin"/>
      </w:r>
      <w:r w:rsidRPr="0024166B">
        <w:rPr>
          <w:rStyle w:val="a4"/>
          <w:noProof/>
        </w:rPr>
        <w:instrText xml:space="preserve"> </w:instrText>
      </w:r>
      <w:r>
        <w:rPr>
          <w:noProof/>
        </w:rPr>
        <w:instrText>HYPERLINK \l "_Toc502157805"</w:instrText>
      </w:r>
      <w:r w:rsidRPr="0024166B">
        <w:rPr>
          <w:rStyle w:val="a4"/>
          <w:noProof/>
        </w:rPr>
        <w:instrText xml:space="preserve"> </w:instrText>
      </w:r>
      <w:r w:rsidRPr="0024166B">
        <w:rPr>
          <w:rStyle w:val="a4"/>
          <w:noProof/>
        </w:rPr>
      </w:r>
      <w:r w:rsidRPr="0024166B">
        <w:rPr>
          <w:rStyle w:val="a4"/>
          <w:noProof/>
        </w:rPr>
        <w:fldChar w:fldCharType="separate"/>
      </w:r>
      <w:r w:rsidRPr="0024166B">
        <w:rPr>
          <w:rStyle w:val="a4"/>
          <w:noProof/>
        </w:rPr>
        <w:t>ФЦП ««Исследования и разработки по приоритетным направлениям развития научно-технологического комплекса России на 2014-2020 годы». Конкурсный отбор проектов прикладных научных исследований и экспериментальных разработок 2018-2020 гг для реализации приоритетов научно-технологического развития РФ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_Toc502157805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24166B">
        <w:rPr>
          <w:rStyle w:val="a4"/>
          <w:noProof/>
        </w:rPr>
        <w:fldChar w:fldCharType="end"/>
      </w:r>
    </w:p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2157806" w:history="1">
        <w:r w:rsidRPr="0024166B">
          <w:rPr>
            <w:rStyle w:val="a4"/>
            <w:noProof/>
          </w:rPr>
          <w:t>РФФИ. Конкурс проектов 2019 года фундаментальных научных исследований, проводимый совместно РФФИ и Немецким научно-исследовательским сообществом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_Toc502157806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2157807" w:history="1">
        <w:r w:rsidRPr="0024166B">
          <w:rPr>
            <w:rStyle w:val="a4"/>
            <w:noProof/>
          </w:rPr>
          <w:t>Хакатон по машинному переводу DeepHack.Babel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_Toc502157807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2157808" w:history="1">
        <w:r w:rsidRPr="0024166B">
          <w:rPr>
            <w:rStyle w:val="a4"/>
            <w:noProof/>
          </w:rPr>
          <w:t>Фотоконкурс по Периодической Системе Элементов имени Д.И. Менделеева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_Toc502157808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2157809" w:history="1">
        <w:r w:rsidRPr="0024166B">
          <w:rPr>
            <w:rStyle w:val="a4"/>
            <w:noProof/>
          </w:rPr>
          <w:t>IV фотоконкурс Русского географического общества «Самая красивая страна» (2018 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_Toc502157809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87025" w:rsidRDefault="0028702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2157810" w:history="1">
        <w:r w:rsidRPr="0024166B">
          <w:rPr>
            <w:rStyle w:val="a4"/>
            <w:noProof/>
          </w:rPr>
          <w:t>Программа аспирантских стипендий 2018 года имени Хальдора Топсе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_Toc502157810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60510" w:rsidRPr="00B60510" w:rsidRDefault="00AC2B2C" w:rsidP="00B6051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357283902"/>
    </w:p>
    <w:p w:rsidR="00B60510" w:rsidRDefault="00B60510" w:rsidP="00924932">
      <w:pPr>
        <w:pStyle w:val="1"/>
        <w:jc w:val="center"/>
        <w:rPr>
          <w:sz w:val="28"/>
          <w:szCs w:val="28"/>
          <w:lang w:val="en-US"/>
        </w:rPr>
      </w:pPr>
    </w:p>
    <w:p w:rsidR="00B60510" w:rsidRPr="00B60510" w:rsidRDefault="00B60510" w:rsidP="00B60510">
      <w:pPr>
        <w:pStyle w:val="1"/>
        <w:jc w:val="center"/>
        <w:rPr>
          <w:sz w:val="28"/>
          <w:szCs w:val="28"/>
        </w:rPr>
      </w:pPr>
      <w:bookmarkStart w:id="4" w:name="_Toc502157805"/>
      <w:r>
        <w:rPr>
          <w:sz w:val="28"/>
          <w:szCs w:val="28"/>
        </w:rPr>
        <w:t>ФЦП «</w:t>
      </w:r>
      <w:r>
        <w:t>«Исследования и разработки по приоритетным направлениям развития научно-технологического комплекса России на 2014-2020 годы»</w:t>
      </w:r>
      <w:r>
        <w:rPr>
          <w:sz w:val="28"/>
          <w:szCs w:val="28"/>
        </w:rPr>
        <w:t xml:space="preserve">. </w:t>
      </w:r>
      <w:r w:rsidRPr="00B60510">
        <w:rPr>
          <w:sz w:val="28"/>
          <w:szCs w:val="28"/>
        </w:rPr>
        <w:t xml:space="preserve">Конкурсный отбор проектов прикладных научных исследований и экспериментальных разработок 2018-2020 </w:t>
      </w:r>
      <w:proofErr w:type="spellStart"/>
      <w:proofErr w:type="gramStart"/>
      <w:r w:rsidRPr="00B60510">
        <w:rPr>
          <w:sz w:val="28"/>
          <w:szCs w:val="28"/>
        </w:rPr>
        <w:t>гг</w:t>
      </w:r>
      <w:proofErr w:type="spellEnd"/>
      <w:proofErr w:type="gramEnd"/>
      <w:r w:rsidRPr="00B60510">
        <w:rPr>
          <w:sz w:val="28"/>
          <w:szCs w:val="28"/>
        </w:rPr>
        <w:t xml:space="preserve"> для реализации приоритетов научно-технологического развития РФ</w:t>
      </w:r>
      <w:bookmarkEnd w:id="4"/>
    </w:p>
    <w:p w:rsidR="00B60510" w:rsidRDefault="00B60510" w:rsidP="00B60510">
      <w:pPr>
        <w:pStyle w:val="a5"/>
      </w:pPr>
      <w:r>
        <w:t xml:space="preserve">Министерство образования и науки Российской Федерации сообщает о проведении конкурсного отбора проектов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годы». Мероприятия 1.2, 1.3, 1.4, очередь 1 </w:t>
      </w:r>
    </w:p>
    <w:p w:rsidR="00B60510" w:rsidRDefault="00B60510" w:rsidP="00B60510">
      <w:pPr>
        <w:pStyle w:val="a5"/>
      </w:pPr>
      <w:r>
        <w:rPr>
          <w:b/>
          <w:bCs/>
        </w:rPr>
        <w:t>Шифр: 2018-14-000-0001</w:t>
      </w:r>
    </w:p>
    <w:p w:rsidR="00B60510" w:rsidRDefault="00B60510" w:rsidP="00B60510">
      <w:pPr>
        <w:pStyle w:val="a5"/>
      </w:pPr>
      <w:r>
        <w:rPr>
          <w:b/>
          <w:bCs/>
        </w:rPr>
        <w:t xml:space="preserve">Предмет конкурса: </w:t>
      </w:r>
      <w:r>
        <w:t xml:space="preserve">отбор проектов, направленных на проведение прикладных научных исследований и экспериментальных разработок, направленных на реализацию приоритетов научно-технологического развития Российской Федерации, определенных Стратегией научно-технологического развития Российской Федерации, и обеспечивающих: </w:t>
      </w:r>
    </w:p>
    <w:p w:rsidR="00B60510" w:rsidRDefault="00B60510" w:rsidP="00B60510">
      <w:pPr>
        <w:pStyle w:val="a5"/>
      </w:pPr>
      <w:r>
        <w:t xml:space="preserve">а) переход к передовым цифровым, интеллектуальным производственным технологиям, роботизированным системам, к новым материалам и способам конструирования, создание систем обработки больших объемов данных, машинного обучения и искусственного интеллекта; </w:t>
      </w:r>
    </w:p>
    <w:p w:rsidR="00B60510" w:rsidRDefault="00B60510" w:rsidP="00B60510">
      <w:pPr>
        <w:pStyle w:val="a5"/>
      </w:pPr>
      <w: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энергии; создания новых способов транспортировки и хранения энергии; </w:t>
      </w:r>
    </w:p>
    <w:p w:rsidR="00B60510" w:rsidRDefault="00B60510" w:rsidP="00B60510">
      <w:pPr>
        <w:pStyle w:val="a5"/>
      </w:pPr>
      <w:r>
        <w:t xml:space="preserve">в) переход к персонализированной медицине, к высокотехнологичному здравоохранению, к технологиям </w:t>
      </w:r>
      <w:proofErr w:type="spellStart"/>
      <w:r>
        <w:t>здоровьесбережения</w:t>
      </w:r>
      <w:proofErr w:type="spellEnd"/>
      <w:r>
        <w:t xml:space="preserve">, в том числе за счет рационального применения лекарственных препаратов (прежде всего антибактериальных); </w:t>
      </w:r>
    </w:p>
    <w:p w:rsidR="00B60510" w:rsidRDefault="00B60510" w:rsidP="00B60510">
      <w:pPr>
        <w:pStyle w:val="a5"/>
      </w:pPr>
      <w:r>
        <w:t xml:space="preserve">г) переход к высокопродуктивному и экологически чистому </w:t>
      </w:r>
      <w:proofErr w:type="spellStart"/>
      <w:r>
        <w:t>агр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аквахозяйству</w:t>
      </w:r>
      <w:proofErr w:type="spellEnd"/>
      <w:r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 </w:t>
      </w:r>
    </w:p>
    <w:p w:rsidR="00B60510" w:rsidRDefault="00B60510" w:rsidP="00B60510">
      <w:pPr>
        <w:pStyle w:val="a5"/>
      </w:pPr>
      <w:r>
        <w:t xml:space="preserve">д) противодействие техногенным, биогенным, социокультурным угрозам, терроризму и идеологическому экстремизму,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 </w:t>
      </w:r>
    </w:p>
    <w:p w:rsidR="00B60510" w:rsidRDefault="00B60510" w:rsidP="00B60510">
      <w:pPr>
        <w:pStyle w:val="a5"/>
      </w:pPr>
      <w:r>
        <w:t xml:space="preserve"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</w:t>
      </w:r>
      <w:r>
        <w:lastRenderedPageBreak/>
        <w:t xml:space="preserve">использовании космического и воздушного пространства, Мирового океана, Арктики и Антарктики; </w:t>
      </w:r>
    </w:p>
    <w:p w:rsidR="00B60510" w:rsidRDefault="00B60510" w:rsidP="00B60510">
      <w:pPr>
        <w:pStyle w:val="a5"/>
      </w:pPr>
      <w:r>
        <w:t xml:space="preserve"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 </w:t>
      </w:r>
    </w:p>
    <w:p w:rsidR="00B60510" w:rsidRDefault="00B60510" w:rsidP="00B60510">
      <w:pPr>
        <w:pStyle w:val="a5"/>
      </w:pPr>
      <w:r>
        <w:t xml:space="preserve">Совокупный объем субсидии на реализацию проектов составляет: не менее 3600,0 млн. рублей, в том числе </w:t>
      </w:r>
    </w:p>
    <w:p w:rsidR="00B60510" w:rsidRDefault="00B60510" w:rsidP="00B60510">
      <w:pPr>
        <w:pStyle w:val="a5"/>
      </w:pPr>
      <w:r>
        <w:t xml:space="preserve">на 2018 год – не менее 1200,0 млн. рублей; </w:t>
      </w:r>
    </w:p>
    <w:p w:rsidR="00B60510" w:rsidRDefault="00B60510" w:rsidP="00B60510">
      <w:pPr>
        <w:pStyle w:val="a5"/>
      </w:pPr>
      <w:r>
        <w:t xml:space="preserve">на 2019 год – не менее 1200,0 млн. рублей; </w:t>
      </w:r>
    </w:p>
    <w:p w:rsidR="00B60510" w:rsidRDefault="00B60510" w:rsidP="00B60510">
      <w:pPr>
        <w:pStyle w:val="a5"/>
      </w:pPr>
      <w:r>
        <w:t xml:space="preserve">на 2020 год – не менее 1200,0 млн. рублей. </w:t>
      </w:r>
    </w:p>
    <w:p w:rsidR="00B60510" w:rsidRDefault="00B60510" w:rsidP="00B60510">
      <w:pPr>
        <w:pStyle w:val="a5"/>
      </w:pPr>
      <w:r>
        <w:t xml:space="preserve">Предельный размер субсидии за счет средств федерального бюджета по одному Соглашению составляет для мероприятия 1.2 – до 20,0 млн. рублей в год; мероприятия 1.3 – до 50,0 млн. рублей в год, мероприятия 1.4 – до 100,0 млн. рублей в год. </w:t>
      </w:r>
    </w:p>
    <w:p w:rsidR="00B60510" w:rsidRDefault="00B60510" w:rsidP="00B60510">
      <w:pPr>
        <w:pStyle w:val="a5"/>
      </w:pPr>
      <w:r>
        <w:t xml:space="preserve">Срок реализации проектов: </w:t>
      </w:r>
      <w:proofErr w:type="gramStart"/>
      <w:r>
        <w:t>с даты заключения</w:t>
      </w:r>
      <w:proofErr w:type="gramEnd"/>
      <w:r>
        <w:t xml:space="preserve"> Соглашений, но не позднее 31.12.2020 г. </w:t>
      </w:r>
    </w:p>
    <w:p w:rsidR="00B60510" w:rsidRDefault="00B60510" w:rsidP="00B60510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 w:rsidR="007B6937">
        <w:rPr>
          <w:b/>
          <w:bCs/>
        </w:rPr>
        <w:t>29 января 2018 г.</w:t>
      </w:r>
    </w:p>
    <w:p w:rsidR="00B60510" w:rsidRPr="00975028" w:rsidRDefault="00B60510" w:rsidP="00B60510">
      <w:pPr>
        <w:spacing w:before="120" w:after="120"/>
        <w:ind w:firstLine="709"/>
        <w:rPr>
          <w:b/>
          <w:bCs/>
          <w:color w:val="000000"/>
        </w:rPr>
      </w:pPr>
      <w:r w:rsidRPr="00924932">
        <w:rPr>
          <w:b/>
          <w:bCs/>
          <w:color w:val="000000"/>
        </w:rPr>
        <w:t>Полная информация на сайте:</w:t>
      </w:r>
      <w:r>
        <w:rPr>
          <w:b/>
          <w:bCs/>
          <w:color w:val="000000"/>
        </w:rPr>
        <w:t xml:space="preserve"> </w:t>
      </w:r>
      <w:hyperlink r:id="rId10" w:history="1">
        <w:r>
          <w:rPr>
            <w:rStyle w:val="a4"/>
          </w:rPr>
          <w:t>http://fcpir.ru/participation_in_program/contests/list_of_contests/1_published/2018-14-000-0001/</w:t>
        </w:r>
      </w:hyperlink>
      <w:r>
        <w:rPr>
          <w:b/>
          <w:bCs/>
          <w:color w:val="000000"/>
        </w:rPr>
        <w:t xml:space="preserve"> </w:t>
      </w:r>
    </w:p>
    <w:p w:rsidR="00B60510" w:rsidRPr="00B60510" w:rsidRDefault="00B60510" w:rsidP="00B6051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B60510" w:rsidRPr="00B60510" w:rsidRDefault="00B60510" w:rsidP="00B60510"/>
    <w:p w:rsidR="0048682B" w:rsidRPr="00924932" w:rsidRDefault="00A86C9C" w:rsidP="00924932">
      <w:pPr>
        <w:pStyle w:val="1"/>
        <w:jc w:val="center"/>
        <w:rPr>
          <w:sz w:val="28"/>
          <w:szCs w:val="28"/>
        </w:rPr>
      </w:pPr>
      <w:bookmarkStart w:id="5" w:name="_Toc502157806"/>
      <w:r w:rsidRPr="00924932">
        <w:rPr>
          <w:sz w:val="28"/>
          <w:szCs w:val="28"/>
        </w:rPr>
        <w:t>РФФИ. Конкурс проектов 2019 года фундаментальных научных исследований, проводимый совместно РФФИ и Немецким научно-исследовательским сообществом</w:t>
      </w:r>
      <w:bookmarkEnd w:id="5"/>
    </w:p>
    <w:p w:rsidR="00924932" w:rsidRDefault="00924932" w:rsidP="00924932">
      <w:pPr>
        <w:pStyle w:val="a5"/>
      </w:pPr>
      <w:r>
        <w:t xml:space="preserve">На Конкурс могут быть представлены проекты фундаментальных научных исследований, согласованно выполняемые физическими лицами из Российской Федерации и Германии, по следующим направлениям: </w:t>
      </w:r>
    </w:p>
    <w:p w:rsidR="00924932" w:rsidRDefault="00924932" w:rsidP="00924932">
      <w:pPr>
        <w:pStyle w:val="a5"/>
      </w:pPr>
      <w:r>
        <w:t xml:space="preserve">(01) Математика и механика; </w:t>
      </w:r>
    </w:p>
    <w:p w:rsidR="00924932" w:rsidRDefault="00924932" w:rsidP="00924932">
      <w:pPr>
        <w:pStyle w:val="a5"/>
      </w:pPr>
      <w:r>
        <w:t xml:space="preserve">(02) физика и астрономия; </w:t>
      </w:r>
    </w:p>
    <w:p w:rsidR="00924932" w:rsidRDefault="00924932" w:rsidP="00924932">
      <w:pPr>
        <w:pStyle w:val="a5"/>
      </w:pPr>
      <w:r>
        <w:t xml:space="preserve">(03) химия и науки о материалах; </w:t>
      </w:r>
    </w:p>
    <w:p w:rsidR="00924932" w:rsidRDefault="00924932" w:rsidP="00924932">
      <w:pPr>
        <w:pStyle w:val="a5"/>
      </w:pPr>
      <w:r>
        <w:t xml:space="preserve">(04) биология; </w:t>
      </w:r>
    </w:p>
    <w:p w:rsidR="00924932" w:rsidRDefault="00924932" w:rsidP="00924932">
      <w:pPr>
        <w:pStyle w:val="a5"/>
      </w:pPr>
      <w:r>
        <w:t xml:space="preserve">(05) науки о Земле; </w:t>
      </w:r>
    </w:p>
    <w:p w:rsidR="00924932" w:rsidRDefault="00924932" w:rsidP="00924932">
      <w:pPr>
        <w:pStyle w:val="a5"/>
      </w:pPr>
      <w:r>
        <w:t xml:space="preserve">(07) инфокоммуникационные технологии и вычислительные системы; </w:t>
      </w:r>
    </w:p>
    <w:p w:rsidR="00924932" w:rsidRDefault="00924932" w:rsidP="00924932">
      <w:pPr>
        <w:pStyle w:val="a5"/>
      </w:pPr>
      <w:r>
        <w:lastRenderedPageBreak/>
        <w:t xml:space="preserve">(08) фундаментальные основы инженерных наук; </w:t>
      </w:r>
    </w:p>
    <w:p w:rsidR="00924932" w:rsidRDefault="00924932" w:rsidP="00924932">
      <w:pPr>
        <w:pStyle w:val="a5"/>
      </w:pPr>
      <w:r>
        <w:t xml:space="preserve">(09) история, археология, этнология и антропология; </w:t>
      </w:r>
    </w:p>
    <w:p w:rsidR="00924932" w:rsidRDefault="00924932" w:rsidP="00924932">
      <w:pPr>
        <w:pStyle w:val="a5"/>
      </w:pPr>
      <w:r>
        <w:t xml:space="preserve">(10) экономика; </w:t>
      </w:r>
    </w:p>
    <w:p w:rsidR="00924932" w:rsidRDefault="00924932" w:rsidP="00924932">
      <w:pPr>
        <w:pStyle w:val="a5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 xml:space="preserve">; </w:t>
      </w:r>
    </w:p>
    <w:p w:rsidR="00924932" w:rsidRDefault="00924932" w:rsidP="00924932">
      <w:pPr>
        <w:pStyle w:val="a5"/>
      </w:pPr>
      <w:r>
        <w:t xml:space="preserve">(12) филология и искусствоведение; </w:t>
      </w:r>
    </w:p>
    <w:p w:rsidR="00924932" w:rsidRDefault="00924932" w:rsidP="00924932">
      <w:pPr>
        <w:pStyle w:val="a5"/>
      </w:pPr>
      <w: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924932" w:rsidRDefault="00924932" w:rsidP="00924932">
      <w:pPr>
        <w:pStyle w:val="a5"/>
      </w:pPr>
      <w:r>
        <w:t xml:space="preserve">(14) глобальные проблемы и международные отношения; </w:t>
      </w:r>
    </w:p>
    <w:p w:rsidR="00924932" w:rsidRPr="00924932" w:rsidRDefault="00924932" w:rsidP="00924932">
      <w:pPr>
        <w:pStyle w:val="a5"/>
      </w:pPr>
      <w:r>
        <w:t xml:space="preserve">(15) </w:t>
      </w:r>
      <w:r w:rsidRPr="00924932">
        <w:t xml:space="preserve">фундаментальные основы медицинских наук; </w:t>
      </w:r>
    </w:p>
    <w:p w:rsidR="00924932" w:rsidRPr="00924932" w:rsidRDefault="00924932" w:rsidP="00924932">
      <w:pPr>
        <w:pStyle w:val="a5"/>
      </w:pPr>
      <w:r w:rsidRPr="00924932">
        <w:t xml:space="preserve">(16) фундаментальные основы сельскохозяйственных наук. </w:t>
      </w:r>
    </w:p>
    <w:p w:rsidR="00924932" w:rsidRPr="00924932" w:rsidRDefault="00924932" w:rsidP="00924932">
      <w:pPr>
        <w:pStyle w:val="a5"/>
        <w:rPr>
          <w:b/>
        </w:rPr>
      </w:pPr>
      <w:r w:rsidRPr="00924932">
        <w:rPr>
          <w:b/>
        </w:rPr>
        <w:t xml:space="preserve">Срок выполнения проекта, представляемого на Конкурс, – 3 года. </w:t>
      </w:r>
    </w:p>
    <w:p w:rsidR="00A86C9C" w:rsidRPr="00924932" w:rsidRDefault="00924932" w:rsidP="0048682B">
      <w:r w:rsidRPr="00924932">
        <w:t>Максимальный размер гранта – 4 000 000 рублей ежегодно.</w:t>
      </w:r>
    </w:p>
    <w:p w:rsidR="00924932" w:rsidRDefault="00924932" w:rsidP="00924932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 w:rsidRPr="00924932">
        <w:rPr>
          <w:b/>
          <w:bCs/>
          <w:color w:val="000000"/>
        </w:rPr>
        <w:t>01 марта 2018 года</w:t>
      </w:r>
      <w:r w:rsidRPr="0067111F">
        <w:rPr>
          <w:b/>
          <w:bCs/>
          <w:color w:val="000000"/>
        </w:rPr>
        <w:t>.</w:t>
      </w:r>
    </w:p>
    <w:p w:rsidR="00924932" w:rsidRPr="00975028" w:rsidRDefault="00924932" w:rsidP="00924932">
      <w:pPr>
        <w:spacing w:before="120" w:after="120"/>
        <w:ind w:firstLine="709"/>
        <w:rPr>
          <w:b/>
          <w:bCs/>
          <w:color w:val="000000"/>
        </w:rPr>
      </w:pPr>
      <w:r w:rsidRPr="00924932">
        <w:rPr>
          <w:b/>
          <w:bCs/>
          <w:color w:val="000000"/>
        </w:rPr>
        <w:t>Полная информация на сайте:</w:t>
      </w:r>
      <w:r>
        <w:rPr>
          <w:b/>
          <w:bCs/>
          <w:color w:val="000000"/>
        </w:rPr>
        <w:t xml:space="preserve"> </w:t>
      </w:r>
      <w:hyperlink r:id="rId11" w:history="1">
        <w:r w:rsidRPr="00E24F3C">
          <w:rPr>
            <w:rStyle w:val="a4"/>
            <w:b/>
            <w:bCs/>
          </w:rPr>
          <w:t>http://www.rfbr.ru/rffi/ru/contest/n_812/o_2054254/</w:t>
        </w:r>
      </w:hyperlink>
      <w:r>
        <w:rPr>
          <w:b/>
          <w:bCs/>
          <w:color w:val="000000"/>
        </w:rPr>
        <w:t xml:space="preserve"> </w:t>
      </w:r>
    </w:p>
    <w:p w:rsidR="00D60EF2" w:rsidRDefault="00D60EF2" w:rsidP="00D60EF2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2004C" w:rsidRPr="0092004C" w:rsidRDefault="0092004C" w:rsidP="009200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2157807"/>
      <w:proofErr w:type="spellStart"/>
      <w:r w:rsidRPr="0092004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92004C">
        <w:rPr>
          <w:rFonts w:ascii="Times New Roman" w:hAnsi="Times New Roman" w:cs="Times New Roman"/>
          <w:sz w:val="28"/>
          <w:szCs w:val="28"/>
        </w:rPr>
        <w:t xml:space="preserve"> по машинному переводу </w:t>
      </w:r>
      <w:proofErr w:type="spellStart"/>
      <w:r w:rsidRPr="0092004C">
        <w:rPr>
          <w:rFonts w:ascii="Times New Roman" w:hAnsi="Times New Roman" w:cs="Times New Roman"/>
          <w:sz w:val="28"/>
          <w:szCs w:val="28"/>
        </w:rPr>
        <w:t>DeepHack.Babel</w:t>
      </w:r>
      <w:bookmarkEnd w:id="6"/>
      <w:proofErr w:type="spellEnd"/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18 декабря 2017 года стартовал отборочный тур для участия в </w:t>
      </w:r>
      <w:proofErr w:type="spellStart"/>
      <w:r w:rsidRPr="0092004C">
        <w:rPr>
          <w:bCs/>
          <w:color w:val="000000"/>
        </w:rPr>
        <w:t>хакатоне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DeepHack.Babel</w:t>
      </w:r>
      <w:proofErr w:type="spellEnd"/>
      <w:r w:rsidRPr="0092004C">
        <w:rPr>
          <w:bCs/>
          <w:color w:val="000000"/>
        </w:rPr>
        <w:t>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С 29 января по 4 февраля 2018 года пятидесяти участникам, прошедшим отбор, представится возможность применить свои знания для усовершенствования машинного перевода. Отборочный этап проходит до 8 января, регистрация на сайте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>: </w:t>
      </w:r>
      <w:hyperlink r:id="rId12" w:history="1">
        <w:r w:rsidRPr="0092004C">
          <w:rPr>
            <w:rStyle w:val="a4"/>
            <w:bCs/>
          </w:rPr>
          <w:t>http://babel.deephack.me/</w:t>
        </w:r>
      </w:hyperlink>
      <w:r w:rsidRPr="0092004C">
        <w:rPr>
          <w:bCs/>
          <w:color w:val="000000"/>
        </w:rPr>
        <w:t>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proofErr w:type="spellStart"/>
      <w:r w:rsidRPr="0092004C">
        <w:rPr>
          <w:b/>
          <w:bCs/>
          <w:color w:val="000000"/>
        </w:rPr>
        <w:t>DeepHack.Babel</w:t>
      </w:r>
      <w:proofErr w:type="spellEnd"/>
      <w:r w:rsidRPr="0092004C">
        <w:rPr>
          <w:bCs/>
          <w:color w:val="000000"/>
        </w:rPr>
        <w:t xml:space="preserve"> — уже пятый </w:t>
      </w:r>
      <w:proofErr w:type="spellStart"/>
      <w:r w:rsidRPr="0092004C">
        <w:rPr>
          <w:bCs/>
          <w:color w:val="000000"/>
        </w:rPr>
        <w:t>хакатон</w:t>
      </w:r>
      <w:proofErr w:type="spellEnd"/>
      <w:r w:rsidRPr="0092004C">
        <w:rPr>
          <w:bCs/>
          <w:color w:val="000000"/>
        </w:rPr>
        <w:t xml:space="preserve"> серии </w:t>
      </w:r>
      <w:proofErr w:type="spellStart"/>
      <w:r w:rsidRPr="0092004C">
        <w:rPr>
          <w:bCs/>
          <w:color w:val="000000"/>
        </w:rPr>
        <w:t>DeepHack</w:t>
      </w:r>
      <w:proofErr w:type="spellEnd"/>
      <w:r w:rsidRPr="0092004C">
        <w:rPr>
          <w:bCs/>
          <w:color w:val="000000"/>
        </w:rPr>
        <w:t xml:space="preserve">, который организует Лаборатория нейронных систем и глубокого обучения МФТИ. В этом году темой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 xml:space="preserve"> выбран машинный перевод. Акцент будет сделан на нейронный машинный перевод, набирающий популярность в исследовательском сообществе и уже использующийся в коммерческих продуктах. В отличие от традиционного статистического метода, в его основе лежит использование искусственных нейронных сетей, что позволяет достичь более высокого качества перевода. Нейронный машинный перевод уже используют сервисы перевода таких компаний, как </w:t>
      </w:r>
      <w:proofErr w:type="spellStart"/>
      <w:r w:rsidRPr="0092004C">
        <w:rPr>
          <w:bCs/>
          <w:color w:val="000000"/>
        </w:rPr>
        <w:t>Google</w:t>
      </w:r>
      <w:proofErr w:type="spellEnd"/>
      <w:r w:rsidRPr="0092004C">
        <w:rPr>
          <w:bCs/>
          <w:color w:val="000000"/>
        </w:rPr>
        <w:t>, Яндекс и Майкрософт.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«Цель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 xml:space="preserve">, который пройдёт в МФТИ, — разработать методы обучения машинного переводчика без обучающих примеров, — рассказывает заведующий лабораторией Михаил Бурцев. — Дело в том, что система машинного перевода, как и человек, учится переводить, анализируя примеры правильных переводов с одного языка на другой. Участники же попытаются научить программу переводить, не давая ей таких примеров. Знание о том, как переводятся фразы с одного на другой язык, программа </w:t>
      </w:r>
      <w:r w:rsidRPr="0092004C">
        <w:rPr>
          <w:bCs/>
          <w:color w:val="000000"/>
        </w:rPr>
        <w:lastRenderedPageBreak/>
        <w:t xml:space="preserve">должна получить из двух не связанных между собой текстов. Эта технология позволит расширить возможности машинного перевода, автоматизировать перевод с редких языков, для которых сложно достать параллельные примеры правильных переводов. Кроме того, решение этой задачи может улучшить современные модели машинного перевода и для пар языков с большим объёмом данных, используя коллекции </w:t>
      </w:r>
      <w:proofErr w:type="spellStart"/>
      <w:r w:rsidRPr="0092004C">
        <w:rPr>
          <w:bCs/>
          <w:color w:val="000000"/>
        </w:rPr>
        <w:t>моноязычных</w:t>
      </w:r>
      <w:proofErr w:type="spellEnd"/>
      <w:r w:rsidRPr="0092004C">
        <w:rPr>
          <w:bCs/>
          <w:color w:val="000000"/>
        </w:rPr>
        <w:t xml:space="preserve"> текстов, которые доступны практически для любого языка».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По традиции </w:t>
      </w:r>
      <w:proofErr w:type="spellStart"/>
      <w:r w:rsidRPr="0092004C">
        <w:rPr>
          <w:bCs/>
          <w:color w:val="000000"/>
        </w:rPr>
        <w:t>DeepHack</w:t>
      </w:r>
      <w:proofErr w:type="spellEnd"/>
      <w:r w:rsidRPr="0092004C">
        <w:rPr>
          <w:bCs/>
          <w:color w:val="000000"/>
        </w:rPr>
        <w:t xml:space="preserve"> в рамках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 xml:space="preserve"> будет работать научная школа. Лекции об исследованиях в области машинного перевода прочитают ведущие мировые специалисты из Booking.com, </w:t>
      </w:r>
      <w:proofErr w:type="spellStart"/>
      <w:r w:rsidRPr="0092004C">
        <w:rPr>
          <w:bCs/>
          <w:color w:val="000000"/>
        </w:rPr>
        <w:t>Unbabel</w:t>
      </w:r>
      <w:proofErr w:type="spellEnd"/>
      <w:r w:rsidRPr="0092004C">
        <w:rPr>
          <w:bCs/>
          <w:color w:val="000000"/>
        </w:rPr>
        <w:t xml:space="preserve">, </w:t>
      </w:r>
      <w:proofErr w:type="spellStart"/>
      <w:r w:rsidRPr="0092004C">
        <w:rPr>
          <w:bCs/>
          <w:color w:val="000000"/>
        </w:rPr>
        <w:t>Yandex</w:t>
      </w:r>
      <w:proofErr w:type="spellEnd"/>
      <w:r w:rsidRPr="0092004C">
        <w:rPr>
          <w:bCs/>
          <w:color w:val="000000"/>
        </w:rPr>
        <w:t xml:space="preserve">, </w:t>
      </w:r>
      <w:proofErr w:type="spellStart"/>
      <w:r w:rsidRPr="0092004C">
        <w:rPr>
          <w:bCs/>
          <w:color w:val="000000"/>
        </w:rPr>
        <w:t>Apple</w:t>
      </w:r>
      <w:proofErr w:type="spellEnd"/>
      <w:r w:rsidRPr="0092004C">
        <w:rPr>
          <w:bCs/>
          <w:color w:val="000000"/>
        </w:rPr>
        <w:t xml:space="preserve">, университета </w:t>
      </w:r>
      <w:proofErr w:type="spellStart"/>
      <w:r w:rsidRPr="0092004C">
        <w:rPr>
          <w:bCs/>
          <w:color w:val="000000"/>
        </w:rPr>
        <w:t>Carnegie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Mellon</w:t>
      </w:r>
      <w:proofErr w:type="spellEnd"/>
      <w:r w:rsidRPr="0092004C">
        <w:rPr>
          <w:bCs/>
          <w:color w:val="000000"/>
        </w:rPr>
        <w:t xml:space="preserve"> (США), университета Лидса, университета Шеффилда (Великобритания), университета Гумбольдта (Германия), Городского университета Дублина (Ирландия) и других крупных исследовательских центров. Лекции открыты для свободного посещения после регистрации. Также будет организована трансляция на </w:t>
      </w:r>
      <w:proofErr w:type="spellStart"/>
      <w:r w:rsidRPr="0092004C">
        <w:rPr>
          <w:bCs/>
          <w:color w:val="000000"/>
        </w:rPr>
        <w:t>YouTube</w:t>
      </w:r>
      <w:proofErr w:type="spellEnd"/>
      <w:r w:rsidRPr="0092004C">
        <w:rPr>
          <w:bCs/>
          <w:color w:val="000000"/>
        </w:rPr>
        <w:t xml:space="preserve"> канале </w:t>
      </w:r>
      <w:proofErr w:type="spellStart"/>
      <w:r w:rsidRPr="0092004C">
        <w:rPr>
          <w:bCs/>
          <w:color w:val="000000"/>
        </w:rPr>
        <w:t>DeepHack</w:t>
      </w:r>
      <w:proofErr w:type="spellEnd"/>
      <w:r w:rsidRPr="0092004C">
        <w:rPr>
          <w:bCs/>
          <w:color w:val="000000"/>
        </w:rPr>
        <w:t>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>«</w:t>
      </w:r>
      <w:proofErr w:type="spellStart"/>
      <w:r w:rsidRPr="0092004C">
        <w:rPr>
          <w:bCs/>
          <w:color w:val="000000"/>
        </w:rPr>
        <w:t>DeepHack</w:t>
      </w:r>
      <w:proofErr w:type="spellEnd"/>
      <w:r w:rsidRPr="0092004C">
        <w:rPr>
          <w:bCs/>
          <w:color w:val="000000"/>
        </w:rPr>
        <w:t xml:space="preserve"> — это, наверное, единственная </w:t>
      </w:r>
      <w:proofErr w:type="spellStart"/>
      <w:r w:rsidRPr="0092004C">
        <w:rPr>
          <w:bCs/>
          <w:color w:val="000000"/>
        </w:rPr>
        <w:t>хакатон</w:t>
      </w:r>
      <w:proofErr w:type="spellEnd"/>
      <w:r w:rsidRPr="0092004C">
        <w:rPr>
          <w:bCs/>
          <w:color w:val="000000"/>
        </w:rPr>
        <w:t xml:space="preserve">-площадка в России такого уровня и с такой историей, — говорит участник прошлого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 xml:space="preserve"> Виктор Портнов, руководитель </w:t>
      </w:r>
      <w:proofErr w:type="spellStart"/>
      <w:r w:rsidRPr="0092004C">
        <w:rPr>
          <w:bCs/>
          <w:color w:val="000000"/>
        </w:rPr>
        <w:t>Data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Science</w:t>
      </w:r>
      <w:proofErr w:type="spellEnd"/>
      <w:r w:rsidRPr="0092004C">
        <w:rPr>
          <w:bCs/>
          <w:color w:val="000000"/>
        </w:rPr>
        <w:t xml:space="preserve"> отдела корпоративного блока Сбербанка. </w:t>
      </w:r>
      <w:proofErr w:type="gramStart"/>
      <w:r w:rsidRPr="0092004C">
        <w:rPr>
          <w:bCs/>
          <w:color w:val="000000"/>
        </w:rPr>
        <w:t>—У</w:t>
      </w:r>
      <w:proofErr w:type="gramEnd"/>
      <w:r w:rsidRPr="0092004C">
        <w:rPr>
          <w:bCs/>
          <w:color w:val="000000"/>
        </w:rPr>
        <w:t xml:space="preserve"> нас была возможность на 7 дней полностью погрузиться в решение задач из самых передовых областей </w:t>
      </w:r>
      <w:proofErr w:type="spellStart"/>
      <w:r w:rsidRPr="0092004C">
        <w:rPr>
          <w:bCs/>
          <w:color w:val="000000"/>
        </w:rPr>
        <w:t>Data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Science</w:t>
      </w:r>
      <w:proofErr w:type="spellEnd"/>
      <w:r w:rsidRPr="0092004C">
        <w:rPr>
          <w:bCs/>
          <w:color w:val="000000"/>
        </w:rPr>
        <w:t xml:space="preserve"> и AI. Было безумно интересно, сложно и напряженно до последней минуты. Особенно приятно, что мы выиграли, да еще прокачались в области NLP и познакомились со многими интересными людьми. Если получится участвовать в следующий раз, мы обязательно приедем!»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proofErr w:type="spellStart"/>
      <w:r w:rsidRPr="0092004C">
        <w:rPr>
          <w:bCs/>
          <w:color w:val="000000"/>
        </w:rPr>
        <w:t>Хакатон</w:t>
      </w:r>
      <w:proofErr w:type="spellEnd"/>
      <w:r w:rsidRPr="0092004C">
        <w:rPr>
          <w:bCs/>
          <w:color w:val="000000"/>
        </w:rPr>
        <w:t xml:space="preserve"> </w:t>
      </w:r>
      <w:proofErr w:type="gramStart"/>
      <w:r w:rsidRPr="0092004C">
        <w:rPr>
          <w:bCs/>
          <w:color w:val="000000"/>
        </w:rPr>
        <w:t>организован</w:t>
      </w:r>
      <w:proofErr w:type="gramEnd"/>
      <w:r w:rsidRPr="0092004C">
        <w:rPr>
          <w:bCs/>
          <w:color w:val="000000"/>
        </w:rPr>
        <w:t xml:space="preserve"> лабораторией нейронных систем и глубокого обучения МФТИ в рамках работы над проектом </w:t>
      </w:r>
      <w:proofErr w:type="spellStart"/>
      <w:r w:rsidRPr="0092004C">
        <w:rPr>
          <w:bCs/>
          <w:color w:val="000000"/>
        </w:rPr>
        <w:t>iPavlov</w:t>
      </w:r>
      <w:proofErr w:type="spellEnd"/>
      <w:r w:rsidRPr="0092004C">
        <w:rPr>
          <w:bCs/>
          <w:color w:val="000000"/>
        </w:rPr>
        <w:t xml:space="preserve">. </w:t>
      </w:r>
      <w:proofErr w:type="gramStart"/>
      <w:r w:rsidRPr="0092004C">
        <w:rPr>
          <w:bCs/>
          <w:color w:val="000000"/>
        </w:rPr>
        <w:t>В течение двух с половиной лет исследователи лаборатории в сотрудничестве с крупнейшими научными центрами по машинному обучению</w:t>
      </w:r>
      <w:proofErr w:type="gramEnd"/>
      <w:r w:rsidRPr="0092004C">
        <w:rPr>
          <w:bCs/>
          <w:color w:val="000000"/>
        </w:rPr>
        <w:t xml:space="preserve"> будут работать над созданием технологий разговорного искусственного интеллекта. Результаты будут опубликованы в виде библиотеки с открытой лицензией, чтобы любой, кто занимается разработкой диалоговых систем, мог использовать их в своих исследованиях и прикладных решениях.</w:t>
      </w:r>
    </w:p>
    <w:p w:rsidR="0092004C" w:rsidRPr="0092004C" w:rsidRDefault="0092004C" w:rsidP="0092004C">
      <w:pPr>
        <w:spacing w:before="120" w:after="120"/>
        <w:ind w:firstLine="709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Генеральными партнёрами </w:t>
      </w:r>
      <w:proofErr w:type="spellStart"/>
      <w:r w:rsidRPr="0092004C">
        <w:rPr>
          <w:bCs/>
          <w:color w:val="000000"/>
        </w:rPr>
        <w:t>хакатона</w:t>
      </w:r>
      <w:proofErr w:type="spellEnd"/>
      <w:r w:rsidRPr="0092004C">
        <w:rPr>
          <w:bCs/>
          <w:color w:val="000000"/>
        </w:rPr>
        <w:t xml:space="preserve"> выступают Фонд поддержки проектов Национальной технологической инициативы и Сбербанк. </w:t>
      </w:r>
      <w:proofErr w:type="spellStart"/>
      <w:r w:rsidRPr="0092004C">
        <w:rPr>
          <w:bCs/>
          <w:color w:val="000000"/>
        </w:rPr>
        <w:t>Хакатон</w:t>
      </w:r>
      <w:proofErr w:type="spellEnd"/>
      <w:r w:rsidRPr="0092004C">
        <w:rPr>
          <w:bCs/>
          <w:color w:val="000000"/>
        </w:rPr>
        <w:t xml:space="preserve"> также поддерживают сообщество </w:t>
      </w:r>
      <w:proofErr w:type="spellStart"/>
      <w:r w:rsidRPr="0092004C">
        <w:rPr>
          <w:bCs/>
          <w:color w:val="000000"/>
        </w:rPr>
        <w:t>Open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Data</w:t>
      </w:r>
      <w:proofErr w:type="spellEnd"/>
      <w:r w:rsidRPr="0092004C">
        <w:rPr>
          <w:bCs/>
          <w:color w:val="000000"/>
        </w:rPr>
        <w:t xml:space="preserve"> </w:t>
      </w:r>
      <w:proofErr w:type="spellStart"/>
      <w:r w:rsidRPr="0092004C">
        <w:rPr>
          <w:bCs/>
          <w:color w:val="000000"/>
        </w:rPr>
        <w:t>Science</w:t>
      </w:r>
      <w:proofErr w:type="spellEnd"/>
      <w:r w:rsidRPr="0092004C">
        <w:rPr>
          <w:bCs/>
          <w:color w:val="000000"/>
        </w:rPr>
        <w:t xml:space="preserve">, Отраслевой союз </w:t>
      </w:r>
      <w:proofErr w:type="spellStart"/>
      <w:r w:rsidRPr="0092004C">
        <w:rPr>
          <w:bCs/>
          <w:color w:val="000000"/>
        </w:rPr>
        <w:t>НейроНет</w:t>
      </w:r>
      <w:proofErr w:type="spellEnd"/>
      <w:r w:rsidRPr="0092004C">
        <w:rPr>
          <w:bCs/>
          <w:color w:val="000000"/>
        </w:rPr>
        <w:t xml:space="preserve"> и </w:t>
      </w:r>
      <w:proofErr w:type="spellStart"/>
      <w:r w:rsidRPr="0092004C">
        <w:rPr>
          <w:bCs/>
          <w:color w:val="000000"/>
        </w:rPr>
        <w:t>Биофармкластер</w:t>
      </w:r>
      <w:proofErr w:type="spellEnd"/>
      <w:r w:rsidRPr="0092004C">
        <w:rPr>
          <w:bCs/>
          <w:color w:val="000000"/>
        </w:rPr>
        <w:t xml:space="preserve"> «Северный».</w:t>
      </w:r>
    </w:p>
    <w:p w:rsidR="007D5CA5" w:rsidRDefault="007D5CA5" w:rsidP="0067111F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92004C" w:rsidRDefault="003A62BA" w:rsidP="0092004C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9C1EAB">
        <w:rPr>
          <w:b/>
          <w:bCs/>
          <w:color w:val="000000"/>
        </w:rPr>
        <w:t xml:space="preserve">урсе: </w:t>
      </w:r>
      <w:r w:rsidR="00E35C94">
        <w:rPr>
          <w:b/>
          <w:bCs/>
          <w:color w:val="000000"/>
        </w:rPr>
        <w:t xml:space="preserve">9 </w:t>
      </w:r>
      <w:r w:rsidR="0092004C">
        <w:rPr>
          <w:b/>
          <w:bCs/>
          <w:color w:val="000000"/>
        </w:rPr>
        <w:t>января</w:t>
      </w:r>
      <w:r w:rsidR="00E35C94">
        <w:rPr>
          <w:b/>
          <w:bCs/>
          <w:color w:val="000000"/>
        </w:rPr>
        <w:t xml:space="preserve"> </w:t>
      </w:r>
      <w:r w:rsidR="004B3848">
        <w:rPr>
          <w:b/>
          <w:bCs/>
          <w:color w:val="000000"/>
        </w:rPr>
        <w:t>2018</w:t>
      </w:r>
      <w:r w:rsidR="0092004C">
        <w:rPr>
          <w:b/>
          <w:bCs/>
          <w:color w:val="000000"/>
        </w:rPr>
        <w:t xml:space="preserve"> года</w:t>
      </w:r>
      <w:r w:rsidR="0067111F" w:rsidRPr="0067111F">
        <w:rPr>
          <w:b/>
          <w:bCs/>
          <w:color w:val="000000"/>
        </w:rPr>
        <w:t>.</w:t>
      </w:r>
    </w:p>
    <w:p w:rsidR="00C95C24" w:rsidRPr="00975028" w:rsidRDefault="0092004C" w:rsidP="0092004C">
      <w:pPr>
        <w:spacing w:before="120" w:after="120"/>
        <w:ind w:firstLine="709"/>
        <w:jc w:val="both"/>
        <w:rPr>
          <w:b/>
          <w:bCs/>
          <w:color w:val="000000"/>
        </w:rPr>
      </w:pPr>
      <w:r w:rsidRPr="0092004C">
        <w:rPr>
          <w:b/>
          <w:bCs/>
          <w:color w:val="000000"/>
        </w:rPr>
        <w:t xml:space="preserve">Сайт </w:t>
      </w:r>
      <w:proofErr w:type="spellStart"/>
      <w:r w:rsidRPr="0092004C">
        <w:rPr>
          <w:b/>
          <w:bCs/>
          <w:color w:val="000000"/>
        </w:rPr>
        <w:t>хакатона</w:t>
      </w:r>
      <w:proofErr w:type="spellEnd"/>
      <w:r w:rsidRPr="0092004C">
        <w:rPr>
          <w:b/>
          <w:bCs/>
          <w:color w:val="000000"/>
        </w:rPr>
        <w:t xml:space="preserve">: </w:t>
      </w:r>
      <w:hyperlink r:id="rId13" w:history="1">
        <w:r w:rsidRPr="00485A40">
          <w:rPr>
            <w:rStyle w:val="a4"/>
            <w:b/>
            <w:bCs/>
          </w:rPr>
          <w:t>http://babel.deephack.me/</w:t>
        </w:r>
      </w:hyperlink>
      <w:r>
        <w:rPr>
          <w:b/>
          <w:bCs/>
          <w:color w:val="000000"/>
        </w:rPr>
        <w:t xml:space="preserve"> </w:t>
      </w:r>
    </w:p>
    <w:p w:rsidR="0092004C" w:rsidRDefault="0092004C" w:rsidP="0092004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2004C" w:rsidRPr="0092004C" w:rsidRDefault="0092004C" w:rsidP="009200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2157808"/>
      <w:r>
        <w:rPr>
          <w:rFonts w:ascii="Times New Roman" w:hAnsi="Times New Roman" w:cs="Times New Roman"/>
          <w:sz w:val="28"/>
          <w:szCs w:val="28"/>
        </w:rPr>
        <w:t>Ф</w:t>
      </w:r>
      <w:r w:rsidRPr="0092004C">
        <w:rPr>
          <w:rFonts w:ascii="Times New Roman" w:hAnsi="Times New Roman" w:cs="Times New Roman"/>
          <w:sz w:val="28"/>
          <w:szCs w:val="28"/>
        </w:rPr>
        <w:t>отоконкурс по Периодической Системе Элементов имени Д.И.</w:t>
      </w:r>
      <w:r w:rsidR="001F7788">
        <w:rPr>
          <w:rFonts w:ascii="Times New Roman" w:hAnsi="Times New Roman" w:cs="Times New Roman"/>
          <w:sz w:val="28"/>
          <w:szCs w:val="28"/>
        </w:rPr>
        <w:t xml:space="preserve"> </w:t>
      </w:r>
      <w:r w:rsidRPr="0092004C">
        <w:rPr>
          <w:rFonts w:ascii="Times New Roman" w:hAnsi="Times New Roman" w:cs="Times New Roman"/>
          <w:sz w:val="28"/>
          <w:szCs w:val="28"/>
        </w:rPr>
        <w:t>Менделеева</w:t>
      </w:r>
      <w:bookmarkEnd w:id="7"/>
    </w:p>
    <w:p w:rsidR="00E35C94" w:rsidRPr="00D7598A" w:rsidRDefault="00E35C94" w:rsidP="00D7598A"/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 xml:space="preserve">Объявлен конкурс авторских фотографий школьников, студентов, аспирантов, молодых ученых, учителей и преподавателей, содержащих интересные и необычные варианты Периодической Системы Элементов имени </w:t>
      </w:r>
      <w:proofErr w:type="spellStart"/>
      <w:r w:rsidRPr="0092004C">
        <w:t>Д.И.Менделеева</w:t>
      </w:r>
      <w:proofErr w:type="spellEnd"/>
      <w:r w:rsidRPr="0092004C">
        <w:t xml:space="preserve"> или отдельных химических элементов.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 xml:space="preserve">Конкурс организован Российским Химическим Обществом имени </w:t>
      </w:r>
      <w:proofErr w:type="spellStart"/>
      <w:r w:rsidRPr="0092004C">
        <w:t>Д.И.Менделеева</w:t>
      </w:r>
      <w:proofErr w:type="spellEnd"/>
      <w:r w:rsidRPr="0092004C">
        <w:t xml:space="preserve"> при поддержке Факультета наук о материалах МГУ имени </w:t>
      </w:r>
      <w:proofErr w:type="spellStart"/>
      <w:r w:rsidRPr="0092004C">
        <w:t>М.В.Ломоносова</w:t>
      </w:r>
      <w:proofErr w:type="spellEnd"/>
      <w:r w:rsidRPr="0092004C">
        <w:t xml:space="preserve"> и Фонда инфраструктурных и образовательных программ.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rPr>
          <w:b/>
          <w:bCs/>
        </w:rPr>
        <w:lastRenderedPageBreak/>
        <w:t xml:space="preserve">Для участия в конкурсе необходимо подготовить </w:t>
      </w:r>
      <w:proofErr w:type="spellStart"/>
      <w:r w:rsidRPr="0092004C">
        <w:rPr>
          <w:b/>
          <w:bCs/>
        </w:rPr>
        <w:t>pdf</w:t>
      </w:r>
      <w:proofErr w:type="spellEnd"/>
      <w:r w:rsidRPr="0092004C">
        <w:rPr>
          <w:b/>
          <w:bCs/>
        </w:rPr>
        <w:t xml:space="preserve">-файл, </w:t>
      </w:r>
      <w:proofErr w:type="gramStart"/>
      <w:r w:rsidRPr="0092004C">
        <w:rPr>
          <w:b/>
          <w:bCs/>
        </w:rPr>
        <w:t>содержащий</w:t>
      </w:r>
      <w:proofErr w:type="gramEnd"/>
      <w:r w:rsidRPr="0092004C">
        <w:rPr>
          <w:b/>
          <w:bCs/>
        </w:rPr>
        <w:t>: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 xml:space="preserve">1. Иллюстративный материал в виде фотографий, на которых изображены интересные и необычные варианты Периодической Системы Элементов имени </w:t>
      </w:r>
      <w:proofErr w:type="spellStart"/>
      <w:r w:rsidRPr="0092004C">
        <w:t>Д.И.Менделеева</w:t>
      </w:r>
      <w:proofErr w:type="spellEnd"/>
      <w:r w:rsidRPr="0092004C">
        <w:t xml:space="preserve"> или отдельных химических элементов. Изображения таблицы могут находиться исходно на бумажных носителях, стенах или внутри зданий, учебных, научных, промышленных помещений, на памятниках, на рекламных плакатах, иными словами – везде без ограничений.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2. Текстовое пояснение – краткое и оригинальное описание сделанной фотографии с указанием того, где и почему находится данное изображение; простой и популярный (научно-популярный) рассказ о фотографии.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Фотография должна быть сделана участником конкурса самостоятельно или от лица коллектива авторов, не должна нарушать права третьих лиц, не быть плагиатом.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rPr>
          <w:b/>
          <w:bCs/>
        </w:rPr>
        <w:t>Технические требования: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разрешение фотографии – 150-300 точек на дюйм;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ориентация – портретная или альбомная;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 xml:space="preserve">размер </w:t>
      </w:r>
      <w:proofErr w:type="spellStart"/>
      <w:r w:rsidRPr="0092004C">
        <w:t>pdf</w:t>
      </w:r>
      <w:proofErr w:type="spellEnd"/>
      <w:r w:rsidRPr="0092004C">
        <w:t>-файла – не более 10 Мб;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допускается использование графических редакторов для улучшения качества изображения, создания коллажей, внедрения элементов компьютерной графики, текста и прочее.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rPr>
          <w:b/>
          <w:bCs/>
        </w:rPr>
        <w:t>Критерии оценки: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оригинальность – 5 баллов,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художественность – 10 баллов,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техническое качество – 3 балла,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рассказ-описание – 12 баллов.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На конкурс можно подать несколько работ.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 xml:space="preserve">Работы лучших участников будут опубликованы, а первые по рейтингу три работы получат грамоты и памятные призы от Оргкомитета Олимпиады и Российского Химического Общества имени </w:t>
      </w:r>
      <w:proofErr w:type="spellStart"/>
      <w:r w:rsidRPr="0092004C">
        <w:t>Д.И.Менделеева</w:t>
      </w:r>
      <w:proofErr w:type="spellEnd"/>
      <w:r w:rsidRPr="0092004C">
        <w:t>.</w:t>
      </w:r>
    </w:p>
    <w:p w:rsidR="0092004C" w:rsidRPr="0092004C" w:rsidRDefault="0092004C" w:rsidP="0092004C">
      <w:pPr>
        <w:spacing w:before="120" w:after="120"/>
        <w:ind w:firstLine="709"/>
        <w:jc w:val="both"/>
      </w:pPr>
      <w:r w:rsidRPr="0092004C">
        <w:t>В целом, фотография и пояснения могут быть развернуты в отдельное творческое произведение в рамках конкурса "Просто о сложном", в этом случае они будут рассматриваться дополнительно (и независимо) в рамках текущего фотоконкурса и в рамках конкурса научно-популярных статей по номинации "Год Периодического закона".</w:t>
      </w:r>
    </w:p>
    <w:p w:rsidR="00D7598A" w:rsidRPr="00287025" w:rsidRDefault="00D7598A" w:rsidP="00951FD8">
      <w:pPr>
        <w:spacing w:before="120" w:after="120"/>
        <w:ind w:firstLine="709"/>
        <w:jc w:val="both"/>
      </w:pPr>
    </w:p>
    <w:p w:rsidR="009C1EAB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</w:t>
      </w:r>
      <w:r w:rsidR="00E35C94">
        <w:rPr>
          <w:b/>
          <w:bCs/>
          <w:color w:val="000000"/>
        </w:rPr>
        <w:t xml:space="preserve"> </w:t>
      </w:r>
      <w:r w:rsidR="0092004C">
        <w:rPr>
          <w:b/>
          <w:bCs/>
          <w:color w:val="000000"/>
        </w:rPr>
        <w:t xml:space="preserve">31 января </w:t>
      </w:r>
      <w:r w:rsidR="004B3848">
        <w:rPr>
          <w:b/>
          <w:bCs/>
        </w:rPr>
        <w:t>2018</w:t>
      </w:r>
      <w:r w:rsidR="008422F3" w:rsidRPr="008422F3">
        <w:rPr>
          <w:b/>
          <w:bCs/>
        </w:rPr>
        <w:t xml:space="preserve"> года</w:t>
      </w:r>
      <w:r>
        <w:rPr>
          <w:b/>
          <w:bCs/>
          <w:color w:val="000000"/>
        </w:rPr>
        <w:t>.</w:t>
      </w:r>
    </w:p>
    <w:p w:rsidR="0067111F" w:rsidRPr="00975028" w:rsidRDefault="008422F3" w:rsidP="001F7788">
      <w:pPr>
        <w:tabs>
          <w:tab w:val="left" w:pos="8527"/>
        </w:tabs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="00F67503" w:rsidRPr="003A62BA">
        <w:rPr>
          <w:b/>
        </w:rPr>
        <w:t>: </w:t>
      </w:r>
      <w:r w:rsidR="00742EEA" w:rsidRPr="00742EEA">
        <w:t> </w:t>
      </w:r>
      <w:hyperlink r:id="rId14" w:history="1">
        <w:r w:rsidR="0092004C" w:rsidRPr="0092004C">
          <w:rPr>
            <w:rStyle w:val="a4"/>
            <w:b/>
          </w:rPr>
          <w:t>http://enanos.nanometer.ru/contest/23</w:t>
        </w:r>
      </w:hyperlink>
      <w:r w:rsidR="0092004C" w:rsidRPr="0092004C">
        <w:t> </w:t>
      </w:r>
      <w:r w:rsidR="001F7788">
        <w:tab/>
      </w:r>
    </w:p>
    <w:p w:rsidR="00E35C94" w:rsidRDefault="00E35C94" w:rsidP="00E35C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E35C94" w:rsidRPr="00E35C94" w:rsidRDefault="00E35C94" w:rsidP="00E35C94"/>
    <w:p w:rsidR="0092004C" w:rsidRPr="0092004C" w:rsidRDefault="0092004C" w:rsidP="0092004C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502157809"/>
      <w:bookmarkEnd w:id="1"/>
      <w:bookmarkEnd w:id="2"/>
      <w:bookmarkEnd w:id="3"/>
      <w:r w:rsidRPr="0092004C">
        <w:rPr>
          <w:rFonts w:ascii="Times New Roman" w:hAnsi="Times New Roman" w:cs="Times New Roman"/>
          <w:color w:val="000000"/>
          <w:sz w:val="28"/>
          <w:szCs w:val="28"/>
        </w:rPr>
        <w:lastRenderedPageBreak/>
        <w:t>IV фотоконкурс Русского географического общества «Самая красивая страна» (2018 г)</w:t>
      </w:r>
      <w:bookmarkEnd w:id="8"/>
    </w:p>
    <w:p w:rsidR="00951FD8" w:rsidRPr="00E35C94" w:rsidRDefault="00E35C94" w:rsidP="0092004C">
      <w:pPr>
        <w:pStyle w:val="1"/>
        <w:rPr>
          <w:color w:val="000000"/>
          <w:sz w:val="28"/>
          <w:szCs w:val="28"/>
        </w:rPr>
      </w:pPr>
      <w:r w:rsidRPr="00E35C94">
        <w:rPr>
          <w:color w:val="000000"/>
          <w:sz w:val="28"/>
          <w:szCs w:val="28"/>
        </w:rPr>
        <w:t> </w:t>
      </w:r>
    </w:p>
    <w:p w:rsidR="0092004C" w:rsidRPr="0092004C" w:rsidRDefault="0092004C" w:rsidP="0092004C">
      <w:pPr>
        <w:spacing w:before="120" w:after="120"/>
        <w:ind w:firstLine="851"/>
        <w:jc w:val="both"/>
        <w:rPr>
          <w:bCs/>
          <w:color w:val="000000"/>
        </w:rPr>
      </w:pPr>
      <w:r w:rsidRPr="0092004C">
        <w:rPr>
          <w:bCs/>
          <w:color w:val="000000"/>
        </w:rPr>
        <w:t>На сайте Русского географического общества (РГО) начался прием работ на </w:t>
      </w:r>
      <w:r w:rsidRPr="0092004C">
        <w:rPr>
          <w:b/>
          <w:bCs/>
          <w:color w:val="000000"/>
        </w:rPr>
        <w:t>IV фотоконкурс "Самая красивая страна"</w:t>
      </w:r>
      <w:r w:rsidRPr="0092004C">
        <w:rPr>
          <w:bCs/>
          <w:color w:val="000000"/>
        </w:rPr>
        <w:t>. </w:t>
      </w:r>
    </w:p>
    <w:p w:rsidR="0092004C" w:rsidRPr="0092004C" w:rsidRDefault="0092004C" w:rsidP="0092004C">
      <w:pPr>
        <w:spacing w:before="120" w:after="120"/>
        <w:ind w:firstLine="851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Этот масштабный </w:t>
      </w:r>
      <w:proofErr w:type="spellStart"/>
      <w:r w:rsidRPr="0092004C">
        <w:rPr>
          <w:bCs/>
          <w:color w:val="000000"/>
        </w:rPr>
        <w:t>медиапроект</w:t>
      </w:r>
      <w:proofErr w:type="spellEnd"/>
      <w:r w:rsidRPr="0092004C">
        <w:rPr>
          <w:bCs/>
          <w:color w:val="000000"/>
        </w:rPr>
        <w:t xml:space="preserve"> направлен на сохранение природного и культурного наследия России и воспитание бережного отношения к окружающей среде через искусство фотографии.</w:t>
      </w:r>
    </w:p>
    <w:p w:rsidR="0092004C" w:rsidRDefault="0092004C" w:rsidP="0092004C">
      <w:pPr>
        <w:spacing w:before="120" w:after="120"/>
        <w:ind w:firstLine="851"/>
        <w:jc w:val="both"/>
        <w:rPr>
          <w:bCs/>
          <w:color w:val="000000"/>
        </w:rPr>
      </w:pPr>
      <w:r w:rsidRPr="0092004C">
        <w:rPr>
          <w:bCs/>
          <w:color w:val="000000"/>
        </w:rPr>
        <w:t>В правилах конкурса нет ограничений по возрасту и месту жительства участников. Главное условие - фотографии должны быть сделаны только на территории России.</w:t>
      </w:r>
    </w:p>
    <w:p w:rsidR="001F7788" w:rsidRPr="0092004C" w:rsidRDefault="001F7788" w:rsidP="0092004C">
      <w:pPr>
        <w:spacing w:before="120" w:after="120"/>
        <w:ind w:firstLine="851"/>
        <w:jc w:val="both"/>
        <w:rPr>
          <w:bCs/>
          <w:color w:val="000000"/>
        </w:rPr>
      </w:pPr>
      <w:r w:rsidRPr="001F7788">
        <w:rPr>
          <w:bCs/>
          <w:color w:val="000000"/>
        </w:rPr>
        <w:t>Главный приз в каждой из номинаций – 250 000 рублей.</w:t>
      </w:r>
    </w:p>
    <w:p w:rsidR="0092004C" w:rsidRPr="0092004C" w:rsidRDefault="0092004C" w:rsidP="0092004C">
      <w:pPr>
        <w:spacing w:before="120" w:after="120"/>
        <w:ind w:firstLine="851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По данным пресс-службы, в состав жюри фотоконкурса вошли президент Русского географического общества Сергей Шойгу, российский фотограф дикой природы Сергей Горшков, скульптор и художник Даши </w:t>
      </w:r>
      <w:proofErr w:type="spellStart"/>
      <w:r w:rsidRPr="0092004C">
        <w:rPr>
          <w:bCs/>
          <w:color w:val="000000"/>
        </w:rPr>
        <w:t>Намдаков</w:t>
      </w:r>
      <w:proofErr w:type="spellEnd"/>
      <w:r w:rsidRPr="0092004C">
        <w:rPr>
          <w:bCs/>
          <w:color w:val="000000"/>
        </w:rPr>
        <w:t xml:space="preserve"> и другие известные фотографы и художники.</w:t>
      </w:r>
    </w:p>
    <w:p w:rsidR="0092004C" w:rsidRPr="0092004C" w:rsidRDefault="0092004C" w:rsidP="0092004C">
      <w:pPr>
        <w:spacing w:before="120" w:after="120"/>
        <w:ind w:firstLine="851"/>
        <w:jc w:val="both"/>
        <w:rPr>
          <w:bCs/>
          <w:color w:val="000000"/>
        </w:rPr>
      </w:pPr>
      <w:r w:rsidRPr="0092004C">
        <w:rPr>
          <w:bCs/>
          <w:color w:val="000000"/>
        </w:rPr>
        <w:t xml:space="preserve">20 декабря 2017 года на станции московского метро "Выставочная" открылась экспозиция работ участников III фотоконкурса "Самая красивая страна". На ней </w:t>
      </w:r>
      <w:proofErr w:type="gramStart"/>
      <w:r w:rsidRPr="0092004C">
        <w:rPr>
          <w:bCs/>
          <w:color w:val="000000"/>
        </w:rPr>
        <w:t>представлены</w:t>
      </w:r>
      <w:proofErr w:type="gramEnd"/>
      <w:r w:rsidRPr="0092004C">
        <w:rPr>
          <w:bCs/>
          <w:color w:val="000000"/>
        </w:rPr>
        <w:t xml:space="preserve"> 45 фотографий из всех номинаций конкурса. "На снимках запечатлены северное сияние в Мурманской области и адыгейские пещеры, заснеженные архангельские монастыри и огнедышащие вулканы Камчатки, горные реки Башкирии и берега Баренцева моря, а также другие природные достопримечательности нашей страны".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</w:p>
    <w:p w:rsidR="00E35C94" w:rsidRPr="00E35C94" w:rsidRDefault="0092004C" w:rsidP="00E35C94">
      <w:pPr>
        <w:spacing w:before="120" w:after="120"/>
        <w:ind w:firstLine="851"/>
        <w:jc w:val="both"/>
        <w:rPr>
          <w:b/>
          <w:bCs/>
          <w:color w:val="000000"/>
        </w:rPr>
      </w:pPr>
      <w:r w:rsidRPr="0092004C">
        <w:rPr>
          <w:b/>
          <w:bCs/>
          <w:color w:val="000000"/>
        </w:rPr>
        <w:t>Информация о конкурсе на сайте РГО: </w:t>
      </w:r>
      <w:hyperlink r:id="rId15" w:history="1">
        <w:r w:rsidRPr="0092004C">
          <w:rPr>
            <w:rStyle w:val="a4"/>
            <w:b/>
            <w:bCs/>
          </w:rPr>
          <w:t>https://www.rgo.ru/ru/article/rgo-v-chetvertyy-raz-obyavilo-fotokonkurs-samaya-krasivaya-strana</w:t>
        </w:r>
      </w:hyperlink>
      <w:r w:rsidR="00E35C94" w:rsidRPr="00E35C94">
        <w:rPr>
          <w:b/>
          <w:bCs/>
          <w:color w:val="000000"/>
        </w:rPr>
        <w:t> </w:t>
      </w:r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B60510" w:rsidRDefault="00B60510" w:rsidP="00B6051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B60510" w:rsidRPr="00D60EF2" w:rsidRDefault="00B60510" w:rsidP="00B6051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02157810"/>
      <w:r w:rsidRPr="00D60EF2">
        <w:rPr>
          <w:rFonts w:ascii="Times New Roman" w:hAnsi="Times New Roman" w:cs="Times New Roman"/>
          <w:sz w:val="28"/>
          <w:szCs w:val="28"/>
        </w:rPr>
        <w:t xml:space="preserve">Программа аспирантских стипендий 2018 года имени </w:t>
      </w:r>
      <w:proofErr w:type="spellStart"/>
      <w:r w:rsidRPr="00D60EF2">
        <w:rPr>
          <w:rFonts w:ascii="Times New Roman" w:hAnsi="Times New Roman" w:cs="Times New Roman"/>
          <w:sz w:val="28"/>
          <w:szCs w:val="28"/>
        </w:rPr>
        <w:t>Хальдора</w:t>
      </w:r>
      <w:proofErr w:type="spellEnd"/>
      <w:r w:rsidRPr="00D6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F2">
        <w:rPr>
          <w:rFonts w:ascii="Times New Roman" w:hAnsi="Times New Roman" w:cs="Times New Roman"/>
          <w:sz w:val="28"/>
          <w:szCs w:val="28"/>
        </w:rPr>
        <w:t>Топсе</w:t>
      </w:r>
      <w:bookmarkEnd w:id="9"/>
      <w:proofErr w:type="spellEnd"/>
    </w:p>
    <w:p w:rsidR="00B60510" w:rsidRPr="00D60EF2" w:rsidRDefault="00B60510" w:rsidP="00B60510">
      <w:pPr>
        <w:rPr>
          <w:sz w:val="28"/>
          <w:szCs w:val="28"/>
        </w:rPr>
      </w:pPr>
    </w:p>
    <w:p w:rsidR="00B60510" w:rsidRPr="00D60EF2" w:rsidRDefault="00B60510" w:rsidP="00B60510">
      <w:pPr>
        <w:pStyle w:val="a5"/>
        <w:ind w:firstLine="851"/>
        <w:jc w:val="both"/>
      </w:pPr>
      <w:r>
        <w:t xml:space="preserve">Программа аспирантских стипендий </w:t>
      </w:r>
      <w:proofErr w:type="spellStart"/>
      <w:r>
        <w:t>Топсе</w:t>
      </w:r>
      <w:proofErr w:type="spellEnd"/>
      <w:r>
        <w:t xml:space="preserve"> учреждена основателем компании доктором </w:t>
      </w:r>
      <w:proofErr w:type="spellStart"/>
      <w:r>
        <w:t>Хальдором</w:t>
      </w:r>
      <w:proofErr w:type="spellEnd"/>
      <w:r>
        <w:t xml:space="preserve"> </w:t>
      </w:r>
      <w:proofErr w:type="spellStart"/>
      <w:r>
        <w:t>Топсе</w:t>
      </w:r>
      <w:proofErr w:type="spellEnd"/>
      <w:r>
        <w:t xml:space="preserve"> более 20 лет назад и направлена на поддержку молодых ученых, проводящих исследования в области гетерогенного катализа. За время существования программы более 120 молодых ученых получили поддержку в проведении своих исследований.</w:t>
      </w:r>
    </w:p>
    <w:p w:rsidR="00B60510" w:rsidRDefault="00B60510" w:rsidP="00B60510">
      <w:pPr>
        <w:pStyle w:val="a5"/>
        <w:ind w:firstLine="851"/>
        <w:jc w:val="both"/>
      </w:pPr>
      <w:r>
        <w:t xml:space="preserve">Аспиранты, работающие в области гетерогенного катализа и смежных областях материаловедения, приглашаются к участию в ежегодном конкурсе на предоставление стипендии </w:t>
      </w:r>
      <w:proofErr w:type="spellStart"/>
      <w:r>
        <w:t>Топсе</w:t>
      </w:r>
      <w:proofErr w:type="spellEnd"/>
      <w:r>
        <w:t xml:space="preserve">. </w:t>
      </w:r>
    </w:p>
    <w:p w:rsidR="00B60510" w:rsidRDefault="00B60510" w:rsidP="00B60510">
      <w:pPr>
        <w:pStyle w:val="a5"/>
        <w:ind w:firstLine="851"/>
        <w:jc w:val="both"/>
      </w:pPr>
      <w:r>
        <w:rPr>
          <w:b/>
          <w:bCs/>
        </w:rPr>
        <w:t xml:space="preserve">Программа стипендий </w:t>
      </w:r>
      <w:proofErr w:type="spellStart"/>
      <w:r>
        <w:rPr>
          <w:b/>
          <w:bCs/>
        </w:rPr>
        <w:t>Топсе</w:t>
      </w:r>
      <w:proofErr w:type="spellEnd"/>
      <w:r>
        <w:rPr>
          <w:b/>
          <w:bCs/>
        </w:rPr>
        <w:t xml:space="preserve"> включает: </w:t>
      </w:r>
    </w:p>
    <w:p w:rsidR="00B60510" w:rsidRDefault="00B60510" w:rsidP="00B60510">
      <w:pPr>
        <w:pStyle w:val="a5"/>
        <w:numPr>
          <w:ilvl w:val="0"/>
          <w:numId w:val="44"/>
        </w:numPr>
        <w:jc w:val="both"/>
      </w:pPr>
      <w:r>
        <w:t xml:space="preserve">стипендию в размере 300 евро в месяц; </w:t>
      </w:r>
    </w:p>
    <w:p w:rsidR="00B60510" w:rsidRPr="00D60EF2" w:rsidRDefault="00B60510" w:rsidP="00B60510">
      <w:pPr>
        <w:pStyle w:val="a5"/>
        <w:numPr>
          <w:ilvl w:val="0"/>
          <w:numId w:val="44"/>
        </w:numPr>
        <w:jc w:val="both"/>
      </w:pPr>
      <w:r>
        <w:t>участие в одной научной конференции в Европе по выбору стипендиата;</w:t>
      </w:r>
    </w:p>
    <w:p w:rsidR="00B60510" w:rsidRDefault="00B60510" w:rsidP="00B60510">
      <w:pPr>
        <w:pStyle w:val="a5"/>
        <w:numPr>
          <w:ilvl w:val="0"/>
          <w:numId w:val="44"/>
        </w:numPr>
        <w:jc w:val="both"/>
      </w:pPr>
      <w:r>
        <w:lastRenderedPageBreak/>
        <w:t xml:space="preserve">стажировку в научно-исследовательской лаборатории компании </w:t>
      </w:r>
      <w:proofErr w:type="spellStart"/>
      <w:r>
        <w:t>Топсе</w:t>
      </w:r>
      <w:proofErr w:type="spellEnd"/>
      <w:r>
        <w:t xml:space="preserve"> в Дании продолжительностью три недели. </w:t>
      </w:r>
    </w:p>
    <w:p w:rsidR="00B60510" w:rsidRDefault="00B60510" w:rsidP="00B60510">
      <w:pPr>
        <w:pStyle w:val="a5"/>
        <w:ind w:firstLine="851"/>
        <w:jc w:val="both"/>
      </w:pPr>
      <w:r>
        <w:t xml:space="preserve">Программа стипендий </w:t>
      </w:r>
      <w:proofErr w:type="spellStart"/>
      <w:r>
        <w:t>Топсе</w:t>
      </w:r>
      <w:proofErr w:type="spellEnd"/>
      <w:r>
        <w:t xml:space="preserve"> охватывает период подготовки кандидатской диссертации, однако ее общая продолжительность не превышает двух лет. Официальная церемония вручения грантов победителям программы проходит в мае, выплата стипендии начинается с июля. На время стажировки и конференции оплачиваются проживание, транспортные расходы, организационный взнос (при участии в конференции), а также суточные из расчета 50 евро в сутки. </w:t>
      </w:r>
    </w:p>
    <w:p w:rsidR="00B60510" w:rsidRDefault="00B60510" w:rsidP="00B60510">
      <w:pPr>
        <w:pStyle w:val="a5"/>
        <w:ind w:firstLine="851"/>
        <w:jc w:val="both"/>
      </w:pPr>
      <w:r>
        <w:rPr>
          <w:b/>
          <w:bCs/>
        </w:rPr>
        <w:t xml:space="preserve">Соискатель стипендии </w:t>
      </w:r>
      <w:proofErr w:type="spellStart"/>
      <w:r>
        <w:rPr>
          <w:b/>
          <w:bCs/>
        </w:rPr>
        <w:t>Топсе</w:t>
      </w:r>
      <w:proofErr w:type="spellEnd"/>
      <w:r>
        <w:rPr>
          <w:b/>
          <w:bCs/>
        </w:rPr>
        <w:t xml:space="preserve"> должен соответствовать следующим требованиям: </w:t>
      </w:r>
    </w:p>
    <w:p w:rsidR="00B60510" w:rsidRDefault="00B60510" w:rsidP="00B60510">
      <w:pPr>
        <w:pStyle w:val="a5"/>
        <w:ind w:firstLine="851"/>
        <w:jc w:val="both"/>
      </w:pPr>
      <w:r>
        <w:t xml:space="preserve">проходить обучение в аспирантуре российского высшего учебного заведения или научно-исследовательского института и к моменту подачи заявки работать над диссертацией не менее одного семестра; </w:t>
      </w:r>
    </w:p>
    <w:p w:rsidR="00B60510" w:rsidRDefault="00B60510" w:rsidP="00B60510">
      <w:pPr>
        <w:pStyle w:val="a5"/>
        <w:ind w:firstLine="851"/>
        <w:jc w:val="both"/>
      </w:pPr>
      <w:r>
        <w:t xml:space="preserve">тема кандидатской диссертации должна относиться к области гетерогенного катализа и смежным областям материаловедения, предпочтительно в сфере, имеющей отношение к деятельности компании </w:t>
      </w:r>
      <w:proofErr w:type="spellStart"/>
      <w:r>
        <w:t>Топсе</w:t>
      </w:r>
      <w:proofErr w:type="spellEnd"/>
      <w:r>
        <w:t xml:space="preserve"> (см. </w:t>
      </w:r>
      <w:hyperlink r:id="rId16" w:history="1">
        <w:r>
          <w:rPr>
            <w:rStyle w:val="a4"/>
          </w:rPr>
          <w:t>www.topsoe.com/ru)</w:t>
        </w:r>
      </w:hyperlink>
      <w:r>
        <w:t xml:space="preserve">; </w:t>
      </w:r>
    </w:p>
    <w:p w:rsidR="00B60510" w:rsidRDefault="00B60510" w:rsidP="00B60510">
      <w:pPr>
        <w:pStyle w:val="a5"/>
        <w:ind w:firstLine="851"/>
        <w:jc w:val="both"/>
      </w:pPr>
      <w:r>
        <w:t xml:space="preserve">достаточно свободно владеть английским языком для активного участия в конференции и эффективного проведения стажировки в компании </w:t>
      </w:r>
      <w:proofErr w:type="spellStart"/>
      <w:r>
        <w:t>Топсе</w:t>
      </w:r>
      <w:proofErr w:type="spellEnd"/>
      <w:r>
        <w:t xml:space="preserve">. </w:t>
      </w:r>
    </w:p>
    <w:p w:rsidR="00B60510" w:rsidRDefault="00B60510" w:rsidP="00B60510">
      <w:pPr>
        <w:pStyle w:val="a5"/>
        <w:ind w:firstLine="851"/>
        <w:jc w:val="both"/>
      </w:pPr>
      <w:r>
        <w:t xml:space="preserve">Победителей конкурса выбирает международное жюри, в которое входят ученые, имеющие мировое признание в области гетерогенного катализа. Поданные заявки оценивается жюри по критериям научной значимости и новизны работы. Если несколько заявителей получают одинаковую оценку, предпочтение отдается работе, тематика которой ближе к области деятельности компании </w:t>
      </w:r>
      <w:proofErr w:type="spellStart"/>
      <w:r>
        <w:t>Топсе</w:t>
      </w:r>
      <w:proofErr w:type="spellEnd"/>
      <w:r>
        <w:t xml:space="preserve">. </w:t>
      </w:r>
    </w:p>
    <w:p w:rsidR="007B6937" w:rsidRDefault="007B6937" w:rsidP="007B6937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>
        <w:rPr>
          <w:b/>
          <w:bCs/>
        </w:rPr>
        <w:t>15 февраля 2018 года</w:t>
      </w:r>
    </w:p>
    <w:p w:rsidR="007B6937" w:rsidRPr="00975028" w:rsidRDefault="007B6937" w:rsidP="007B6937">
      <w:pPr>
        <w:tabs>
          <w:tab w:val="left" w:pos="8527"/>
        </w:tabs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Pr="003A62BA">
        <w:rPr>
          <w:b/>
        </w:rPr>
        <w:t>: </w:t>
      </w:r>
      <w:r w:rsidRPr="00742EEA">
        <w:t> </w:t>
      </w:r>
      <w:hyperlink r:id="rId17" w:history="1">
        <w:r w:rsidRPr="00E24F3C">
          <w:rPr>
            <w:rStyle w:val="a4"/>
          </w:rPr>
          <w:t>https://www.topsoe.com/ru/nauchnaya-i-obrazovatelnaya-deyatelnost/aspirantskie-stipendii-topse</w:t>
        </w:r>
      </w:hyperlink>
      <w:r>
        <w:t xml:space="preserve"> </w:t>
      </w:r>
      <w:r w:rsidRPr="0092004C">
        <w:t> </w:t>
      </w:r>
      <w:r>
        <w:tab/>
      </w:r>
    </w:p>
    <w:p w:rsidR="00B60510" w:rsidRDefault="00B60510" w:rsidP="00B6051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58445D" w:rsidRDefault="005844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8C4020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8C4020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8C4020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20" w:rsidRDefault="008C4020">
      <w:r>
        <w:separator/>
      </w:r>
    </w:p>
  </w:endnote>
  <w:endnote w:type="continuationSeparator" w:id="0">
    <w:p w:rsidR="008C4020" w:rsidRDefault="008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7025">
      <w:rPr>
        <w:rStyle w:val="aa"/>
        <w:noProof/>
      </w:rPr>
      <w:t>10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20" w:rsidRDefault="008C4020">
      <w:r>
        <w:separator/>
      </w:r>
    </w:p>
  </w:footnote>
  <w:footnote w:type="continuationSeparator" w:id="0">
    <w:p w:rsidR="008C4020" w:rsidRDefault="008C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054D68">
      <w:rPr>
        <w:rFonts w:ascii="Georgia" w:eastAsia="Arial Unicode MS" w:hAnsi="Georgia" w:cs="Georgia"/>
        <w:color w:val="5F5F5F"/>
        <w:sz w:val="16"/>
        <w:szCs w:val="16"/>
      </w:rPr>
      <w:t>37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B0CC8"/>
    <w:multiLevelType w:val="hybridMultilevel"/>
    <w:tmpl w:val="EFC4D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64FC2"/>
    <w:multiLevelType w:val="hybridMultilevel"/>
    <w:tmpl w:val="05EE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6"/>
  </w:num>
  <w:num w:numId="5">
    <w:abstractNumId w:val="18"/>
  </w:num>
  <w:num w:numId="6">
    <w:abstractNumId w:val="28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9"/>
  </w:num>
  <w:num w:numId="14">
    <w:abstractNumId w:val="12"/>
  </w:num>
  <w:num w:numId="15">
    <w:abstractNumId w:val="40"/>
  </w:num>
  <w:num w:numId="16">
    <w:abstractNumId w:val="43"/>
  </w:num>
  <w:num w:numId="17">
    <w:abstractNumId w:val="5"/>
  </w:num>
  <w:num w:numId="18">
    <w:abstractNumId w:val="37"/>
  </w:num>
  <w:num w:numId="19">
    <w:abstractNumId w:val="31"/>
  </w:num>
  <w:num w:numId="20">
    <w:abstractNumId w:val="22"/>
  </w:num>
  <w:num w:numId="21">
    <w:abstractNumId w:val="9"/>
  </w:num>
  <w:num w:numId="22">
    <w:abstractNumId w:val="36"/>
  </w:num>
  <w:num w:numId="23">
    <w:abstractNumId w:val="32"/>
  </w:num>
  <w:num w:numId="24">
    <w:abstractNumId w:val="27"/>
  </w:num>
  <w:num w:numId="25">
    <w:abstractNumId w:val="34"/>
  </w:num>
  <w:num w:numId="26">
    <w:abstractNumId w:val="35"/>
  </w:num>
  <w:num w:numId="27">
    <w:abstractNumId w:val="17"/>
  </w:num>
  <w:num w:numId="28">
    <w:abstractNumId w:val="8"/>
  </w:num>
  <w:num w:numId="29">
    <w:abstractNumId w:val="16"/>
  </w:num>
  <w:num w:numId="30">
    <w:abstractNumId w:val="25"/>
  </w:num>
  <w:num w:numId="31">
    <w:abstractNumId w:val="29"/>
  </w:num>
  <w:num w:numId="32">
    <w:abstractNumId w:val="1"/>
  </w:num>
  <w:num w:numId="33">
    <w:abstractNumId w:val="7"/>
  </w:num>
  <w:num w:numId="34">
    <w:abstractNumId w:val="11"/>
  </w:num>
  <w:num w:numId="35">
    <w:abstractNumId w:val="20"/>
  </w:num>
  <w:num w:numId="36">
    <w:abstractNumId w:val="26"/>
  </w:num>
  <w:num w:numId="37">
    <w:abstractNumId w:val="21"/>
  </w:num>
  <w:num w:numId="38">
    <w:abstractNumId w:val="3"/>
  </w:num>
  <w:num w:numId="39">
    <w:abstractNumId w:val="24"/>
  </w:num>
  <w:num w:numId="40">
    <w:abstractNumId w:val="23"/>
  </w:num>
  <w:num w:numId="41">
    <w:abstractNumId w:val="14"/>
  </w:num>
  <w:num w:numId="42">
    <w:abstractNumId w:val="30"/>
  </w:num>
  <w:num w:numId="43">
    <w:abstractNumId w:val="10"/>
  </w:num>
  <w:num w:numId="4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4D68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295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788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C"/>
    <w:rsid w:val="0024416D"/>
    <w:rsid w:val="00245168"/>
    <w:rsid w:val="0024669B"/>
    <w:rsid w:val="00246E8E"/>
    <w:rsid w:val="002475F4"/>
    <w:rsid w:val="00251660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025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49C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848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45D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9455C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11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5C5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0E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EEA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937"/>
    <w:rsid w:val="007B6F4C"/>
    <w:rsid w:val="007B77FD"/>
    <w:rsid w:val="007B7ACF"/>
    <w:rsid w:val="007C0042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5CA5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E7CB8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020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04C"/>
    <w:rsid w:val="009206B1"/>
    <w:rsid w:val="009209C8"/>
    <w:rsid w:val="0092119C"/>
    <w:rsid w:val="00922F4D"/>
    <w:rsid w:val="009231DE"/>
    <w:rsid w:val="00923B85"/>
    <w:rsid w:val="00923F7F"/>
    <w:rsid w:val="00924756"/>
    <w:rsid w:val="00924932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332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C9C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3F7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10B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0510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0EF2"/>
    <w:rsid w:val="00D613A7"/>
    <w:rsid w:val="00D615EA"/>
    <w:rsid w:val="00D6237A"/>
    <w:rsid w:val="00D62607"/>
    <w:rsid w:val="00D626B6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45C7"/>
    <w:rsid w:val="00D7598A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5C94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A7C41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8BB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0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9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90337557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01683599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1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696003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2080009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1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4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862579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8050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092299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3280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22524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bel.deephack.me/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bel.deephack.me/" TargetMode="External"/><Relationship Id="rId17" Type="http://schemas.openxmlformats.org/officeDocument/2006/relationships/hyperlink" Target="https://www.topsoe.com/ru/nauchnaya-i-obrazovatelnaya-deyatelnost/aspirantskie-stipendii-top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psoe.com/ru)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205425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go.ru/ru/article/rgo-v-chetvertyy-raz-obyavilo-fotokonkurs-samaya-krasivaya-stran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fcpir.ru/participation_in_program/contests/list_of_contests/1_published/2018-14-000-0001/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anos.nanometer.ru/contest/2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A0C1-812E-4066-B201-E7E783D7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18087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2013-12-25T06:51:00Z</cp:lastPrinted>
  <dcterms:created xsi:type="dcterms:W3CDTF">2017-12-21T17:23:00Z</dcterms:created>
  <dcterms:modified xsi:type="dcterms:W3CDTF">2017-12-27T14:08:00Z</dcterms:modified>
</cp:coreProperties>
</file>