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pacing w:after="0" w:before="0"/>
      </w:pPr>
      <w:r>
        <w:rPr/>
      </w:r>
    </w:p>
    <w:p>
      <w:pPr>
        <w:pStyle w:val="style25"/>
        <w:spacing w:after="0" w:before="0"/>
        <w:jc w:val="center"/>
      </w:pPr>
      <w:r>
        <w:rPr/>
      </w:r>
    </w:p>
    <w:p>
      <w:pPr>
        <w:pStyle w:val="style25"/>
        <w:spacing w:after="0" w:before="0"/>
      </w:pPr>
      <w:r>
        <w:rPr/>
      </w:r>
    </w:p>
    <w:p>
      <w:pPr>
        <w:pStyle w:val="style25"/>
        <w:spacing w:after="0" w:before="0"/>
        <w:jc w:val="center"/>
      </w:pPr>
      <w:r>
        <w:rPr>
          <w:rFonts w:ascii="Times New Roman" w:cs="Times New Roman" w:hAnsi="Times New Roman"/>
          <w:b/>
          <w:color w:val="000000"/>
          <w:sz w:val="20"/>
          <w:szCs w:val="20"/>
        </w:rPr>
        <w:t>Международная ассоциация преподавателей русского языка и литературы (МАПРЯЛ)</w:t>
      </w:r>
    </w:p>
    <w:p>
      <w:pPr>
        <w:pStyle w:val="style25"/>
        <w:spacing w:after="0" w:before="0"/>
        <w:jc w:val="center"/>
      </w:pPr>
      <w:r>
        <w:rPr>
          <w:rFonts w:ascii="Times New Roman" w:cs="Times New Roman" w:hAnsi="Times New Roman"/>
          <w:b/>
          <w:color w:val="000000"/>
          <w:sz w:val="20"/>
          <w:szCs w:val="20"/>
        </w:rPr>
        <w:t>Кафедра межкультурной коммуникации Российского государственного педагогического университета им. А.И. Герцена (Санкт-Петербург, Россия)</w:t>
      </w:r>
    </w:p>
    <w:p>
      <w:pPr>
        <w:pStyle w:val="style25"/>
        <w:spacing w:after="0" w:before="0"/>
        <w:jc w:val="center"/>
      </w:pPr>
      <w:r>
        <w:rPr>
          <w:rFonts w:ascii="Times New Roman" w:cs="Times New Roman" w:hAnsi="Times New Roman"/>
          <w:b/>
          <w:color w:val="000000"/>
          <w:sz w:val="20"/>
          <w:szCs w:val="20"/>
        </w:rPr>
        <w:t>Кафедра русской филологии Жешувского университета (Польша)</w:t>
      </w:r>
    </w:p>
    <w:p>
      <w:pPr>
        <w:pStyle w:val="style25"/>
        <w:spacing w:after="0" w:before="0"/>
        <w:jc w:val="center"/>
      </w:pPr>
      <w:r>
        <w:rPr>
          <w:rFonts w:ascii="Times New Roman" w:cs="Times New Roman" w:hAnsi="Times New Roman"/>
          <w:b/>
          <w:color w:val="000000"/>
          <w:sz w:val="20"/>
          <w:szCs w:val="20"/>
        </w:rPr>
        <w:t>Кафедра русского языка и кафедра мировой литературы Одесского национального университета им.</w:t>
      </w:r>
    </w:p>
    <w:p>
      <w:pPr>
        <w:pStyle w:val="style25"/>
        <w:spacing w:after="0" w:before="0"/>
        <w:jc w:val="center"/>
      </w:pPr>
      <w:r>
        <w:rPr>
          <w:rFonts w:ascii="Times New Roman" w:cs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color w:val="000000"/>
          <w:sz w:val="20"/>
          <w:szCs w:val="20"/>
        </w:rPr>
        <w:t>И.И. Мечникова (Украина)</w:t>
      </w:r>
    </w:p>
    <w:p>
      <w:pPr>
        <w:pStyle w:val="style25"/>
        <w:spacing w:after="0" w:before="0"/>
        <w:jc w:val="center"/>
      </w:pPr>
      <w:r>
        <w:rPr>
          <w:rFonts w:ascii="Times New Roman" w:cs="Times New Roman" w:hAnsi="Times New Roman"/>
          <w:b/>
          <w:color w:val="000000"/>
          <w:sz w:val="20"/>
          <w:szCs w:val="20"/>
        </w:rPr>
        <w:t>Балтийская международная академия (Латвия)</w:t>
      </w:r>
    </w:p>
    <w:p>
      <w:pPr>
        <w:pStyle w:val="style25"/>
        <w:spacing w:after="0" w:before="0"/>
        <w:jc w:val="center"/>
      </w:pPr>
      <w:r>
        <w:rPr>
          <w:rFonts w:ascii="Times New Roman" w:cs="Times New Roman" w:hAnsi="Times New Roman"/>
          <w:b/>
          <w:color w:val="000000"/>
          <w:sz w:val="20"/>
          <w:szCs w:val="20"/>
        </w:rPr>
        <w:t>Кафедра русской филологии Евразийского национального университета им. Л.Н. Гумилева</w:t>
      </w:r>
    </w:p>
    <w:p>
      <w:pPr>
        <w:pStyle w:val="style25"/>
        <w:spacing w:after="0" w:before="0"/>
        <w:jc w:val="center"/>
      </w:pPr>
      <w:r>
        <w:rPr>
          <w:rFonts w:ascii="Times New Roman" w:cs="Times New Roman" w:hAnsi="Times New Roman"/>
          <w:b/>
          <w:color w:val="000000"/>
          <w:sz w:val="20"/>
          <w:szCs w:val="20"/>
        </w:rPr>
        <w:t>(Республика Казахстан, Астана)</w:t>
      </w:r>
    </w:p>
    <w:p>
      <w:pPr>
        <w:pStyle w:val="style25"/>
        <w:spacing w:after="0" w:before="0"/>
        <w:jc w:val="center"/>
      </w:pPr>
      <w:r>
        <w:rPr>
          <w:rFonts w:ascii="Times New Roman" w:cs="Times New Roman" w:hAnsi="Times New Roman"/>
          <w:b/>
          <w:color w:val="000000"/>
          <w:sz w:val="20"/>
          <w:szCs w:val="20"/>
        </w:rPr>
        <w:t>Институт восточнославянской филологии Силезского университета в Катовице (Польша)</w:t>
      </w:r>
    </w:p>
    <w:p>
      <w:pPr>
        <w:pStyle w:val="style25"/>
        <w:spacing w:after="0" w:before="0"/>
        <w:jc w:val="center"/>
      </w:pPr>
      <w:r>
        <w:rPr/>
      </w:r>
    </w:p>
    <w:p>
      <w:pPr>
        <w:pStyle w:val="style25"/>
        <w:spacing w:after="0" w:before="0"/>
        <w:jc w:val="center"/>
      </w:pPr>
      <w:r>
        <w:rPr/>
        <w:drawing>
          <wp:inline distB="0" distL="0" distR="0" distT="0">
            <wp:extent cx="5057775" cy="10572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5"/>
        <w:spacing w:after="0" w:before="0"/>
        <w:jc w:val="center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>
          <w:rFonts w:ascii="Times New Roman" w:hAnsi="Times New Roman"/>
          <w:b/>
          <w:i/>
          <w:color w:val="000000"/>
          <w:sz w:val="22"/>
        </w:rPr>
        <w:t>УВАЖАЕМЫЕ КОЛЛЕГИ!</w:t>
      </w:r>
    </w:p>
    <w:p>
      <w:pPr>
        <w:pStyle w:val="style25"/>
        <w:spacing w:after="0" w:before="0" w:line="360" w:lineRule="auto"/>
        <w:jc w:val="center"/>
      </w:pPr>
      <w:r>
        <w:rPr>
          <w:rFonts w:ascii="Times New Roman" w:hAnsi="Times New Roman"/>
          <w:color w:val="000000"/>
        </w:rPr>
        <w:t>Российский государственный педагогический университет им.А.И. Герцена</w:t>
      </w:r>
    </w:p>
    <w:p>
      <w:pPr>
        <w:pStyle w:val="style25"/>
        <w:spacing w:after="0" w:before="0" w:line="360" w:lineRule="auto"/>
        <w:jc w:val="center"/>
      </w:pPr>
      <w:r>
        <w:rPr/>
        <w:t> </w:t>
      </w:r>
      <w:r>
        <w:rPr>
          <w:b/>
        </w:rPr>
        <w:t>27-29 сентября 2018 года в Санкт-Петербурге</w:t>
      </w:r>
    </w:p>
    <w:p>
      <w:pPr>
        <w:pStyle w:val="style25"/>
        <w:spacing w:after="0" w:before="0" w:line="360" w:lineRule="auto"/>
        <w:jc w:val="center"/>
      </w:pPr>
      <w:r>
        <w:rPr>
          <w:rFonts w:ascii="Times New Roman" w:hAnsi="Times New Roman"/>
          <w:color w:val="000000"/>
        </w:rPr>
        <w:t>проводит ХХ</w:t>
      </w:r>
      <w:r>
        <w:rPr>
          <w:rFonts w:ascii="Times New Roman" w:hAnsi="Times New Roman"/>
          <w:color w:val="000000"/>
          <w:lang w:val="en-US"/>
        </w:rPr>
        <w:t>I</w:t>
      </w:r>
      <w:r>
        <w:rPr>
          <w:rFonts w:ascii="Times New Roman" w:hAnsi="Times New Roman"/>
          <w:color w:val="000000"/>
        </w:rPr>
        <w:t xml:space="preserve"> международную научную конференцию</w:t>
      </w:r>
    </w:p>
    <w:p>
      <w:pPr>
        <w:pStyle w:val="style25"/>
        <w:spacing w:after="0" w:before="0" w:line="360" w:lineRule="auto"/>
        <w:jc w:val="center"/>
      </w:pPr>
      <w:r>
        <w:rPr>
          <w:rFonts w:ascii="Times New Roman" w:hAnsi="Times New Roman"/>
          <w:color w:val="000000"/>
        </w:rPr>
        <w:t>«РУСИСТИКА И СОВРЕМЕННОСТЬ»,</w:t>
      </w:r>
    </w:p>
    <w:p>
      <w:pPr>
        <w:pStyle w:val="style25"/>
        <w:spacing w:after="0" w:before="0" w:line="360" w:lineRule="auto"/>
        <w:jc w:val="center"/>
      </w:pPr>
      <w:r>
        <w:rPr>
          <w:rFonts w:ascii="Times New Roman" w:hAnsi="Times New Roman"/>
          <w:color w:val="000000"/>
        </w:rPr>
        <w:t>организуемую под эгидой МАПРЯЛ</w:t>
      </w:r>
    </w:p>
    <w:p>
      <w:pPr>
        <w:pStyle w:val="style25"/>
        <w:spacing w:after="0" w:before="0" w:line="360" w:lineRule="auto"/>
        <w:jc w:val="center"/>
      </w:pPr>
      <w:r>
        <w:rPr/>
      </w:r>
    </w:p>
    <w:p>
      <w:pPr>
        <w:pStyle w:val="style25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color w:val="000000"/>
        </w:rPr>
        <w:t>Традиция проведения </w:t>
      </w:r>
      <w:r>
        <w:rPr>
          <w:rFonts w:ascii="Times New Roman" w:hAnsi="Times New Roman"/>
          <w:i/>
          <w:color w:val="000000"/>
        </w:rPr>
        <w:t>ежегодных</w:t>
      </w:r>
      <w:r>
        <w:rPr>
          <w:rFonts w:ascii="Times New Roman" w:hAnsi="Times New Roman"/>
          <w:color w:val="000000"/>
        </w:rPr>
        <w:t> научных конференций «Русистика и современность» восходит к 1997 году. Каждый из вузов-партнёров, организуя в своих странах конференцию, обогащает проблематику обсуждаемых вопросов своим национальным акцентом.</w:t>
      </w:r>
    </w:p>
    <w:p>
      <w:pPr>
        <w:pStyle w:val="style25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color w:val="000000"/>
        </w:rPr>
        <w:t>РГПУ им. А.И.Герцена, верный традициям петербургской научно-педагогической школы, предлагает для обсуждения на ХХ1 конференции работу в следующих секциях:</w:t>
      </w:r>
    </w:p>
    <w:p>
      <w:pPr>
        <w:pStyle w:val="style25"/>
        <w:numPr>
          <w:ilvl w:val="0"/>
          <w:numId w:val="3"/>
        </w:numPr>
        <w:spacing w:after="0" w:before="0" w:line="360" w:lineRule="auto"/>
        <w:ind w:hanging="0" w:left="0" w:right="0"/>
        <w:jc w:val="both"/>
      </w:pPr>
      <w:r>
        <w:rPr>
          <w:rFonts w:ascii="Times New Roman" w:hAnsi="Times New Roman"/>
          <w:color w:val="000000"/>
        </w:rPr>
        <w:t>Актуальные вопросы современной русской лингвистики.</w:t>
      </w:r>
    </w:p>
    <w:p>
      <w:pPr>
        <w:pStyle w:val="style25"/>
        <w:numPr>
          <w:ilvl w:val="0"/>
          <w:numId w:val="3"/>
        </w:numPr>
        <w:spacing w:after="0" w:before="0" w:line="360" w:lineRule="auto"/>
        <w:ind w:hanging="0" w:left="0" w:right="0"/>
        <w:jc w:val="both"/>
      </w:pPr>
      <w:r>
        <w:rPr>
          <w:rFonts w:ascii="Times New Roman" w:hAnsi="Times New Roman"/>
          <w:color w:val="000000"/>
        </w:rPr>
        <w:t>Русская  литература и культура в контексте мировых гуманитарных процессов,</w:t>
      </w:r>
    </w:p>
    <w:p>
      <w:pPr>
        <w:pStyle w:val="style25"/>
        <w:numPr>
          <w:ilvl w:val="0"/>
          <w:numId w:val="3"/>
        </w:numPr>
        <w:spacing w:after="0" w:before="0" w:line="360" w:lineRule="auto"/>
        <w:ind w:hanging="0" w:left="0" w:right="0"/>
        <w:jc w:val="both"/>
      </w:pPr>
      <w:r>
        <w:rPr>
          <w:rFonts w:ascii="Times New Roman" w:hAnsi="Times New Roman"/>
          <w:color w:val="000000"/>
        </w:rPr>
        <w:t>Межкультурная коммуникация в науке и в образовании.</w:t>
      </w:r>
    </w:p>
    <w:p>
      <w:pPr>
        <w:pStyle w:val="style25"/>
        <w:numPr>
          <w:ilvl w:val="0"/>
          <w:numId w:val="3"/>
        </w:numPr>
        <w:spacing w:after="0" w:before="0" w:line="360" w:lineRule="auto"/>
        <w:ind w:hanging="0" w:left="0" w:right="0"/>
        <w:jc w:val="both"/>
      </w:pPr>
      <w:r>
        <w:rPr>
          <w:rFonts w:ascii="Times New Roman" w:hAnsi="Times New Roman"/>
          <w:color w:val="000000"/>
        </w:rPr>
        <w:t>Практика билингвального образования в современном поликультурном пространстве.</w:t>
      </w:r>
    </w:p>
    <w:p>
      <w:pPr>
        <w:pStyle w:val="style25"/>
        <w:numPr>
          <w:ilvl w:val="0"/>
          <w:numId w:val="3"/>
        </w:numPr>
        <w:spacing w:after="0" w:before="0" w:line="360" w:lineRule="auto"/>
        <w:ind w:hanging="0" w:left="0" w:right="0"/>
        <w:jc w:val="both"/>
      </w:pPr>
      <w:r>
        <w:rPr>
          <w:rFonts w:ascii="Times New Roman" w:hAnsi="Times New Roman"/>
          <w:color w:val="000000"/>
        </w:rPr>
        <w:t>Новые технологии и программы в преподавании русского языка как иностранного в языковой среде и вне языковой среды.</w:t>
      </w:r>
    </w:p>
    <w:p>
      <w:pPr>
        <w:pStyle w:val="style25"/>
        <w:numPr>
          <w:ilvl w:val="0"/>
          <w:numId w:val="3"/>
        </w:numPr>
        <w:spacing w:after="0" w:before="0" w:line="360" w:lineRule="auto"/>
        <w:ind w:hanging="0" w:left="0" w:right="0"/>
        <w:jc w:val="both"/>
      </w:pPr>
      <w:r>
        <w:rPr>
          <w:rFonts w:ascii="Times New Roman" w:hAnsi="Times New Roman"/>
          <w:color w:val="000000"/>
        </w:rPr>
        <w:t>Современная практика преподавания русской литературы зарубежному читателю.</w:t>
      </w:r>
    </w:p>
    <w:p>
      <w:pPr>
        <w:pStyle w:val="style25"/>
        <w:numPr>
          <w:ilvl w:val="0"/>
          <w:numId w:val="3"/>
        </w:numPr>
        <w:spacing w:after="0" w:before="0" w:line="360" w:lineRule="auto"/>
        <w:ind w:hanging="0" w:left="0" w:right="0"/>
        <w:jc w:val="both"/>
      </w:pPr>
      <w:r>
        <w:rPr>
          <w:rFonts w:ascii="Times New Roman" w:hAnsi="Times New Roman"/>
          <w:color w:val="000000"/>
        </w:rPr>
        <w:t>Перевод как средство межкультурной коммуникации.</w:t>
      </w:r>
    </w:p>
    <w:p>
      <w:pPr>
        <w:pStyle w:val="style25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color w:val="000000"/>
        </w:rPr>
        <w:t>Рабочий язык конференции — русский.</w:t>
      </w:r>
    </w:p>
    <w:p>
      <w:pPr>
        <w:pStyle w:val="style25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color w:val="000000"/>
        </w:rPr>
        <w:t xml:space="preserve">Заявки на конференцию (см. </w:t>
      </w:r>
      <w:r>
        <w:rPr>
          <w:rFonts w:ascii="Times New Roman" w:hAnsi="Times New Roman"/>
          <w:color w:val="000000"/>
          <w:shd w:fill="FFFFFF" w:val="clear"/>
        </w:rPr>
        <w:t>Приложение №1</w:t>
      </w:r>
      <w:r>
        <w:rPr>
          <w:rFonts w:ascii="Times New Roman" w:hAnsi="Times New Roman"/>
          <w:color w:val="000000"/>
        </w:rPr>
        <w:t>) и аннотации докладов (120-150 слов) подаются д</w:t>
      </w:r>
      <w:r>
        <w:rPr>
          <w:rFonts w:ascii="Times New Roman" w:hAnsi="Times New Roman"/>
          <w:b/>
          <w:color w:val="000000"/>
        </w:rPr>
        <w:t>о 1 мая 2018</w:t>
      </w:r>
      <w:r>
        <w:rPr>
          <w:rFonts w:ascii="Times New Roman" w:hAnsi="Times New Roman"/>
          <w:color w:val="000000"/>
        </w:rPr>
        <w:t xml:space="preserve"> года </w:t>
      </w:r>
      <w:r>
        <w:rPr>
          <w:rFonts w:ascii="Times New Roman" w:hAnsi="Times New Roman"/>
          <w:color w:val="000000"/>
          <w:shd w:fill="FFFFFF" w:val="clear"/>
        </w:rPr>
        <w:t xml:space="preserve">по адресу  </w:t>
      </w:r>
      <w:r>
        <w:rPr>
          <w:rFonts w:ascii="Times New Roman" w:hAnsi="Times New Roman"/>
          <w:color w:val="000000"/>
          <w:shd w:fill="FFFFFF" w:val="clear"/>
          <w:lang w:val="en-US"/>
        </w:rPr>
        <w:t>rusistika</w:t>
      </w:r>
      <w:r>
        <w:rPr>
          <w:rFonts w:ascii="Times New Roman" w:hAnsi="Times New Roman"/>
          <w:color w:val="000000"/>
          <w:shd w:fill="FFFFFF" w:val="clear"/>
        </w:rPr>
        <w:t>2018@</w:t>
      </w:r>
      <w:r>
        <w:rPr>
          <w:rFonts w:ascii="Times New Roman" w:hAnsi="Times New Roman"/>
          <w:color w:val="000000"/>
          <w:shd w:fill="FFFFFF" w:val="clear"/>
          <w:lang w:val="en-US"/>
        </w:rPr>
        <w:t>yandex</w:t>
      </w:r>
      <w:r>
        <w:rPr>
          <w:rFonts w:ascii="Times New Roman" w:hAnsi="Times New Roman"/>
          <w:color w:val="000000"/>
          <w:shd w:fill="FFFFFF" w:val="clear"/>
        </w:rPr>
        <w:t>.</w:t>
      </w:r>
      <w:r>
        <w:rPr>
          <w:rFonts w:ascii="Times New Roman" w:hAnsi="Times New Roman"/>
          <w:color w:val="000000"/>
          <w:shd w:fill="FFFFFF" w:val="clear"/>
          <w:lang w:val="en-US"/>
        </w:rPr>
        <w:t>ru</w:t>
      </w:r>
    </w:p>
    <w:p>
      <w:pPr>
        <w:pStyle w:val="style25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color w:val="000000"/>
        </w:rPr>
        <w:t>В случае необходимости визы просим заполнить бланк заявки для получения приглашения (</w:t>
      </w:r>
      <w:r>
        <w:rPr>
          <w:rFonts w:ascii="Times New Roman" w:hAnsi="Times New Roman"/>
          <w:color w:val="000000"/>
          <w:shd w:fill="FFFFFF" w:val="clear"/>
        </w:rPr>
        <w:t xml:space="preserve">см. Приложение2) </w:t>
      </w:r>
      <w:r>
        <w:rPr>
          <w:rFonts w:ascii="Times New Roman" w:hAnsi="Times New Roman"/>
          <w:color w:val="000000"/>
        </w:rPr>
        <w:t xml:space="preserve">и выслать её </w:t>
      </w:r>
      <w:r>
        <w:rPr>
          <w:rFonts w:ascii="Times New Roman" w:hAnsi="Times New Roman"/>
          <w:b/>
          <w:bCs/>
          <w:color w:val="000000"/>
        </w:rPr>
        <w:t>до 20 мая</w:t>
      </w:r>
      <w:r>
        <w:rPr>
          <w:rFonts w:ascii="Times New Roman" w:hAnsi="Times New Roman"/>
          <w:color w:val="000000"/>
        </w:rPr>
        <w:t xml:space="preserve"> вложенным файлом, названием которого является фамилия участника конференции, набранная латинскими буквами.</w:t>
      </w:r>
    </w:p>
    <w:p>
      <w:pPr>
        <w:pStyle w:val="style25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color w:val="000000"/>
        </w:rPr>
        <w:t xml:space="preserve">Зарубежным участникам приглашения для оформления визы будут высланы до 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  <w:b/>
          <w:bCs/>
          <w:color w:val="000000"/>
        </w:rPr>
        <w:t>15 июня</w:t>
      </w:r>
      <w:r>
        <w:rPr>
          <w:rFonts w:ascii="Times New Roman" w:hAnsi="Times New Roman"/>
          <w:color w:val="000000"/>
        </w:rPr>
        <w:t xml:space="preserve"> 2018 года.</w:t>
      </w:r>
    </w:p>
    <w:p>
      <w:pPr>
        <w:pStyle w:val="style25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color w:val="000000"/>
        </w:rPr>
        <w:t>По итогам конференции планируется издание коллективной монографии.</w:t>
      </w:r>
    </w:p>
    <w:p>
      <w:pPr>
        <w:pStyle w:val="style25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color w:val="000000"/>
        </w:rPr>
        <w:t xml:space="preserve">Статьи </w:t>
      </w:r>
      <w:r>
        <w:rPr>
          <w:rFonts w:ascii="Times New Roman" w:hAnsi="Times New Roman"/>
          <w:color w:val="000000"/>
          <w:shd w:fill="FFFFFF" w:val="clear"/>
        </w:rPr>
        <w:t xml:space="preserve">(до 6 страниц. Через 1 интервал.12 кегль, </w:t>
      </w:r>
      <w:r>
        <w:rPr>
          <w:rFonts w:ascii="Times New Roman" w:hAnsi="Times New Roman"/>
          <w:color w:val="000000"/>
          <w:shd w:fill="FFFFFF" w:val="clear"/>
          <w:lang w:val="en-US"/>
        </w:rPr>
        <w:t>Times</w:t>
      </w:r>
      <w:r>
        <w:rPr>
          <w:rFonts w:ascii="Times New Roman" w:hAnsi="Times New Roman"/>
          <w:color w:val="000000"/>
          <w:shd w:fill="FFFFFF" w:val="clear"/>
        </w:rPr>
        <w:t xml:space="preserve"> </w:t>
      </w:r>
      <w:r>
        <w:rPr>
          <w:rFonts w:ascii="Times New Roman" w:hAnsi="Times New Roman"/>
          <w:color w:val="000000"/>
          <w:shd w:fill="FFFFFF" w:val="clear"/>
          <w:lang w:val="en-US"/>
        </w:rPr>
        <w:t>New</w:t>
      </w:r>
      <w:r>
        <w:rPr>
          <w:rFonts w:ascii="Times New Roman" w:hAnsi="Times New Roman"/>
          <w:color w:val="000000"/>
          <w:shd w:fill="FFFFFF" w:val="clear"/>
        </w:rPr>
        <w:t xml:space="preserve"> </w:t>
      </w:r>
      <w:r>
        <w:rPr>
          <w:rFonts w:ascii="Times New Roman" w:hAnsi="Times New Roman"/>
          <w:color w:val="000000"/>
          <w:shd w:fill="FFFFFF" w:val="clear"/>
          <w:lang w:val="en-US"/>
        </w:rPr>
        <w:t>Roman</w:t>
      </w:r>
      <w:r>
        <w:rPr>
          <w:rFonts w:ascii="Times New Roman" w:hAnsi="Times New Roman"/>
          <w:color w:val="000000"/>
          <w:shd w:fill="FFFFFF" w:val="clear"/>
        </w:rPr>
        <w:t>)</w:t>
      </w:r>
      <w:r>
        <w:rPr>
          <w:rFonts w:ascii="Times New Roman" w:hAnsi="Times New Roman"/>
          <w:color w:val="000000"/>
          <w:shd w:fill="FFFFFF" w:val="clear"/>
          <w:lang w:val="en-US"/>
        </w:rPr>
        <w:t> </w:t>
      </w:r>
      <w:r>
        <w:rPr>
          <w:rFonts w:ascii="Times New Roman" w:hAnsi="Times New Roman"/>
          <w:color w:val="000000"/>
        </w:rPr>
        <w:t xml:space="preserve">принимаются </w:t>
      </w:r>
      <w:r>
        <w:rPr>
          <w:rFonts w:ascii="Times New Roman" w:hAnsi="Times New Roman"/>
          <w:b/>
          <w:bCs/>
          <w:color w:val="000000"/>
        </w:rPr>
        <w:t>до 20 мая</w:t>
      </w:r>
      <w:r>
        <w:rPr>
          <w:rFonts w:ascii="Times New Roman" w:hAnsi="Times New Roman"/>
          <w:color w:val="000000"/>
        </w:rPr>
        <w:t xml:space="preserve"> 2018 года. Описание оформления текста см. в </w:t>
      </w:r>
      <w:r>
        <w:rPr>
          <w:rFonts w:ascii="Times New Roman" w:hAnsi="Times New Roman"/>
          <w:color w:val="000000"/>
          <w:shd w:fill="FFFFFF" w:val="clear"/>
        </w:rPr>
        <w:t>Приложении №3.</w:t>
      </w:r>
    </w:p>
    <w:p>
      <w:pPr>
        <w:pStyle w:val="style25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color w:val="000000"/>
        </w:rPr>
        <w:t>Сумма организационного взноса (не более100 EU) будет определена в Информационном письме №2, в котором будет сообщен адрес, по которому надо перевести взнос. Средства оргвзноса планируется расходовать на организацию приглашений, публикацию программы и материалов конференции, изготовление сертификатов, организацию фуршета, кофейных пауз и культурной программы.</w:t>
      </w:r>
    </w:p>
    <w:p>
      <w:pPr>
        <w:pStyle w:val="style25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color w:val="000000"/>
        </w:rPr>
        <w:t>Оплата должна быть произведена после получения подтверждения о включении доклада в программу конференции не позднее</w:t>
      </w:r>
      <w:r>
        <w:rPr>
          <w:rFonts w:ascii="Times New Roman" w:hAnsi="Times New Roman"/>
          <w:b/>
          <w:bCs/>
          <w:color w:val="000000"/>
          <w:shd w:fill="FFFFFF" w:val="clear"/>
        </w:rPr>
        <w:t xml:space="preserve"> 1 июня 2018 года</w:t>
      </w:r>
      <w:r>
        <w:rPr>
          <w:rFonts w:ascii="Times New Roman" w:hAnsi="Times New Roman"/>
          <w:color w:val="000000"/>
          <w:shd w:fill="FFFFFF" w:val="clear"/>
        </w:rPr>
        <w:t>.</w:t>
      </w:r>
    </w:p>
    <w:p>
      <w:pPr>
        <w:pStyle w:val="style25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color w:val="000000"/>
        </w:rPr>
        <w:t>Зарубежным участникам в обоснованных случаях предоставляется возможность произвести оплату при регистрации в день начала конференции.</w:t>
      </w:r>
    </w:p>
    <w:p>
      <w:pPr>
        <w:pStyle w:val="style25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color w:val="000000"/>
        </w:rPr>
        <w:t>Размещение планируется в общежитии гостиничного типа на ул. Казанская, д. 6 или можно выбрать по желанию такие мини-отели в центре города:</w:t>
      </w:r>
    </w:p>
    <w:p>
      <w:pPr>
        <w:pStyle w:val="style25"/>
        <w:spacing w:after="0" w:before="0" w:line="360" w:lineRule="auto"/>
      </w:pPr>
      <w:r>
        <w:rPr>
          <w:rFonts w:ascii="Arial, sans-serif" w:hAnsi="Arial, sans-serif"/>
          <w:color w:val="000000"/>
          <w:sz w:val="21"/>
          <w:szCs w:val="21"/>
        </w:rPr>
        <w:t>Дизайн-отель «Аничков» </w:t>
      </w:r>
      <w:hyperlink r:id="rId3">
        <w:r>
          <w:rPr>
            <w:rStyle w:val="style19"/>
            <w:rStyle w:val="style19"/>
            <w:rFonts w:ascii="Arial, sans-serif" w:hAnsi="Arial, sans-serif"/>
            <w:color w:val="990099"/>
            <w:sz w:val="21"/>
            <w:szCs w:val="21"/>
          </w:rPr>
          <w:t>http://anichkov.com/</w:t>
        </w:r>
      </w:hyperlink>
      <w:r>
        <w:rPr>
          <w:rFonts w:ascii="Times New Roman" w:hAnsi="Times New Roman"/>
          <w:color w:val="000000"/>
          <w:sz w:val="21"/>
          <w:szCs w:val="21"/>
        </w:rPr>
        <w:t> </w:t>
        <w:br/>
      </w:r>
      <w:r>
        <w:rPr>
          <w:rFonts w:ascii="Arial, sans-serif" w:hAnsi="Arial, sans-serif"/>
          <w:color w:val="000000"/>
          <w:sz w:val="21"/>
          <w:szCs w:val="21"/>
        </w:rPr>
        <w:t>Гостиница Аркадия </w:t>
      </w:r>
      <w:hyperlink r:id="rId4">
        <w:r>
          <w:rPr>
            <w:rStyle w:val="style19"/>
            <w:rStyle w:val="style19"/>
            <w:rFonts w:ascii="Arial, sans-serif" w:hAnsi="Arial, sans-serif"/>
            <w:color w:val="990099"/>
            <w:sz w:val="21"/>
            <w:szCs w:val="21"/>
          </w:rPr>
          <w:t>http://www.arkadiahotel.ru/</w:t>
        </w:r>
      </w:hyperlink>
      <w:r>
        <w:rPr>
          <w:rFonts w:ascii="Times New Roman" w:hAnsi="Times New Roman"/>
          <w:color w:val="000000"/>
          <w:sz w:val="21"/>
          <w:szCs w:val="21"/>
        </w:rPr>
        <w:t> </w:t>
        <w:br/>
      </w:r>
      <w:r>
        <w:rPr>
          <w:rFonts w:ascii="Arial, sans-serif" w:hAnsi="Arial, sans-serif"/>
          <w:color w:val="000000"/>
          <w:sz w:val="21"/>
          <w:szCs w:val="21"/>
        </w:rPr>
        <w:t>Бутик-отель Золотой Треугольник </w:t>
      </w:r>
      <w:hyperlink r:id="rId5">
        <w:r>
          <w:rPr>
            <w:rStyle w:val="style19"/>
            <w:rStyle w:val="style19"/>
            <w:rFonts w:ascii="Arial, sans-serif" w:hAnsi="Arial, sans-serif"/>
            <w:color w:val="990099"/>
            <w:sz w:val="21"/>
            <w:szCs w:val="21"/>
          </w:rPr>
          <w:t>http://goldtriangle.ru/</w:t>
        </w:r>
      </w:hyperlink>
      <w:r>
        <w:rPr>
          <w:rFonts w:ascii="Times New Roman" w:hAnsi="Times New Roman"/>
          <w:color w:val="000000"/>
          <w:sz w:val="21"/>
          <w:szCs w:val="21"/>
        </w:rPr>
        <w:t> </w:t>
        <w:br/>
      </w:r>
      <w:r>
        <w:rPr>
          <w:rFonts w:ascii="Arial, sans-serif" w:hAnsi="Arial, sans-serif"/>
          <w:color w:val="000000"/>
          <w:sz w:val="21"/>
          <w:szCs w:val="21"/>
        </w:rPr>
        <w:t>WYNWOOD Hotel </w:t>
      </w:r>
      <w:hyperlink r:id="rId6">
        <w:r>
          <w:rPr>
            <w:rStyle w:val="style19"/>
            <w:rStyle w:val="style19"/>
            <w:rFonts w:ascii="Arial, sans-serif" w:hAnsi="Arial, sans-serif"/>
            <w:color w:val="990099"/>
            <w:sz w:val="21"/>
            <w:szCs w:val="21"/>
          </w:rPr>
          <w:t>http://wynwood.co/ob-otele/</w:t>
        </w:r>
      </w:hyperlink>
      <w:r>
        <w:rPr>
          <w:rFonts w:ascii="Times New Roman" w:hAnsi="Times New Roman"/>
          <w:color w:val="000000"/>
          <w:sz w:val="21"/>
          <w:szCs w:val="21"/>
        </w:rPr>
        <w:t> </w:t>
        <w:br/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  <w:color w:val="000000"/>
        </w:rPr>
        <w:t>О культурной программе будет сообщено дополнительно в Информационном письме № 2</w:t>
      </w:r>
    </w:p>
    <w:p>
      <w:pPr>
        <w:pStyle w:val="style25"/>
        <w:spacing w:after="0" w:before="0" w:line="360" w:lineRule="auto"/>
        <w:jc w:val="both"/>
      </w:pPr>
      <w:r>
        <w:rPr/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  <w:b/>
          <w:bCs/>
          <w:color w:val="000000"/>
          <w:sz w:val="26"/>
          <w:szCs w:val="26"/>
          <w:shd w:fill="FFFFFF" w:val="clear"/>
        </w:rPr>
        <w:t>Организационный комитет конференции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  <w:i/>
          <w:iCs/>
        </w:rPr>
        <w:t>Председатель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Богданов С.И - ректор РГПУ им. А.И. Герцена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  <w:i/>
          <w:iCs/>
        </w:rPr>
        <w:t>Сопредседатели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 xml:space="preserve">Комарова Ю.А. - проректор по международному сотрудничеству       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Цветкова Л.А. - проректор по научной работе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  <w:i/>
          <w:iCs/>
        </w:rPr>
        <w:t>Заместители председателя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Шубина Н.Л. - декан филологического факультета РГПУ им. А.И. Герцена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Лысакова И.П - зав. кафедрой межкультурной коммуникации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  <w:i/>
          <w:iCs/>
        </w:rPr>
        <w:t>Члены Оргкомитета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Степанов Е.Н. - зав. кафедрой   Одесского национального унивеситета им. И.И. Мечникова (Украина)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Архангельская Э. - проф. Балтийской международной академии (Рига, Латвия)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Дзедзиц М. - зав. кафедрой Жешувского университета (Польша)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Кадиша Нургали - зав. кафедрой Евразийского национального университета (Астана, Казахстан)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Любоха-Круглик Й. - директор Института восточнославянской филологии (Катовице, Польша)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Васильева Г.М. - профессор кафедры межкультурной коммуникации РГПУ им. А.И. Герцена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Железнякова Е.А. - доцент кафедры межкультурной коммуникации РГПУ им. А.И. Герцена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Матвеева Т.Н. - доцент кафедры межкультурной коммуникации РГПУ им. А.И. Герцена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Андреюшина Е.А. - научный сотрудник межвузовского билингвального центра РГПУ им. А.И.</w:t>
      </w:r>
      <w:r>
        <w:rPr>
          <w:rFonts w:ascii="Times New Roman" w:cs="Times New Roman" w:hAnsi="Times New Roman"/>
        </w:rPr>
        <w:t> </w:t>
      </w:r>
      <w:r>
        <w:rPr>
          <w:rFonts w:ascii="Times New Roman" w:hAnsi="Times New Roman"/>
        </w:rPr>
        <w:t>Герцена</w:t>
      </w:r>
    </w:p>
    <w:p>
      <w:pPr>
        <w:pStyle w:val="style25"/>
        <w:spacing w:after="0" w:before="0" w:line="360" w:lineRule="auto"/>
        <w:jc w:val="both"/>
      </w:pPr>
      <w:r>
        <w:rPr>
          <w:rFonts w:ascii="Times New Roman" w:hAnsi="Times New Roman"/>
        </w:rPr>
        <w:t>Розова О.Г. -  доцент кафедры межкультурной коммуникации РГПУ им. А.И. Герцена</w:t>
      </w:r>
    </w:p>
    <w:p>
      <w:pPr>
        <w:pStyle w:val="style25"/>
        <w:spacing w:after="0" w:before="0" w:line="360" w:lineRule="auto"/>
        <w:jc w:val="both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>
          <w:rFonts w:ascii="Times New Roman" w:cs="Times New Roman" w:hAnsi="Times New Roman"/>
          <w:b/>
        </w:rPr>
        <w:t>ПРИЛОЖЕНИЕ 1</w:t>
      </w:r>
    </w:p>
    <w:p>
      <w:pPr>
        <w:pStyle w:val="style25"/>
        <w:spacing w:after="0" w:before="0" w:line="360" w:lineRule="auto"/>
        <w:jc w:val="center"/>
      </w:pPr>
      <w:r>
        <w:rPr>
          <w:rFonts w:ascii="Times New Roman" w:cs="Times New Roman" w:hAnsi="Times New Roman"/>
          <w:b/>
        </w:rPr>
        <w:t>ЗАЯВКА НА УЧАСТИЕ БЕЗ ОФОРМЛЕНИЯ ВИЗЫ</w:t>
      </w:r>
    </w:p>
    <w:tbl>
      <w:tblPr>
        <w:jc w:val="left"/>
        <w:tblInd w:type="dxa" w:w="-344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3109"/>
        <w:gridCol w:w="6514"/>
      </w:tblGrid>
      <w:tr>
        <w:trPr>
          <w:cantSplit w:val="false"/>
        </w:trPr>
        <w:tc>
          <w:tcPr>
            <w:tcW w:type="dxa" w:w="31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</w:rPr>
              <w:t>Фамилия</w:t>
            </w:r>
          </w:p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</w:rPr>
              <w:t>Имя</w:t>
            </w:r>
          </w:p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</w:rPr>
              <w:t>Отчество</w:t>
            </w:r>
          </w:p>
        </w:tc>
        <w:tc>
          <w:tcPr>
            <w:tcW w:type="dxa" w:w="6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</w:rPr>
              <w:t>Ученое звание</w:t>
            </w:r>
          </w:p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</w:rPr>
              <w:t>учёная степень</w:t>
            </w:r>
          </w:p>
        </w:tc>
        <w:tc>
          <w:tcPr>
            <w:tcW w:type="dxa" w:w="6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</w:rPr>
              <w:t>Направляющее учреждение</w:t>
            </w:r>
          </w:p>
        </w:tc>
        <w:tc>
          <w:tcPr>
            <w:tcW w:type="dxa" w:w="6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</w:rPr>
              <w:t>Служебный адрес</w:t>
            </w:r>
          </w:p>
        </w:tc>
        <w:tc>
          <w:tcPr>
            <w:tcW w:type="dxa" w:w="6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</w:rPr>
              <w:t>Служебный телефон</w:t>
            </w:r>
          </w:p>
        </w:tc>
        <w:tc>
          <w:tcPr>
            <w:tcW w:type="dxa" w:w="6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</w:rPr>
              <w:t>Домашний адрес</w:t>
            </w:r>
          </w:p>
        </w:tc>
        <w:tc>
          <w:tcPr>
            <w:tcW w:type="dxa" w:w="6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</w:rPr>
              <w:t>Контактный телефон</w:t>
            </w:r>
          </w:p>
        </w:tc>
        <w:tc>
          <w:tcPr>
            <w:tcW w:type="dxa" w:w="6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  <w:lang w:val="en-US"/>
              </w:rPr>
              <w:t>E-mail</w:t>
            </w:r>
          </w:p>
        </w:tc>
        <w:tc>
          <w:tcPr>
            <w:tcW w:type="dxa" w:w="6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</w:rPr>
              <w:t>Название секции</w:t>
            </w:r>
          </w:p>
        </w:tc>
        <w:tc>
          <w:tcPr>
            <w:tcW w:type="dxa" w:w="6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</w:rPr>
              <w:t>Тема доклада</w:t>
            </w:r>
          </w:p>
        </w:tc>
        <w:tc>
          <w:tcPr>
            <w:tcW w:type="dxa" w:w="6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>
                <w:rFonts w:ascii="Times New Roman" w:cs="Times New Roman" w:hAnsi="Times New Roman"/>
              </w:rPr>
              <w:t>Аннотация доклада (120-150 слов) на русском языке</w:t>
            </w:r>
          </w:p>
        </w:tc>
        <w:tc>
          <w:tcPr>
            <w:tcW w:type="dxa" w:w="6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0" w:before="0" w:line="360" w:lineRule="auto"/>
            </w:pPr>
            <w:r>
              <w:rPr/>
            </w:r>
          </w:p>
        </w:tc>
      </w:tr>
    </w:tbl>
    <w:p>
      <w:pPr>
        <w:pStyle w:val="style25"/>
        <w:spacing w:after="0" w:before="0" w:line="360" w:lineRule="auto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>
          <w:rFonts w:ascii="Times New Roman" w:cs="Times New Roman" w:hAnsi="Times New Roman"/>
          <w:b/>
        </w:rPr>
        <w:t>ПРИЛОЖЕНИЕ</w:t>
      </w:r>
      <w:r>
        <w:rPr>
          <w:rFonts w:ascii="Times New Roman" w:cs="Times New Roman" w:hAnsi="Times New Roman"/>
          <w:b/>
          <w:lang w:val="en-US"/>
        </w:rPr>
        <w:t xml:space="preserve"> 2</w:t>
      </w:r>
    </w:p>
    <w:p>
      <w:pPr>
        <w:pStyle w:val="style25"/>
        <w:spacing w:after="0" w:before="0" w:line="360" w:lineRule="auto"/>
        <w:jc w:val="center"/>
      </w:pPr>
      <w:r>
        <w:rPr>
          <w:lang w:val="en-GB"/>
        </w:rPr>
        <w:t>Applicati</w:t>
      </w:r>
      <w:bookmarkStart w:id="0" w:name="_Toc523555920"/>
      <w:bookmarkEnd w:id="0"/>
      <w:r>
        <w:rPr>
          <w:lang w:val="en-GB"/>
        </w:rPr>
        <w:t>on Form for Visa Support</w:t>
      </w:r>
    </w:p>
    <w:p>
      <w:pPr>
        <w:pStyle w:val="style0"/>
        <w:spacing w:after="0" w:before="0" w:line="360" w:lineRule="auto"/>
        <w:jc w:val="center"/>
      </w:pPr>
      <w:r>
        <w:rPr>
          <w:rFonts w:ascii="Arial" w:cs="Arial" w:hAnsi="Arial"/>
          <w:b/>
          <w:sz w:val="20"/>
        </w:rPr>
        <w:t xml:space="preserve">Сведения для оформления приглашения в Управление Федеральной миграционной службы / </w:t>
      </w:r>
      <w:r>
        <w:rPr>
          <w:rFonts w:ascii="Arial" w:cs="Arial" w:hAnsi="Arial"/>
          <w:b/>
          <w:sz w:val="20"/>
          <w:lang w:val="en-US"/>
        </w:rPr>
        <w:t>Information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for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Issuing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Visa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support</w:t>
      </w:r>
    </w:p>
    <w:p>
      <w:pPr>
        <w:pStyle w:val="style0"/>
        <w:spacing w:after="0" w:before="0" w:line="360" w:lineRule="auto"/>
        <w:jc w:val="center"/>
      </w:pPr>
      <w:r>
        <w:rPr>
          <w:rFonts w:ascii="Arial" w:cs="Arial" w:hAnsi="Arial"/>
          <w:b/>
          <w:sz w:val="20"/>
          <w:lang w:val="en-US"/>
        </w:rPr>
        <w:t>(</w:t>
      </w:r>
      <w:r>
        <w:rPr>
          <w:rFonts w:ascii="Arial" w:cs="Arial" w:hAnsi="Arial"/>
          <w:b/>
          <w:sz w:val="20"/>
        </w:rPr>
        <w:t>Заполнять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по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возможности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по</w:t>
      </w:r>
      <w:r>
        <w:rPr>
          <w:rFonts w:ascii="Arial" w:cs="Arial" w:hAnsi="Arial"/>
          <w:b/>
          <w:sz w:val="20"/>
          <w:lang w:val="en-US"/>
        </w:rPr>
        <w:t>-</w:t>
      </w:r>
      <w:r>
        <w:rPr>
          <w:rFonts w:ascii="Arial" w:cs="Arial" w:hAnsi="Arial"/>
          <w:b/>
          <w:sz w:val="20"/>
        </w:rPr>
        <w:t>русски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печатными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буквами</w:t>
      </w:r>
      <w:r>
        <w:rPr>
          <w:rFonts w:ascii="Arial" w:cs="Arial" w:hAnsi="Arial"/>
          <w:b/>
          <w:sz w:val="20"/>
          <w:lang w:val="en-US"/>
        </w:rPr>
        <w:t xml:space="preserve"> / Fill out in block letters using Russian wherever is possible)</w:t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>
          <w:rFonts w:ascii="Arial" w:cs="Arial" w:hAnsi="Arial"/>
          <w:b/>
          <w:sz w:val="20"/>
          <w:lang w:val="en-US"/>
        </w:rPr>
        <w:t xml:space="preserve">1. </w:t>
      </w:r>
      <w:r>
        <w:rPr>
          <w:rFonts w:ascii="Arial" w:cs="Arial" w:hAnsi="Arial"/>
          <w:b/>
          <w:sz w:val="20"/>
        </w:rPr>
        <w:t>Фамилия</w:t>
      </w:r>
      <w:r>
        <w:rPr>
          <w:rFonts w:ascii="Arial" w:cs="Arial" w:hAnsi="Arial"/>
          <w:b/>
          <w:sz w:val="20"/>
          <w:lang w:val="en-US"/>
        </w:rPr>
        <w:t xml:space="preserve">, </w:t>
      </w:r>
      <w:r>
        <w:rPr>
          <w:rFonts w:ascii="Arial" w:cs="Arial" w:hAnsi="Arial"/>
          <w:b/>
          <w:sz w:val="20"/>
        </w:rPr>
        <w:t>полное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имя</w:t>
      </w:r>
      <w:r>
        <w:rPr>
          <w:rFonts w:ascii="Arial" w:cs="Arial" w:hAnsi="Arial"/>
          <w:b/>
          <w:sz w:val="20"/>
          <w:lang w:val="en-US"/>
        </w:rPr>
        <w:t xml:space="preserve"> / Surname, Names in Full:</w:t>
      </w:r>
    </w:p>
    <w:p>
      <w:pPr>
        <w:pStyle w:val="style0"/>
        <w:numPr>
          <w:ilvl w:val="0"/>
          <w:numId w:val="4"/>
        </w:numPr>
        <w:spacing w:after="0" w:before="0" w:line="360" w:lineRule="auto"/>
        <w:ind w:hanging="0" w:left="0" w:right="0"/>
      </w:pPr>
      <w:r>
        <w:rPr>
          <w:rFonts w:ascii="Arial" w:cs="Arial" w:hAnsi="Arial"/>
          <w:b/>
          <w:sz w:val="20"/>
        </w:rPr>
        <w:t>на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русском</w:t>
      </w:r>
      <w:r>
        <w:rPr>
          <w:rFonts w:ascii="Arial" w:cs="Arial" w:hAnsi="Arial"/>
          <w:b/>
          <w:sz w:val="20"/>
          <w:lang w:val="en-US"/>
        </w:rPr>
        <w:t xml:space="preserve"> / in Russian Letters: _________________________________________________</w:t>
      </w:r>
    </w:p>
    <w:p>
      <w:pPr>
        <w:pStyle w:val="style0"/>
        <w:numPr>
          <w:ilvl w:val="0"/>
          <w:numId w:val="2"/>
        </w:numPr>
        <w:spacing w:after="0" w:before="0" w:line="360" w:lineRule="auto"/>
        <w:ind w:hanging="0" w:left="0" w:right="0"/>
      </w:pPr>
      <w:r>
        <w:rPr>
          <w:rFonts w:ascii="Arial" w:cs="Arial" w:hAnsi="Arial"/>
          <w:b/>
          <w:sz w:val="20"/>
        </w:rPr>
        <w:t>на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латинском</w:t>
      </w:r>
      <w:r>
        <w:rPr>
          <w:rFonts w:ascii="Arial" w:cs="Arial" w:hAnsi="Arial"/>
          <w:b/>
          <w:sz w:val="20"/>
          <w:lang w:val="en-US"/>
        </w:rPr>
        <w:t xml:space="preserve"> / in Latin Letters: __________________________________________________</w:t>
      </w:r>
    </w:p>
    <w:p>
      <w:pPr>
        <w:pStyle w:val="style0"/>
        <w:spacing w:after="0" w:before="0" w:line="360" w:lineRule="auto"/>
      </w:pPr>
      <w:r>
        <w:rPr>
          <w:rFonts w:ascii="Arial" w:cs="Arial" w:hAnsi="Arial"/>
          <w:b/>
          <w:sz w:val="20"/>
        </w:rPr>
        <w:t xml:space="preserve">2. Гражданство / </w:t>
      </w:r>
      <w:r>
        <w:rPr>
          <w:rFonts w:ascii="Arial" w:cs="Arial" w:hAnsi="Arial"/>
          <w:b/>
          <w:sz w:val="20"/>
          <w:lang w:val="en-US"/>
        </w:rPr>
        <w:t>Citizenship</w:t>
      </w:r>
      <w:r>
        <w:rPr>
          <w:rFonts w:ascii="Arial" w:cs="Arial" w:hAnsi="Arial"/>
          <w:b/>
          <w:sz w:val="20"/>
        </w:rPr>
        <w:t>: _______________________________________________________</w:t>
      </w:r>
    </w:p>
    <w:p>
      <w:pPr>
        <w:pStyle w:val="style0"/>
        <w:spacing w:after="0" w:before="0" w:line="360" w:lineRule="auto"/>
      </w:pPr>
      <w:r>
        <w:rPr>
          <w:rFonts w:ascii="Arial" w:cs="Arial" w:hAnsi="Arial"/>
          <w:b/>
          <w:sz w:val="20"/>
        </w:rPr>
        <w:t xml:space="preserve">3. Страна и регион постоянного проживания / </w:t>
      </w:r>
      <w:r>
        <w:rPr>
          <w:rFonts w:ascii="Arial" w:cs="Arial" w:hAnsi="Arial"/>
          <w:b/>
          <w:sz w:val="20"/>
          <w:lang w:val="en-US"/>
        </w:rPr>
        <w:t>Country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and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region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of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inhabitancy</w:t>
      </w:r>
      <w:r>
        <w:rPr>
          <w:rFonts w:ascii="Arial" w:cs="Arial" w:hAnsi="Arial"/>
          <w:b/>
          <w:sz w:val="20"/>
        </w:rPr>
        <w:t>: _________________________________________________________________________________</w:t>
      </w:r>
    </w:p>
    <w:p>
      <w:pPr>
        <w:pStyle w:val="style0"/>
        <w:spacing w:after="0" w:before="0" w:line="360" w:lineRule="auto"/>
      </w:pPr>
      <w:r>
        <w:rPr>
          <w:rFonts w:ascii="Arial" w:cs="Arial" w:hAnsi="Arial"/>
          <w:b/>
          <w:sz w:val="20"/>
        </w:rPr>
        <w:t xml:space="preserve">4. Дата рождения (день, месяц, год) / </w:t>
      </w:r>
      <w:r>
        <w:rPr>
          <w:rFonts w:ascii="Arial" w:cs="Arial" w:hAnsi="Arial"/>
          <w:b/>
          <w:sz w:val="20"/>
          <w:lang w:val="en-US"/>
        </w:rPr>
        <w:t>Date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of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Birth</w:t>
      </w:r>
      <w:r>
        <w:rPr>
          <w:rFonts w:ascii="Arial" w:cs="Arial" w:hAnsi="Arial"/>
          <w:b/>
          <w:sz w:val="20"/>
        </w:rPr>
        <w:t xml:space="preserve"> (</w:t>
      </w:r>
      <w:r>
        <w:rPr>
          <w:rFonts w:ascii="Arial" w:cs="Arial" w:hAnsi="Arial"/>
          <w:b/>
          <w:sz w:val="20"/>
          <w:lang w:val="en-US"/>
        </w:rPr>
        <w:t>day</w:t>
      </w:r>
      <w:r>
        <w:rPr>
          <w:rFonts w:ascii="Arial" w:cs="Arial" w:hAnsi="Arial"/>
          <w:b/>
          <w:sz w:val="20"/>
        </w:rPr>
        <w:t xml:space="preserve">, </w:t>
      </w:r>
      <w:r>
        <w:rPr>
          <w:rFonts w:ascii="Arial" w:cs="Arial" w:hAnsi="Arial"/>
          <w:b/>
          <w:sz w:val="20"/>
          <w:lang w:val="en-US"/>
        </w:rPr>
        <w:t>month</w:t>
      </w:r>
      <w:r>
        <w:rPr>
          <w:rFonts w:ascii="Arial" w:cs="Arial" w:hAnsi="Arial"/>
          <w:b/>
          <w:sz w:val="20"/>
        </w:rPr>
        <w:t xml:space="preserve">, </w:t>
      </w:r>
      <w:r>
        <w:rPr>
          <w:rFonts w:ascii="Arial" w:cs="Arial" w:hAnsi="Arial"/>
          <w:b/>
          <w:sz w:val="20"/>
          <w:lang w:val="en-US"/>
        </w:rPr>
        <w:t>year</w:t>
      </w:r>
      <w:r>
        <w:rPr>
          <w:rFonts w:ascii="Arial" w:cs="Arial" w:hAnsi="Arial"/>
          <w:b/>
          <w:sz w:val="20"/>
        </w:rPr>
        <w:t>): ____________________</w:t>
      </w:r>
    </w:p>
    <w:p>
      <w:pPr>
        <w:pStyle w:val="style0"/>
        <w:spacing w:after="0" w:before="0" w:line="360" w:lineRule="auto"/>
      </w:pPr>
      <w:r>
        <w:rPr>
          <w:rFonts w:ascii="Arial" w:cs="Arial" w:hAnsi="Arial"/>
          <w:b/>
          <w:sz w:val="20"/>
        </w:rPr>
        <w:t xml:space="preserve">5. Место рождения (страна, регион) / </w:t>
      </w:r>
      <w:r>
        <w:rPr>
          <w:rFonts w:ascii="Arial" w:cs="Arial" w:hAnsi="Arial"/>
          <w:b/>
          <w:sz w:val="20"/>
          <w:lang w:val="en-US"/>
        </w:rPr>
        <w:t>Place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of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birth</w:t>
      </w:r>
      <w:r>
        <w:rPr>
          <w:rFonts w:ascii="Arial" w:cs="Arial" w:hAnsi="Arial"/>
          <w:b/>
          <w:sz w:val="20"/>
        </w:rPr>
        <w:t xml:space="preserve"> (</w:t>
      </w:r>
      <w:r>
        <w:rPr>
          <w:rFonts w:ascii="Arial" w:cs="Arial" w:hAnsi="Arial"/>
          <w:b/>
          <w:sz w:val="20"/>
          <w:lang w:val="en-US"/>
        </w:rPr>
        <w:t>country</w:t>
      </w:r>
      <w:r>
        <w:rPr>
          <w:rFonts w:ascii="Arial" w:cs="Arial" w:hAnsi="Arial"/>
          <w:b/>
          <w:sz w:val="20"/>
        </w:rPr>
        <w:t xml:space="preserve">, </w:t>
      </w:r>
      <w:r>
        <w:rPr>
          <w:rFonts w:ascii="Arial" w:cs="Arial" w:hAnsi="Arial"/>
          <w:b/>
          <w:sz w:val="20"/>
          <w:lang w:val="en-US"/>
        </w:rPr>
        <w:t>region</w:t>
      </w:r>
      <w:r>
        <w:rPr>
          <w:rFonts w:ascii="Arial" w:cs="Arial" w:hAnsi="Arial"/>
          <w:b/>
          <w:sz w:val="20"/>
        </w:rPr>
        <w:t>): _________________________________________________________________________________</w:t>
      </w:r>
    </w:p>
    <w:p>
      <w:pPr>
        <w:pStyle w:val="style0"/>
        <w:spacing w:after="0" w:before="0" w:line="360" w:lineRule="auto"/>
      </w:pPr>
      <w:r>
        <w:rPr>
          <w:rFonts w:ascii="Arial" w:cs="Arial" w:hAnsi="Arial"/>
          <w:b/>
          <w:sz w:val="20"/>
        </w:rPr>
        <w:t xml:space="preserve">6. Пол / </w:t>
      </w:r>
      <w:r>
        <w:rPr>
          <w:rFonts w:ascii="Arial" w:cs="Arial" w:hAnsi="Arial"/>
          <w:b/>
          <w:sz w:val="20"/>
          <w:lang w:val="en-US"/>
        </w:rPr>
        <w:t>Sex</w:t>
      </w:r>
      <w:r>
        <w:rPr>
          <w:rFonts w:ascii="Arial" w:cs="Arial" w:hAnsi="Arial"/>
          <w:b/>
          <w:sz w:val="20"/>
        </w:rPr>
        <w:t xml:space="preserve">: _______ 7. Номер паспорта / </w:t>
      </w:r>
      <w:r>
        <w:rPr>
          <w:rFonts w:ascii="Arial" w:cs="Arial" w:hAnsi="Arial"/>
          <w:b/>
          <w:sz w:val="20"/>
          <w:lang w:val="en-US"/>
        </w:rPr>
        <w:t>Passport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No</w:t>
      </w:r>
      <w:r>
        <w:rPr>
          <w:rFonts w:ascii="Arial" w:cs="Arial" w:hAnsi="Arial"/>
          <w:b/>
          <w:sz w:val="20"/>
        </w:rPr>
        <w:t>.:________________________________</w:t>
      </w:r>
    </w:p>
    <w:p>
      <w:pPr>
        <w:pStyle w:val="style0"/>
        <w:spacing w:after="0" w:before="0" w:line="360" w:lineRule="auto"/>
      </w:pPr>
      <w:r>
        <w:rPr>
          <w:rFonts w:ascii="Arial" w:cs="Arial" w:hAnsi="Arial"/>
          <w:b/>
          <w:sz w:val="20"/>
        </w:rPr>
        <w:t xml:space="preserve">8. Срок действия паспорта (день, месяц, год) / </w:t>
      </w:r>
      <w:r>
        <w:rPr>
          <w:rFonts w:ascii="Arial" w:cs="Arial" w:hAnsi="Arial"/>
          <w:b/>
          <w:sz w:val="20"/>
          <w:lang w:val="en-US"/>
        </w:rPr>
        <w:t>Passport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valid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till</w:t>
      </w:r>
      <w:r>
        <w:rPr>
          <w:rFonts w:ascii="Arial" w:cs="Arial" w:hAnsi="Arial"/>
          <w:b/>
          <w:sz w:val="20"/>
        </w:rPr>
        <w:t xml:space="preserve"> (</w:t>
      </w:r>
      <w:r>
        <w:rPr>
          <w:rFonts w:ascii="Arial" w:cs="Arial" w:hAnsi="Arial"/>
          <w:b/>
          <w:sz w:val="20"/>
          <w:lang w:val="en-US"/>
        </w:rPr>
        <w:t>day</w:t>
      </w:r>
      <w:r>
        <w:rPr>
          <w:rFonts w:ascii="Arial" w:cs="Arial" w:hAnsi="Arial"/>
          <w:b/>
          <w:sz w:val="20"/>
        </w:rPr>
        <w:t xml:space="preserve">, </w:t>
      </w:r>
      <w:r>
        <w:rPr>
          <w:rFonts w:ascii="Arial" w:cs="Arial" w:hAnsi="Arial"/>
          <w:b/>
          <w:sz w:val="20"/>
          <w:lang w:val="en-US"/>
        </w:rPr>
        <w:t>month</w:t>
      </w:r>
      <w:r>
        <w:rPr>
          <w:rFonts w:ascii="Arial" w:cs="Arial" w:hAnsi="Arial"/>
          <w:b/>
          <w:sz w:val="20"/>
        </w:rPr>
        <w:t xml:space="preserve">, </w:t>
      </w:r>
      <w:r>
        <w:rPr>
          <w:rFonts w:ascii="Arial" w:cs="Arial" w:hAnsi="Arial"/>
          <w:b/>
          <w:sz w:val="20"/>
          <w:lang w:val="en-US"/>
        </w:rPr>
        <w:t>year</w:t>
      </w:r>
      <w:r>
        <w:rPr>
          <w:rFonts w:ascii="Arial" w:cs="Arial" w:hAnsi="Arial"/>
          <w:b/>
          <w:sz w:val="20"/>
        </w:rPr>
        <w:t>):</w:t>
      </w:r>
    </w:p>
    <w:p>
      <w:pPr>
        <w:pStyle w:val="style0"/>
        <w:spacing w:after="0" w:before="0" w:line="360" w:lineRule="auto"/>
      </w:pPr>
      <w:r>
        <w:rPr>
          <w:rFonts w:ascii="Arial" w:cs="Arial" w:hAnsi="Arial"/>
          <w:b/>
          <w:sz w:val="20"/>
          <w:lang w:val="en-US"/>
        </w:rPr>
        <w:t>_________________________________________________________________________________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sz w:val="20"/>
          <w:lang w:val="en-US"/>
        </w:rPr>
        <w:t xml:space="preserve">9. </w:t>
      </w:r>
      <w:r>
        <w:rPr>
          <w:rFonts w:ascii="Arial" w:cs="Arial" w:hAnsi="Arial"/>
          <w:b/>
          <w:sz w:val="20"/>
        </w:rPr>
        <w:t>Место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работы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или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учебы</w:t>
      </w:r>
      <w:r>
        <w:rPr>
          <w:rFonts w:ascii="Arial" w:cs="Arial" w:hAnsi="Arial"/>
          <w:b/>
          <w:sz w:val="20"/>
          <w:lang w:val="en-US"/>
        </w:rPr>
        <w:t xml:space="preserve"> (</w:t>
      </w:r>
      <w:r>
        <w:rPr>
          <w:rFonts w:ascii="Arial" w:cs="Arial" w:hAnsi="Arial"/>
          <w:b/>
          <w:sz w:val="20"/>
        </w:rPr>
        <w:t>полное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название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организации</w:t>
      </w:r>
      <w:r>
        <w:rPr>
          <w:rFonts w:ascii="Arial" w:cs="Arial" w:hAnsi="Arial"/>
          <w:b/>
          <w:sz w:val="20"/>
          <w:lang w:val="en-US"/>
        </w:rPr>
        <w:t>) / Full Name of Organization where Visa Applicant Works or Studies: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sz w:val="20"/>
        </w:rPr>
        <w:t>________________________________________________________________________________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sz w:val="20"/>
        </w:rPr>
        <w:t>_________________________________________________________________________________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sz w:val="20"/>
        </w:rPr>
        <w:t xml:space="preserve">10. Должность / </w:t>
      </w:r>
      <w:r>
        <w:rPr>
          <w:rFonts w:ascii="Arial" w:cs="Arial" w:hAnsi="Arial"/>
          <w:b/>
          <w:sz w:val="20"/>
          <w:lang w:val="en-US"/>
        </w:rPr>
        <w:t>Position</w:t>
      </w:r>
      <w:r>
        <w:rPr>
          <w:rFonts w:ascii="Arial" w:cs="Arial" w:hAnsi="Arial"/>
          <w:b/>
          <w:sz w:val="20"/>
        </w:rPr>
        <w:t>: __________________________________________________________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sz w:val="20"/>
        </w:rPr>
        <w:t xml:space="preserve">11. Адрес места работы, учебы или домашний адрес / </w:t>
      </w:r>
      <w:r>
        <w:rPr>
          <w:rFonts w:ascii="Arial" w:cs="Arial" w:hAnsi="Arial"/>
          <w:b/>
          <w:sz w:val="20"/>
          <w:lang w:val="en-US"/>
        </w:rPr>
        <w:t>Organization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or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Home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Address</w:t>
      </w:r>
      <w:r>
        <w:rPr>
          <w:rFonts w:ascii="Arial" w:cs="Arial" w:hAnsi="Arial"/>
          <w:b/>
          <w:sz w:val="20"/>
        </w:rPr>
        <w:t>: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sz w:val="20"/>
          <w:lang w:val="en-US"/>
        </w:rPr>
        <w:t>_________________________________________________________________________________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sz w:val="20"/>
          <w:lang w:val="en-US"/>
        </w:rPr>
        <w:t>_________________________________________________________________________________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sz w:val="20"/>
        </w:rPr>
        <w:t>тел</w:t>
      </w:r>
      <w:r>
        <w:rPr>
          <w:rFonts w:ascii="Arial" w:cs="Arial" w:hAnsi="Arial"/>
          <w:b/>
          <w:sz w:val="20"/>
          <w:lang w:val="de-DE"/>
        </w:rPr>
        <w:t>.(tel.)__________________</w:t>
      </w:r>
      <w:r>
        <w:rPr>
          <w:rFonts w:ascii="Arial" w:cs="Arial" w:hAnsi="Arial"/>
          <w:b/>
          <w:sz w:val="20"/>
        </w:rPr>
        <w:t>факс</w:t>
      </w:r>
      <w:r>
        <w:rPr>
          <w:rFonts w:ascii="Arial" w:cs="Arial" w:hAnsi="Arial"/>
          <w:b/>
          <w:sz w:val="20"/>
          <w:lang w:val="de-DE"/>
        </w:rPr>
        <w:t xml:space="preserve"> (fax):__________________E-mail: ____________________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sz w:val="20"/>
        </w:rPr>
        <w:t xml:space="preserve">12. Предполагаемые сроки пребывания в России / </w:t>
      </w:r>
      <w:r>
        <w:rPr>
          <w:rFonts w:ascii="Arial" w:cs="Arial" w:hAnsi="Arial"/>
          <w:b/>
          <w:sz w:val="20"/>
          <w:lang w:val="en-US"/>
        </w:rPr>
        <w:t>Intended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Period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of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Stay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in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Russia</w:t>
      </w:r>
      <w:r>
        <w:rPr>
          <w:rFonts w:ascii="Arial" w:cs="Arial" w:hAnsi="Arial"/>
          <w:b/>
          <w:sz w:val="20"/>
        </w:rPr>
        <w:t>: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  <w:ind w:firstLine="360" w:left="0" w:right="0"/>
      </w:pPr>
      <w:r>
        <w:rPr>
          <w:rFonts w:ascii="Arial" w:cs="Arial" w:hAnsi="Arial"/>
          <w:b/>
          <w:sz w:val="20"/>
        </w:rPr>
        <w:t xml:space="preserve">въезд в Россию </w:t>
      </w:r>
      <w:r>
        <w:rPr>
          <w:rFonts w:ascii="Arial" w:cs="Arial" w:hAnsi="Arial"/>
          <w:b/>
          <w:sz w:val="20"/>
          <w:lang w:val="en-US"/>
        </w:rPr>
        <w:t>(</w:t>
      </w:r>
      <w:r>
        <w:rPr>
          <w:rFonts w:ascii="Arial" w:cs="Arial" w:hAnsi="Arial"/>
          <w:b/>
          <w:sz w:val="20"/>
        </w:rPr>
        <w:t>день</w:t>
      </w:r>
      <w:r>
        <w:rPr>
          <w:rFonts w:ascii="Arial" w:cs="Arial" w:hAnsi="Arial"/>
          <w:b/>
          <w:sz w:val="20"/>
          <w:lang w:val="en-US"/>
        </w:rPr>
        <w:t xml:space="preserve">, </w:t>
      </w:r>
      <w:r>
        <w:rPr>
          <w:rFonts w:ascii="Arial" w:cs="Arial" w:hAnsi="Arial"/>
          <w:b/>
          <w:sz w:val="20"/>
        </w:rPr>
        <w:t>месяц</w:t>
      </w:r>
      <w:r>
        <w:rPr>
          <w:rFonts w:ascii="Arial" w:cs="Arial" w:hAnsi="Arial"/>
          <w:b/>
          <w:sz w:val="20"/>
          <w:lang w:val="en-US"/>
        </w:rPr>
        <w:t xml:space="preserve">, </w:t>
      </w:r>
      <w:r>
        <w:rPr>
          <w:rFonts w:ascii="Arial" w:cs="Arial" w:hAnsi="Arial"/>
          <w:b/>
          <w:sz w:val="20"/>
        </w:rPr>
        <w:t>год</w:t>
      </w:r>
      <w:r>
        <w:rPr>
          <w:rFonts w:ascii="Arial" w:cs="Arial" w:hAnsi="Arial"/>
          <w:b/>
          <w:sz w:val="20"/>
          <w:lang w:val="en-US"/>
        </w:rPr>
        <w:t>) / Entry (day, month, year): ________________________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  <w:ind w:firstLine="360" w:left="0" w:right="0"/>
      </w:pPr>
      <w:r>
        <w:rPr>
          <w:rFonts w:ascii="Arial" w:cs="Arial" w:hAnsi="Arial"/>
          <w:b/>
          <w:sz w:val="20"/>
        </w:rPr>
        <w:t xml:space="preserve">выезд из России (день, месяц, год) / </w:t>
      </w:r>
      <w:r>
        <w:rPr>
          <w:rFonts w:ascii="Arial" w:cs="Arial" w:hAnsi="Arial"/>
          <w:b/>
          <w:sz w:val="20"/>
          <w:lang w:val="en-US"/>
        </w:rPr>
        <w:t>Exit</w:t>
      </w:r>
      <w:r>
        <w:rPr>
          <w:rFonts w:ascii="Arial" w:cs="Arial" w:hAnsi="Arial"/>
          <w:b/>
          <w:sz w:val="20"/>
        </w:rPr>
        <w:t xml:space="preserve"> (</w:t>
      </w:r>
      <w:r>
        <w:rPr>
          <w:rFonts w:ascii="Arial" w:cs="Arial" w:hAnsi="Arial"/>
          <w:b/>
          <w:sz w:val="20"/>
          <w:lang w:val="en-US"/>
        </w:rPr>
        <w:t>day</w:t>
      </w:r>
      <w:r>
        <w:rPr>
          <w:rFonts w:ascii="Arial" w:cs="Arial" w:hAnsi="Arial"/>
          <w:b/>
          <w:sz w:val="20"/>
        </w:rPr>
        <w:t xml:space="preserve">, </w:t>
      </w:r>
      <w:r>
        <w:rPr>
          <w:rFonts w:ascii="Arial" w:cs="Arial" w:hAnsi="Arial"/>
          <w:b/>
          <w:sz w:val="20"/>
          <w:lang w:val="en-US"/>
        </w:rPr>
        <w:t>month</w:t>
      </w:r>
      <w:r>
        <w:rPr>
          <w:rFonts w:ascii="Arial" w:cs="Arial" w:hAnsi="Arial"/>
          <w:b/>
          <w:sz w:val="20"/>
        </w:rPr>
        <w:t xml:space="preserve">, </w:t>
      </w:r>
      <w:r>
        <w:rPr>
          <w:rFonts w:ascii="Arial" w:cs="Arial" w:hAnsi="Arial"/>
          <w:b/>
          <w:sz w:val="20"/>
          <w:lang w:val="en-US"/>
        </w:rPr>
        <w:t>year</w:t>
      </w:r>
      <w:r>
        <w:rPr>
          <w:rFonts w:ascii="Arial" w:cs="Arial" w:hAnsi="Arial"/>
          <w:b/>
          <w:sz w:val="20"/>
        </w:rPr>
        <w:t>) :________________________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sz w:val="20"/>
          <w:lang w:val="en-US"/>
        </w:rPr>
        <w:t xml:space="preserve">13. Адрес </w:t>
      </w:r>
      <w:r>
        <w:rPr>
          <w:rFonts w:ascii="Arial" w:cs="Arial" w:hAnsi="Arial"/>
          <w:b/>
          <w:sz w:val="20"/>
        </w:rPr>
        <w:t>предполагаемого</w:t>
      </w:r>
      <w:r>
        <w:rPr>
          <w:rFonts w:ascii="Arial" w:cs="Arial" w:hAnsi="Arial"/>
          <w:b/>
          <w:sz w:val="20"/>
          <w:lang w:val="en-US"/>
        </w:rPr>
        <w:t xml:space="preserve"> проживания в России / Address of intended residing in Russia: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sz w:val="20"/>
          <w:lang w:val="en-US"/>
        </w:rPr>
        <w:t>_________________________________________________________________________________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sz w:val="20"/>
          <w:lang w:val="en-US"/>
        </w:rPr>
        <w:t>_________________________________________________________________________________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sz w:val="20"/>
          <w:lang w:val="en-US"/>
        </w:rPr>
        <w:t xml:space="preserve">14. </w:t>
      </w:r>
      <w:r>
        <w:rPr>
          <w:rFonts w:ascii="Arial" w:cs="Arial" w:hAnsi="Arial"/>
          <w:b/>
          <w:sz w:val="20"/>
        </w:rPr>
        <w:t>Цель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визита</w:t>
      </w:r>
      <w:r>
        <w:rPr>
          <w:rFonts w:ascii="Arial" w:cs="Arial" w:hAnsi="Arial"/>
          <w:b/>
          <w:sz w:val="20"/>
          <w:lang w:val="en-US"/>
        </w:rPr>
        <w:t xml:space="preserve"> / Purpose of visit: ___________________________________________________</w:t>
      </w:r>
    </w:p>
    <w:p>
      <w:pPr>
        <w:pStyle w:val="style0"/>
        <w:pBdr>
          <w:bottom w:color="00000A" w:space="0" w:sz="12" w:val="single"/>
        </w:pBdr>
        <w:spacing w:after="0" w:before="0" w:line="360" w:lineRule="auto"/>
      </w:pPr>
      <w:r>
        <w:rPr>
          <w:rFonts w:ascii="Arial" w:cs="Arial" w:hAnsi="Arial"/>
          <w:b/>
          <w:bCs/>
          <w:sz w:val="20"/>
          <w:lang w:val="en-US"/>
        </w:rPr>
        <w:t>_________________________________________________________________________________</w:t>
      </w:r>
    </w:p>
    <w:p>
      <w:pPr>
        <w:pStyle w:val="style0"/>
        <w:numPr>
          <w:ilvl w:val="0"/>
          <w:numId w:val="5"/>
        </w:numPr>
        <w:pBdr>
          <w:bottom w:color="00000A" w:space="0" w:sz="12" w:val="single"/>
        </w:pBdr>
        <w:spacing w:after="0" w:before="0" w:line="360" w:lineRule="auto"/>
        <w:ind w:hanging="0" w:left="0" w:right="0"/>
      </w:pPr>
      <w:r>
        <w:rPr>
          <w:rFonts w:ascii="Arial" w:cs="Arial" w:hAnsi="Arial"/>
          <w:b/>
          <w:bCs/>
          <w:sz w:val="20"/>
        </w:rPr>
        <w:t xml:space="preserve">Место получения визы (страна, город, в которых есть консульское загранучреждение </w:t>
      </w:r>
      <w:r>
        <w:rPr>
          <w:rFonts w:ascii="Arial" w:cs="Arial" w:hAnsi="Arial"/>
          <w:b/>
          <w:sz w:val="20"/>
        </w:rPr>
        <w:t>России) /</w:t>
      </w:r>
      <w:r>
        <w:rPr>
          <w:rFonts w:ascii="Arial" w:cs="Arial" w:hAnsi="Arial"/>
          <w:b/>
          <w:sz w:val="20"/>
          <w:lang w:val="en-US"/>
        </w:rPr>
        <w:t>Place</w:t>
      </w:r>
      <w:r>
        <w:rPr>
          <w:rFonts w:ascii="Arial" w:cs="Arial" w:hAnsi="Arial"/>
          <w:b/>
          <w:sz w:val="20"/>
        </w:rPr>
        <w:t xml:space="preserve"> (</w:t>
      </w:r>
      <w:r>
        <w:rPr>
          <w:rFonts w:ascii="Arial" w:cs="Arial" w:hAnsi="Arial"/>
          <w:b/>
          <w:sz w:val="20"/>
          <w:lang w:val="en-US"/>
        </w:rPr>
        <w:t>Country</w:t>
      </w:r>
      <w:r>
        <w:rPr>
          <w:rFonts w:ascii="Arial" w:cs="Arial" w:hAnsi="Arial"/>
          <w:b/>
          <w:sz w:val="20"/>
        </w:rPr>
        <w:t xml:space="preserve">, </w:t>
      </w:r>
      <w:r>
        <w:rPr>
          <w:rFonts w:ascii="Arial" w:cs="Arial" w:hAnsi="Arial"/>
          <w:b/>
          <w:sz w:val="20"/>
          <w:lang w:val="en-US"/>
        </w:rPr>
        <w:t>City</w:t>
      </w:r>
      <w:r>
        <w:rPr>
          <w:rFonts w:ascii="Arial" w:cs="Arial" w:hAnsi="Arial"/>
          <w:b/>
          <w:sz w:val="20"/>
        </w:rPr>
        <w:t xml:space="preserve">) </w:t>
      </w:r>
      <w:r>
        <w:rPr>
          <w:rFonts w:ascii="Arial" w:cs="Arial" w:hAnsi="Arial"/>
          <w:b/>
          <w:sz w:val="20"/>
          <w:lang w:val="en-US"/>
        </w:rPr>
        <w:t>where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a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Russian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Consulate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issuing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Visa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is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  <w:lang w:val="en-US"/>
        </w:rPr>
        <w:t>situated</w:t>
      </w:r>
      <w:r>
        <w:rPr>
          <w:rFonts w:ascii="Arial" w:cs="Arial" w:hAnsi="Arial"/>
          <w:b/>
          <w:sz w:val="20"/>
        </w:rPr>
        <w:t>):\</w:t>
      </w:r>
    </w:p>
    <w:p>
      <w:pPr>
        <w:pStyle w:val="style0"/>
        <w:numPr>
          <w:ilvl w:val="0"/>
          <w:numId w:val="5"/>
        </w:numPr>
        <w:pBdr>
          <w:bottom w:color="00000A" w:space="0" w:sz="12" w:val="single"/>
        </w:pBdr>
        <w:spacing w:after="0" w:before="0" w:line="360" w:lineRule="auto"/>
        <w:ind w:hanging="0" w:left="0" w:right="0"/>
      </w:pPr>
      <w:r>
        <w:rPr>
          <w:rFonts w:ascii="Arial" w:cs="Arial" w:hAnsi="Arial"/>
          <w:b/>
          <w:sz w:val="20"/>
          <w:lang w:val="en-US"/>
        </w:rPr>
        <w:t xml:space="preserve">6. </w:t>
      </w:r>
      <w:r>
        <w:rPr>
          <w:rFonts w:ascii="Arial" w:cs="Arial" w:hAnsi="Arial"/>
          <w:b/>
          <w:sz w:val="20"/>
        </w:rPr>
        <w:t>Четкая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копия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национального</w:t>
      </w:r>
      <w:r>
        <w:rPr>
          <w:rFonts w:ascii="Arial" w:cs="Arial" w:hAnsi="Arial"/>
          <w:b/>
          <w:sz w:val="20"/>
          <w:lang w:val="en-US"/>
        </w:rPr>
        <w:t xml:space="preserve"> </w:t>
      </w:r>
      <w:r>
        <w:rPr>
          <w:rFonts w:ascii="Arial" w:cs="Arial" w:hAnsi="Arial"/>
          <w:b/>
          <w:sz w:val="20"/>
        </w:rPr>
        <w:t>паспорта</w:t>
      </w:r>
      <w:r>
        <w:rPr>
          <w:rFonts w:ascii="Arial" w:cs="Arial" w:hAnsi="Arial"/>
          <w:b/>
          <w:sz w:val="20"/>
          <w:lang w:val="en-US"/>
        </w:rPr>
        <w:t xml:space="preserve"> / Good Photocopy of National Passport. The filled form should be send to the fax: +7 (812) 314-7654 or by E-mail: </w:t>
      </w:r>
      <w:r>
        <w:rPr>
          <w:rFonts w:ascii="Times New Roman" w:cs="Times New Roman" w:hAnsi="Times New Roman"/>
          <w:b/>
          <w:lang w:val="en-US"/>
        </w:rPr>
        <w:t>omo@herzen.spb.ru</w:t>
      </w:r>
    </w:p>
    <w:p>
      <w:pPr>
        <w:pStyle w:val="style25"/>
        <w:spacing w:after="0" w:before="0" w:line="360" w:lineRule="auto"/>
        <w:jc w:val="center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/>
      </w:r>
    </w:p>
    <w:p>
      <w:pPr>
        <w:pStyle w:val="style25"/>
        <w:spacing w:after="0" w:before="0" w:line="360" w:lineRule="auto"/>
        <w:jc w:val="center"/>
      </w:pPr>
      <w:r>
        <w:rPr>
          <w:rFonts w:ascii="Times New Roman" w:cs="Times New Roman" w:hAnsi="Times New Roman"/>
          <w:b/>
        </w:rPr>
        <w:t>ПРИЛОЖЕНИЕ 3</w:t>
      </w:r>
    </w:p>
    <w:p>
      <w:pPr>
        <w:pStyle w:val="style25"/>
        <w:spacing w:after="0" w:before="0" w:line="360" w:lineRule="auto"/>
        <w:jc w:val="center"/>
      </w:pPr>
      <w:r>
        <w:rPr>
          <w:rFonts w:ascii="Times New Roman" w:cs="Times New Roman" w:hAnsi="Times New Roman"/>
          <w:b/>
        </w:rPr>
        <w:t>Требования к оформлению статьи для материалов конференции</w:t>
      </w:r>
    </w:p>
    <w:p>
      <w:pPr>
        <w:pStyle w:val="style25"/>
        <w:spacing w:after="0" w:before="0" w:line="360" w:lineRule="auto"/>
        <w:jc w:val="center"/>
      </w:pPr>
      <w:r>
        <w:rPr>
          <w:rFonts w:ascii="Times New Roman" w:cs="Times New Roman" w:hAnsi="Times New Roman"/>
        </w:rPr>
        <w:t>Просим строго придерживаться следующих правил оформления.</w:t>
      </w:r>
    </w:p>
    <w:p>
      <w:pPr>
        <w:pStyle w:val="style0"/>
        <w:spacing w:after="0" w:before="0" w:line="360" w:lineRule="auto"/>
        <w:jc w:val="both"/>
      </w:pPr>
      <w:r>
        <w:rPr>
          <w:sz w:val="23"/>
          <w:szCs w:val="23"/>
        </w:rPr>
        <w:t>Организационный комитет оставляет за собой право отклонить публикации, не соответствующие тематике направлений конференции и правилам оформления</w:t>
      </w:r>
    </w:p>
    <w:p>
      <w:pPr>
        <w:pStyle w:val="style0"/>
        <w:spacing w:after="0" w:before="0" w:line="360" w:lineRule="auto"/>
        <w:jc w:val="both"/>
      </w:pPr>
      <w:r>
        <w:rPr>
          <w:sz w:val="23"/>
          <w:szCs w:val="23"/>
        </w:rPr>
        <w:t>Статьи по материалам докладов принимаются в электронном виде по адресу</w:t>
      </w:r>
    </w:p>
    <w:p>
      <w:pPr>
        <w:pStyle w:val="style0"/>
        <w:spacing w:after="0" w:before="0" w:line="360" w:lineRule="auto"/>
        <w:jc w:val="both"/>
      </w:pPr>
      <w:hyperlink r:id="rId7">
        <w:r>
          <w:rPr>
            <w:rStyle w:val="style19"/>
            <w:rStyle w:val="style19"/>
            <w:sz w:val="23"/>
            <w:szCs w:val="23"/>
            <w:shd w:fill="FFFFFF" w:val="clear"/>
            <w:lang w:val="en-US"/>
          </w:rPr>
          <w:t>r</w:t>
        </w:r>
      </w:hyperlink>
      <w:hyperlink r:id="rId8">
        <w:r>
          <w:rPr>
            <w:rStyle w:val="style19"/>
            <w:rStyle w:val="style19"/>
            <w:sz w:val="23"/>
            <w:szCs w:val="23"/>
            <w:shd w:fill="FFFFFF" w:val="clear"/>
          </w:rPr>
          <w:t>usistika2018</w:t>
        </w:r>
      </w:hyperlink>
      <w:hyperlink r:id="rId9">
        <w:r>
          <w:rPr>
            <w:rStyle w:val="style19"/>
            <w:rStyle w:val="style19"/>
            <w:sz w:val="23"/>
            <w:szCs w:val="23"/>
            <w:shd w:fill="FFFFFF" w:val="clear"/>
          </w:rPr>
          <w:t>@</w:t>
        </w:r>
        <w:r>
          <w:rPr>
            <w:rStyle w:val="style19"/>
            <w:rStyle w:val="style19"/>
            <w:sz w:val="23"/>
            <w:szCs w:val="23"/>
            <w:shd w:fill="FFFFFF" w:val="clear"/>
            <w:lang w:val="en-US"/>
          </w:rPr>
          <w:t>yandex</w:t>
        </w:r>
        <w:r>
          <w:rPr>
            <w:rStyle w:val="style19"/>
            <w:rStyle w:val="style19"/>
            <w:sz w:val="23"/>
            <w:szCs w:val="23"/>
            <w:shd w:fill="FFFFFF" w:val="clear"/>
          </w:rPr>
          <w:t>.</w:t>
        </w:r>
        <w:r>
          <w:rPr>
            <w:rStyle w:val="style19"/>
            <w:rStyle w:val="style19"/>
            <w:sz w:val="23"/>
            <w:szCs w:val="23"/>
            <w:shd w:fill="FFFFFF" w:val="clear"/>
            <w:lang w:val="en-US"/>
          </w:rPr>
          <w:t>ru</w:t>
        </w:r>
      </w:hyperlink>
      <w:r>
        <w:rPr>
          <w:sz w:val="23"/>
          <w:szCs w:val="23"/>
          <w:shd w:fill="FFFFFF" w:val="clear"/>
        </w:rPr>
        <w:t xml:space="preserve"> </w:t>
      </w:r>
      <w:r>
        <w:rPr>
          <w:b/>
          <w:bCs/>
          <w:sz w:val="23"/>
          <w:szCs w:val="23"/>
        </w:rPr>
        <w:t>до 20 мая  2018г.</w:t>
      </w:r>
    </w:p>
    <w:p>
      <w:pPr>
        <w:pStyle w:val="style0"/>
        <w:spacing w:after="0" w:before="0" w:line="360" w:lineRule="auto"/>
        <w:jc w:val="both"/>
      </w:pPr>
      <w:r>
        <w:rPr>
          <w:b/>
          <w:bCs/>
          <w:sz w:val="23"/>
          <w:szCs w:val="23"/>
        </w:rPr>
        <w:t xml:space="preserve">Требования к оформлению текста: </w:t>
      </w:r>
      <w:r>
        <w:rPr>
          <w:sz w:val="23"/>
          <w:szCs w:val="23"/>
        </w:rPr>
        <w:t>объем текста — до 6 страниц, язык текста – русский, формат файла – rtf, поля: верхнее и нижнее, левое и правое – 2,5 см, ориентация – книжная, шрифт – Times New Roman, размер шрифта – 12 pt, выравнивание – по ширине, абзацный отступ – 1,25 см, межстрочное расстояние – 1,5.</w:t>
      </w:r>
    </w:p>
    <w:p>
      <w:pPr>
        <w:pStyle w:val="style0"/>
        <w:spacing w:after="0" w:before="0" w:line="360" w:lineRule="auto"/>
        <w:jc w:val="both"/>
      </w:pPr>
      <w:r>
        <w:rPr>
          <w:sz w:val="23"/>
          <w:szCs w:val="23"/>
        </w:rPr>
        <w:t>Перед текстом статьи указываются:</w:t>
      </w:r>
    </w:p>
    <w:p>
      <w:pPr>
        <w:pStyle w:val="style0"/>
        <w:spacing w:after="0" w:before="0" w:line="360" w:lineRule="auto"/>
        <w:jc w:val="both"/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при необходимости на первой строке помещаются сведения о финансовой поддержке (если работа выполнена на средства гранта);</w:t>
      </w:r>
    </w:p>
    <w:p>
      <w:pPr>
        <w:pStyle w:val="style0"/>
        <w:spacing w:after="0" w:before="0" w:line="360" w:lineRule="auto"/>
        <w:jc w:val="both"/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фамилия, имя и отчество автора (авторов), место работы (без сокращений), адрес электронной почты – в верхнем правом углу;</w:t>
      </w:r>
    </w:p>
    <w:p>
      <w:pPr>
        <w:pStyle w:val="style0"/>
        <w:spacing w:after="0" w:before="0" w:line="360" w:lineRule="auto"/>
        <w:jc w:val="both"/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название статьи (не прописными буквами) – по центру;</w:t>
      </w:r>
    </w:p>
    <w:p>
      <w:pPr>
        <w:pStyle w:val="style0"/>
        <w:spacing w:after="0" w:before="0" w:line="360" w:lineRule="auto"/>
        <w:jc w:val="both"/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аннотация на русском языке до 500 символов (включая пробелы);</w:t>
      </w:r>
    </w:p>
    <w:p>
      <w:pPr>
        <w:pStyle w:val="style0"/>
        <w:spacing w:after="0" w:before="0" w:line="360" w:lineRule="auto"/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ключевые слова (4–6 слов).</w:t>
      </w:r>
    </w:p>
    <w:p>
      <w:pPr>
        <w:pStyle w:val="style0"/>
        <w:spacing w:after="0" w:before="0" w:line="360" w:lineRule="auto"/>
      </w:pPr>
      <w:r>
        <w:rPr>
          <w:sz w:val="23"/>
          <w:szCs w:val="23"/>
        </w:rPr>
        <w:t xml:space="preserve">После текста статьи дается перевод на </w:t>
      </w:r>
      <w:r>
        <w:rPr>
          <w:b/>
          <w:bCs/>
          <w:sz w:val="23"/>
          <w:szCs w:val="23"/>
        </w:rPr>
        <w:t xml:space="preserve">английский </w:t>
      </w:r>
      <w:r>
        <w:rPr>
          <w:sz w:val="23"/>
          <w:szCs w:val="23"/>
        </w:rPr>
        <w:t>язык следующей информации:</w:t>
      </w:r>
    </w:p>
    <w:p>
      <w:pPr>
        <w:pStyle w:val="style0"/>
        <w:spacing w:after="0" w:before="0" w:line="360" w:lineRule="auto"/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фамилия и инициалы автора (авторов);</w:t>
      </w:r>
    </w:p>
    <w:p>
      <w:pPr>
        <w:pStyle w:val="style0"/>
        <w:spacing w:after="0" w:before="0" w:line="360" w:lineRule="auto"/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место работы (без сокращений);</w:t>
      </w:r>
    </w:p>
    <w:p>
      <w:pPr>
        <w:pStyle w:val="style0"/>
        <w:spacing w:after="0" w:before="0" w:line="360" w:lineRule="auto"/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название статьи (не прописными буквами);</w:t>
      </w:r>
    </w:p>
    <w:p>
      <w:pPr>
        <w:pStyle w:val="style0"/>
        <w:spacing w:after="0" w:before="0" w:line="360" w:lineRule="auto"/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аннотация до 500 символов (включая пробелы)</w:t>
      </w:r>
    </w:p>
    <w:p>
      <w:pPr>
        <w:pStyle w:val="style0"/>
        <w:spacing w:after="0" w:before="0" w:line="360" w:lineRule="auto"/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ключевые слова (4 – 6 слов).</w:t>
      </w:r>
    </w:p>
    <w:p>
      <w:pPr>
        <w:pStyle w:val="style0"/>
        <w:spacing w:after="0" w:before="0" w:line="360" w:lineRule="auto"/>
      </w:pPr>
      <w:r>
        <w:rPr/>
      </w:r>
    </w:p>
    <w:tbl>
      <w:tblPr>
        <w:jc w:val="left"/>
        <w:tblInd w:type="dxa" w:w="1248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</w:tblPr>
      <w:tblGrid>
        <w:gridCol w:w="7671"/>
      </w:tblGrid>
      <w:tr>
        <w:trPr>
          <w:trHeight w:hRule="atLeast" w:val="1926"/>
          <w:cantSplit w:val="false"/>
        </w:trPr>
        <w:tc>
          <w:tcPr>
            <w:tcW w:type="dxa" w:w="767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i/>
                <w:iCs/>
              </w:rPr>
              <w:t>Пример оформления текста</w:t>
            </w:r>
            <w:r>
              <w:rPr/>
              <w:t>:</w:t>
            </w:r>
          </w:p>
          <w:p>
            <w:pPr>
              <w:pStyle w:val="style0"/>
              <w:spacing w:after="0" w:before="0" w:line="360" w:lineRule="auto"/>
              <w:jc w:val="right"/>
            </w:pPr>
            <w:r>
              <w:rPr/>
              <w:t xml:space="preserve"> </w:t>
            </w:r>
            <w:r>
              <w:rPr>
                <w:b/>
                <w:bCs/>
                <w:sz w:val="23"/>
                <w:szCs w:val="23"/>
              </w:rPr>
              <w:t>Фамилия Имя Отчество автора</w:t>
            </w:r>
          </w:p>
          <w:p>
            <w:pPr>
              <w:pStyle w:val="style0"/>
              <w:spacing w:after="0" w:before="0" w:line="360" w:lineRule="auto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  <w:lang w:val="en-US"/>
              </w:rPr>
              <w:t>(</w:t>
            </w:r>
            <w:r>
              <w:rPr>
                <w:sz w:val="23"/>
                <w:szCs w:val="23"/>
                <w:lang w:val="en-US"/>
              </w:rPr>
              <w:t xml:space="preserve">Times New Roman, </w:t>
            </w:r>
            <w:r>
              <w:rPr>
                <w:sz w:val="23"/>
                <w:szCs w:val="23"/>
              </w:rPr>
              <w:t>жирный</w:t>
            </w:r>
            <w:r>
              <w:rPr>
                <w:sz w:val="23"/>
                <w:szCs w:val="23"/>
                <w:lang w:val="en-US"/>
              </w:rPr>
              <w:t xml:space="preserve">, </w:t>
            </w:r>
            <w:r>
              <w:rPr>
                <w:b/>
                <w:bCs/>
                <w:sz w:val="23"/>
                <w:szCs w:val="23"/>
                <w:lang w:val="en-US"/>
              </w:rPr>
              <w:t xml:space="preserve">12pt </w:t>
            </w:r>
            <w:r>
              <w:rPr>
                <w:sz w:val="23"/>
                <w:szCs w:val="23"/>
              </w:rPr>
              <w:t>кегль</w:t>
            </w:r>
            <w:r>
              <w:rPr>
                <w:sz w:val="23"/>
                <w:szCs w:val="23"/>
                <w:lang w:val="en-US"/>
              </w:rPr>
              <w:t>)</w:t>
            </w:r>
          </w:p>
          <w:p>
            <w:pPr>
              <w:pStyle w:val="style0"/>
              <w:spacing w:after="0" w:before="0" w:line="360" w:lineRule="auto"/>
              <w:jc w:val="right"/>
            </w:pPr>
            <w:r>
              <w:rPr/>
            </w:r>
          </w:p>
          <w:p>
            <w:pPr>
              <w:pStyle w:val="style0"/>
              <w:spacing w:after="0" w:before="0" w:line="360" w:lineRule="auto"/>
              <w:jc w:val="right"/>
            </w:pPr>
            <w:r>
              <w:rPr>
                <w:sz w:val="20"/>
                <w:szCs w:val="20"/>
              </w:rPr>
              <w:t>Место работы автора (-ов), страна</w:t>
            </w:r>
            <w:r>
              <w:rPr>
                <w:sz w:val="23"/>
                <w:szCs w:val="23"/>
              </w:rPr>
              <w:t>:\</w:t>
            </w:r>
          </w:p>
          <w:p>
            <w:pPr>
              <w:pStyle w:val="style0"/>
              <w:spacing w:after="0" w:before="0" w:line="360" w:lineRule="auto"/>
              <w:jc w:val="right"/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(Times New Roman, </w:t>
            </w:r>
            <w:r>
              <w:rPr>
                <w:b/>
                <w:bCs/>
                <w:sz w:val="23"/>
                <w:szCs w:val="23"/>
                <w:lang w:val="en-US"/>
              </w:rPr>
              <w:t xml:space="preserve">10pt </w:t>
            </w:r>
            <w:r>
              <w:rPr>
                <w:sz w:val="23"/>
                <w:szCs w:val="23"/>
              </w:rPr>
              <w:t>кегль</w:t>
            </w:r>
            <w:r>
              <w:rPr>
                <w:sz w:val="23"/>
                <w:szCs w:val="23"/>
                <w:lang w:val="en-US"/>
              </w:rPr>
              <w:t>)</w:t>
            </w:r>
          </w:p>
          <w:p>
            <w:pPr>
              <w:pStyle w:val="style0"/>
              <w:spacing w:after="0" w:before="0" w:line="360" w:lineRule="auto"/>
              <w:jc w:val="right"/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3"/>
                <w:szCs w:val="23"/>
                <w:lang w:val="en-US"/>
              </w:rPr>
              <w:t xml:space="preserve">(Times New Roman, </w:t>
            </w:r>
            <w:r>
              <w:rPr>
                <w:b/>
                <w:bCs/>
                <w:sz w:val="23"/>
                <w:szCs w:val="23"/>
                <w:lang w:val="en-US"/>
              </w:rPr>
              <w:t xml:space="preserve">10pt </w:t>
            </w:r>
            <w:r>
              <w:rPr>
                <w:sz w:val="23"/>
                <w:szCs w:val="23"/>
              </w:rPr>
              <w:t>кегль</w:t>
            </w:r>
            <w:r>
              <w:rPr>
                <w:sz w:val="23"/>
                <w:szCs w:val="23"/>
                <w:lang w:val="en-US"/>
              </w:rPr>
              <w:t>)</w:t>
            </w:r>
          </w:p>
          <w:p>
            <w:pPr>
              <w:pStyle w:val="style0"/>
              <w:spacing w:after="0" w:before="0"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  <w:p>
            <w:pPr>
              <w:pStyle w:val="style0"/>
              <w:spacing w:after="0" w:before="0"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(Times New Roman, </w:t>
            </w:r>
            <w:r>
              <w:rPr>
                <w:sz w:val="23"/>
                <w:szCs w:val="23"/>
              </w:rPr>
              <w:t>жирный</w:t>
            </w:r>
            <w:r>
              <w:rPr>
                <w:sz w:val="23"/>
                <w:szCs w:val="23"/>
                <w:lang w:val="en-US"/>
              </w:rPr>
              <w:t xml:space="preserve">, </w:t>
            </w:r>
            <w:r>
              <w:rPr>
                <w:b/>
                <w:bCs/>
                <w:sz w:val="23"/>
                <w:szCs w:val="23"/>
                <w:lang w:val="en-US"/>
              </w:rPr>
              <w:t xml:space="preserve">14pt </w:t>
            </w:r>
            <w:r>
              <w:rPr>
                <w:sz w:val="23"/>
                <w:szCs w:val="23"/>
              </w:rPr>
              <w:t>кегль</w:t>
            </w:r>
            <w:r>
              <w:rPr>
                <w:sz w:val="23"/>
                <w:szCs w:val="23"/>
                <w:lang w:val="en-US"/>
              </w:rPr>
              <w:t>)</w:t>
            </w:r>
          </w:p>
          <w:p>
            <w:pPr>
              <w:pStyle w:val="style0"/>
              <w:spacing w:after="0" w:before="0" w:line="360" w:lineRule="auto"/>
            </w:pPr>
            <w:r>
              <w:rPr>
                <w:sz w:val="20"/>
                <w:szCs w:val="20"/>
              </w:rPr>
              <w:t xml:space="preserve">Аннотация на русском языке </w:t>
            </w:r>
            <w:r>
              <w:rPr>
                <w:sz w:val="23"/>
                <w:szCs w:val="23"/>
              </w:rPr>
              <w:t xml:space="preserve">(Times New Roman, </w:t>
            </w:r>
            <w:r>
              <w:rPr>
                <w:b/>
                <w:bCs/>
                <w:sz w:val="23"/>
                <w:szCs w:val="23"/>
              </w:rPr>
              <w:t xml:space="preserve">10pt </w:t>
            </w:r>
            <w:r>
              <w:rPr>
                <w:sz w:val="23"/>
                <w:szCs w:val="23"/>
              </w:rPr>
              <w:t>кегль)</w:t>
            </w:r>
          </w:p>
          <w:p>
            <w:pPr>
              <w:pStyle w:val="style0"/>
              <w:spacing w:after="0" w:before="0" w:line="360" w:lineRule="auto"/>
            </w:pPr>
            <w:r>
              <w:rPr>
                <w:i/>
                <w:iCs/>
                <w:sz w:val="20"/>
                <w:szCs w:val="20"/>
              </w:rPr>
              <w:t xml:space="preserve">Ключевые слова: </w:t>
            </w:r>
            <w:r>
              <w:rPr>
                <w:sz w:val="20"/>
                <w:szCs w:val="20"/>
              </w:rPr>
              <w:t xml:space="preserve">ключевые слова на русском языке </w:t>
            </w:r>
            <w:r>
              <w:rPr>
                <w:sz w:val="23"/>
                <w:szCs w:val="23"/>
              </w:rPr>
              <w:t xml:space="preserve">(Times New Roman, </w:t>
            </w:r>
            <w:r>
              <w:rPr>
                <w:b/>
                <w:bCs/>
                <w:sz w:val="23"/>
                <w:szCs w:val="23"/>
              </w:rPr>
              <w:t xml:space="preserve">10pt </w:t>
            </w:r>
            <w:r>
              <w:rPr>
                <w:sz w:val="23"/>
                <w:szCs w:val="23"/>
              </w:rPr>
              <w:t>кегль)</w:t>
            </w:r>
          </w:p>
          <w:p>
            <w:pPr>
              <w:pStyle w:val="style0"/>
              <w:spacing w:after="0" w:before="0" w:line="360" w:lineRule="auto"/>
            </w:pPr>
            <w:r>
              <w:rPr>
                <w:sz w:val="23"/>
                <w:szCs w:val="23"/>
              </w:rPr>
              <w:t xml:space="preserve">Основной текст: (Times New Roman </w:t>
            </w:r>
            <w:r>
              <w:rPr>
                <w:b/>
                <w:bCs/>
                <w:sz w:val="23"/>
                <w:szCs w:val="23"/>
              </w:rPr>
              <w:t xml:space="preserve">12pt </w:t>
            </w:r>
            <w:r>
              <w:rPr>
                <w:sz w:val="23"/>
                <w:szCs w:val="23"/>
              </w:rPr>
              <w:t>кегль, междустрочный интервал – 1,5)</w:t>
            </w:r>
          </w:p>
          <w:p>
            <w:pPr>
              <w:pStyle w:val="style0"/>
              <w:spacing w:after="0" w:before="0" w:line="360" w:lineRule="auto"/>
              <w:jc w:val="right"/>
            </w:pPr>
            <w:r>
              <w:rPr>
                <w:sz w:val="20"/>
                <w:szCs w:val="20"/>
              </w:rPr>
              <w:t xml:space="preserve">Фамилия, инициалы автора на англ. языке </w:t>
            </w:r>
          </w:p>
          <w:p>
            <w:pPr>
              <w:pStyle w:val="style0"/>
              <w:spacing w:after="0" w:before="0" w:line="360" w:lineRule="auto"/>
              <w:jc w:val="right"/>
            </w:pPr>
            <w:r>
              <w:rPr>
                <w:sz w:val="23"/>
                <w:szCs w:val="23"/>
                <w:lang w:val="en-US"/>
              </w:rPr>
              <w:t xml:space="preserve">(Times New Roman, </w:t>
            </w:r>
            <w:r>
              <w:rPr>
                <w:b/>
                <w:bCs/>
                <w:sz w:val="23"/>
                <w:szCs w:val="23"/>
                <w:lang w:val="en-US"/>
              </w:rPr>
              <w:t xml:space="preserve">10pt </w:t>
            </w:r>
            <w:r>
              <w:rPr>
                <w:sz w:val="23"/>
                <w:szCs w:val="23"/>
              </w:rPr>
              <w:t>кегль</w:t>
            </w:r>
            <w:r>
              <w:rPr>
                <w:sz w:val="23"/>
                <w:szCs w:val="23"/>
                <w:lang w:val="en-US"/>
              </w:rPr>
              <w:t>)</w:t>
            </w:r>
          </w:p>
          <w:p>
            <w:pPr>
              <w:pStyle w:val="style0"/>
              <w:spacing w:after="0" w:before="0" w:line="360" w:lineRule="auto"/>
              <w:jc w:val="right"/>
            </w:pPr>
            <w:r>
              <w:rPr>
                <w:sz w:val="20"/>
                <w:szCs w:val="20"/>
              </w:rPr>
              <w:t xml:space="preserve">Место работы автора на англ. языке </w:t>
            </w:r>
          </w:p>
          <w:p>
            <w:pPr>
              <w:pStyle w:val="style0"/>
              <w:spacing w:after="0" w:before="0" w:line="360" w:lineRule="auto"/>
              <w:jc w:val="right"/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3"/>
                <w:szCs w:val="23"/>
                <w:lang w:val="en-US"/>
              </w:rPr>
              <w:t xml:space="preserve">Times New Roman, </w:t>
            </w:r>
            <w:r>
              <w:rPr>
                <w:b/>
                <w:bCs/>
                <w:sz w:val="23"/>
                <w:szCs w:val="23"/>
                <w:lang w:val="en-US"/>
              </w:rPr>
              <w:t xml:space="preserve">10pt </w:t>
            </w:r>
            <w:r>
              <w:rPr>
                <w:sz w:val="23"/>
                <w:szCs w:val="23"/>
              </w:rPr>
              <w:t>кегль</w:t>
            </w:r>
            <w:r>
              <w:rPr>
                <w:sz w:val="23"/>
                <w:szCs w:val="23"/>
                <w:lang w:val="en-US"/>
              </w:rPr>
              <w:t>)</w:t>
            </w:r>
          </w:p>
          <w:p>
            <w:pPr>
              <w:pStyle w:val="style0"/>
              <w:spacing w:after="0" w:before="0"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 xml:space="preserve"> на англ яз</w:t>
            </w:r>
          </w:p>
          <w:p>
            <w:pPr>
              <w:pStyle w:val="style0"/>
              <w:spacing w:after="0" w:before="0" w:line="36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3"/>
                <w:szCs w:val="23"/>
              </w:rPr>
              <w:t xml:space="preserve">Times New Roman, жирный, </w:t>
            </w:r>
            <w:r>
              <w:rPr>
                <w:b/>
                <w:bCs/>
                <w:sz w:val="23"/>
                <w:szCs w:val="23"/>
              </w:rPr>
              <w:t xml:space="preserve">10pt </w:t>
            </w:r>
            <w:r>
              <w:rPr>
                <w:sz w:val="23"/>
                <w:szCs w:val="23"/>
              </w:rPr>
              <w:t>кегль)</w:t>
            </w:r>
          </w:p>
          <w:p>
            <w:pPr>
              <w:pStyle w:val="style0"/>
              <w:spacing w:after="0" w:before="0" w:line="360" w:lineRule="auto"/>
            </w:pPr>
            <w:r>
              <w:rPr>
                <w:sz w:val="20"/>
                <w:szCs w:val="20"/>
              </w:rPr>
              <w:t xml:space="preserve">Аннотация на английском языке </w:t>
            </w:r>
            <w:r>
              <w:rPr>
                <w:sz w:val="23"/>
                <w:szCs w:val="23"/>
              </w:rPr>
              <w:t xml:space="preserve">(Times New Roman, </w:t>
            </w:r>
            <w:r>
              <w:rPr>
                <w:b/>
                <w:bCs/>
                <w:sz w:val="23"/>
                <w:szCs w:val="23"/>
              </w:rPr>
              <w:t xml:space="preserve">10pt </w:t>
            </w:r>
            <w:r>
              <w:rPr>
                <w:sz w:val="23"/>
                <w:szCs w:val="23"/>
              </w:rPr>
              <w:t>кегль)</w:t>
            </w:r>
          </w:p>
          <w:p>
            <w:pPr>
              <w:pStyle w:val="style0"/>
              <w:spacing w:after="0" w:before="0" w:line="360" w:lineRule="auto"/>
            </w:pPr>
            <w:r>
              <w:rPr>
                <w:i/>
                <w:iCs/>
                <w:sz w:val="20"/>
                <w:szCs w:val="20"/>
              </w:rPr>
              <w:t xml:space="preserve">Keywords: </w:t>
            </w:r>
            <w:r>
              <w:rPr>
                <w:sz w:val="20"/>
                <w:szCs w:val="20"/>
              </w:rPr>
              <w:t xml:space="preserve">ключевые слова на английском языке </w:t>
            </w:r>
            <w:r>
              <w:rPr>
                <w:sz w:val="23"/>
                <w:szCs w:val="23"/>
              </w:rPr>
              <w:t xml:space="preserve">(Times New Roman, </w:t>
            </w:r>
            <w:r>
              <w:rPr>
                <w:b/>
                <w:bCs/>
                <w:sz w:val="23"/>
                <w:szCs w:val="23"/>
              </w:rPr>
              <w:t xml:space="preserve">10pt </w:t>
            </w:r>
            <w:r>
              <w:rPr>
                <w:sz w:val="23"/>
                <w:szCs w:val="23"/>
              </w:rPr>
              <w:t>кегль)</w:t>
            </w:r>
          </w:p>
        </w:tc>
      </w:tr>
    </w:tbl>
    <w:p>
      <w:pPr>
        <w:pStyle w:val="style25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sz w:val="23"/>
          <w:szCs w:val="23"/>
        </w:rPr>
        <w:t>Для текстовых выделений используются только курсив и полужирный шрифт. В качестве основных кавычек используются «ёлочки» («/»), внутри цитат используются русские кавычки („ / “). Языковые примеры приводятся курсивом, значение или перевод — курсивом в т. н. марровских кавычках (‘/’). Запрещается использовать знаки пробела и табуляции для оформления абзацного отступа. Не допускаются надстрочные и подстрочные символы, колонтитулы, расстановка номеров страниц. Все иллюстрации и таблицы должны быть озаглавлены и пронумерованы.</w:t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sz w:val="23"/>
          <w:szCs w:val="23"/>
        </w:rPr>
        <w:t xml:space="preserve">Библиографические ссылки на цитируемые издания даются в автоматических концевых сносках, </w:t>
      </w:r>
      <w:r>
        <w:rPr>
          <w:i/>
          <w:iCs/>
          <w:sz w:val="23"/>
          <w:szCs w:val="23"/>
        </w:rPr>
        <w:t>отдельно список литературы не приводится</w:t>
      </w:r>
      <w:r>
        <w:rPr>
          <w:sz w:val="23"/>
          <w:szCs w:val="23"/>
        </w:rPr>
        <w:t>. В качестве разделителя используется точка (не точка и тире). Обязательно указываются редакторы сборников, название издательства, общее количество страниц (если ссылка на целое издание) или отдельные страницы (если ссылка на часть издания).</w:t>
      </w:r>
    </w:p>
    <w:p>
      <w:pPr>
        <w:pStyle w:val="style0"/>
        <w:spacing w:after="0" w:before="0" w:line="360" w:lineRule="auto"/>
      </w:pPr>
      <w:r>
        <w:rPr>
          <w:b/>
          <w:bCs/>
          <w:sz w:val="23"/>
          <w:szCs w:val="23"/>
        </w:rPr>
        <w:t>Примеры оформления ссылок:</w:t>
      </w:r>
    </w:p>
    <w:p>
      <w:pPr>
        <w:pStyle w:val="style0"/>
        <w:spacing w:after="0" w:before="0" w:line="360" w:lineRule="auto"/>
      </w:pPr>
      <w:r>
        <w:rPr>
          <w:sz w:val="16"/>
          <w:szCs w:val="16"/>
        </w:rPr>
        <w:t xml:space="preserve">1 </w:t>
      </w:r>
      <w:r>
        <w:rPr>
          <w:i/>
          <w:iCs/>
          <w:sz w:val="23"/>
          <w:szCs w:val="23"/>
        </w:rPr>
        <w:t xml:space="preserve">Иванов И. И. </w:t>
      </w:r>
      <w:r>
        <w:rPr>
          <w:sz w:val="23"/>
          <w:szCs w:val="23"/>
        </w:rPr>
        <w:t>Название монографии / науч. ред. А. П. Петров. М.: Наука, 2012. 250 с.</w:t>
      </w:r>
    </w:p>
    <w:p>
      <w:pPr>
        <w:pStyle w:val="style0"/>
        <w:spacing w:after="0" w:before="0" w:line="360" w:lineRule="auto"/>
      </w:pP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Там же. С. 18.</w:t>
      </w:r>
    </w:p>
    <w:p>
      <w:pPr>
        <w:pStyle w:val="style0"/>
        <w:spacing w:after="0" w:before="0" w:line="360" w:lineRule="auto"/>
        <w:jc w:val="both"/>
      </w:pPr>
      <w:r>
        <w:rPr>
          <w:sz w:val="16"/>
          <w:szCs w:val="16"/>
        </w:rPr>
        <w:t xml:space="preserve">3 </w:t>
      </w:r>
      <w:r>
        <w:rPr>
          <w:i/>
          <w:iCs/>
          <w:sz w:val="23"/>
          <w:szCs w:val="23"/>
        </w:rPr>
        <w:t xml:space="preserve">Петрова А. И. </w:t>
      </w:r>
      <w:r>
        <w:rPr>
          <w:sz w:val="23"/>
          <w:szCs w:val="23"/>
        </w:rPr>
        <w:t xml:space="preserve">Название статьи // Название сборника: сб. статей / под ред. А. А. Иванова. СПб.: Изд-во СПбГУ, 2011. С. 14-25; </w:t>
      </w:r>
      <w:r>
        <w:rPr>
          <w:i/>
          <w:iCs/>
          <w:sz w:val="23"/>
          <w:szCs w:val="23"/>
        </w:rPr>
        <w:t xml:space="preserve">Артемьев О. О. </w:t>
      </w:r>
      <w:r>
        <w:rPr>
          <w:sz w:val="23"/>
          <w:szCs w:val="23"/>
        </w:rPr>
        <w:t>Название статьи [Электронный ресурс] // Название сайта: [сайт]. [Архангельск, 2012]. URL: http://www.nazvanie.ru/page5.html (дата обращения: 28.02.2013).</w:t>
      </w:r>
    </w:p>
    <w:p>
      <w:pPr>
        <w:pStyle w:val="style0"/>
        <w:spacing w:after="0" w:before="0" w:line="360" w:lineRule="auto"/>
      </w:pPr>
      <w:r>
        <w:rPr>
          <w:sz w:val="16"/>
          <w:szCs w:val="16"/>
        </w:rPr>
        <w:t xml:space="preserve">4 </w:t>
      </w:r>
      <w:r>
        <w:rPr>
          <w:i/>
          <w:iCs/>
          <w:sz w:val="23"/>
          <w:szCs w:val="23"/>
        </w:rPr>
        <w:t xml:space="preserve">Иванов И. И. </w:t>
      </w:r>
      <w:r>
        <w:rPr>
          <w:sz w:val="23"/>
          <w:szCs w:val="23"/>
        </w:rPr>
        <w:t>Указ. соч. С. 130.</w:t>
      </w:r>
    </w:p>
    <w:p>
      <w:pPr>
        <w:pStyle w:val="style0"/>
        <w:spacing w:after="0" w:before="0" w:line="360" w:lineRule="auto"/>
        <w:jc w:val="both"/>
      </w:pPr>
      <w:r>
        <w:rPr>
          <w:sz w:val="16"/>
          <w:szCs w:val="16"/>
        </w:rPr>
        <w:t xml:space="preserve">5 </w:t>
      </w:r>
      <w:r>
        <w:rPr>
          <w:i/>
          <w:iCs/>
          <w:sz w:val="23"/>
          <w:szCs w:val="23"/>
        </w:rPr>
        <w:t xml:space="preserve">Иванов И. И., Петров П. П., Сидоров С. С. и др. </w:t>
      </w:r>
      <w:r>
        <w:rPr>
          <w:sz w:val="23"/>
          <w:szCs w:val="23"/>
        </w:rPr>
        <w:t>Название статьи // Название журнала. 2010. № 1. С. 67.\</w:t>
      </w:r>
    </w:p>
    <w:p>
      <w:pPr>
        <w:pStyle w:val="style0"/>
        <w:spacing w:after="0" w:before="0" w:line="360" w:lineRule="auto"/>
        <w:jc w:val="both"/>
      </w:pPr>
      <w:r>
        <w:rPr>
          <w:sz w:val="16"/>
          <w:szCs w:val="16"/>
        </w:rPr>
        <w:t xml:space="preserve">6 </w:t>
      </w:r>
      <w:r>
        <w:rPr>
          <w:i/>
          <w:iCs/>
          <w:sz w:val="23"/>
          <w:szCs w:val="23"/>
        </w:rPr>
        <w:t xml:space="preserve">Сидоров К. С. </w:t>
      </w:r>
      <w:r>
        <w:rPr>
          <w:sz w:val="23"/>
          <w:szCs w:val="23"/>
        </w:rPr>
        <w:t>Название диссертации: дис. ... д-ра филол. наук / Название организации. Волгоград</w:t>
      </w:r>
      <w:r>
        <w:rPr>
          <w:sz w:val="23"/>
          <w:szCs w:val="23"/>
          <w:lang w:val="en-US"/>
        </w:rPr>
        <w:t xml:space="preserve">, 2012. </w:t>
      </w:r>
      <w:r>
        <w:rPr>
          <w:sz w:val="23"/>
          <w:szCs w:val="23"/>
        </w:rPr>
        <w:t>С</w:t>
      </w:r>
      <w:r>
        <w:rPr>
          <w:sz w:val="23"/>
          <w:szCs w:val="23"/>
          <w:lang w:val="en-US"/>
        </w:rPr>
        <w:t>. 17-19.</w:t>
      </w:r>
    </w:p>
    <w:p>
      <w:pPr>
        <w:pStyle w:val="style0"/>
        <w:spacing w:after="0" w:before="0" w:line="360" w:lineRule="auto"/>
      </w:pPr>
      <w:r>
        <w:rPr>
          <w:sz w:val="16"/>
          <w:szCs w:val="16"/>
          <w:lang w:val="en-US"/>
        </w:rPr>
        <w:t xml:space="preserve">7 </w:t>
      </w:r>
      <w:r>
        <w:rPr>
          <w:i/>
          <w:iCs/>
          <w:sz w:val="23"/>
          <w:szCs w:val="23"/>
          <w:lang w:val="en-US"/>
        </w:rPr>
        <w:t xml:space="preserve">Sergeev I. </w:t>
      </w:r>
      <w:bookmarkStart w:id="1" w:name="_GoBack"/>
      <w:bookmarkEnd w:id="1"/>
      <w:r>
        <w:rPr>
          <w:sz w:val="23"/>
          <w:szCs w:val="23"/>
          <w:lang w:val="en-US"/>
        </w:rPr>
        <w:t>Title / ed. by P. Petrov. London, 2013. 340 p.</w:t>
      </w:r>
    </w:p>
    <w:p>
      <w:pPr>
        <w:pStyle w:val="style0"/>
        <w:spacing w:after="0" w:before="0" w:line="360" w:lineRule="auto"/>
      </w:pPr>
      <w:r>
        <w:rPr>
          <w:sz w:val="16"/>
          <w:szCs w:val="16"/>
          <w:lang w:val="en-US"/>
        </w:rPr>
        <w:t xml:space="preserve">8 </w:t>
      </w:r>
      <w:r>
        <w:rPr>
          <w:sz w:val="23"/>
          <w:szCs w:val="23"/>
          <w:lang w:val="en-US"/>
        </w:rPr>
        <w:t>Ibid. P. 15.</w:t>
      </w:r>
    </w:p>
    <w:p>
      <w:pPr>
        <w:pStyle w:val="style0"/>
        <w:spacing w:after="0" w:before="0" w:line="360" w:lineRule="auto"/>
      </w:pPr>
      <w:r>
        <w:rPr>
          <w:sz w:val="16"/>
          <w:szCs w:val="16"/>
          <w:lang w:val="en-US"/>
        </w:rPr>
        <w:t xml:space="preserve">9 </w:t>
      </w:r>
      <w:r>
        <w:rPr>
          <w:i/>
          <w:iCs/>
          <w:sz w:val="23"/>
          <w:szCs w:val="23"/>
          <w:lang w:val="en-US"/>
        </w:rPr>
        <w:t xml:space="preserve">Sergeev I. </w:t>
      </w:r>
      <w:r>
        <w:rPr>
          <w:sz w:val="23"/>
          <w:szCs w:val="23"/>
          <w:lang w:val="en-US"/>
        </w:rPr>
        <w:t xml:space="preserve">Op. cit. </w:t>
      </w:r>
      <w:r>
        <w:rPr>
          <w:sz w:val="23"/>
          <w:szCs w:val="23"/>
        </w:rPr>
        <w:t xml:space="preserve">P. 18.  </w:t>
      </w:r>
    </w:p>
    <w:sectPr>
      <w:type w:val="nextPage"/>
      <w:pgSz w:h="16838" w:w="11906"/>
      <w:pgMar w:bottom="1134" w:footer="0" w:gutter="0" w:header="0" w:left="1134" w:right="1134" w:top="28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ind w:hanging="0" w:left="707"/>
      </w:p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5">
    <w:lvl w:ilvl="0">
      <w:start w:val="15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9" w:val="left"/>
      </w:tabs>
      <w:suppressAutoHyphens w:val="true"/>
      <w:spacing w:after="160" w:before="0" w:line="252" w:lineRule="auto"/>
      <w:textAlignment w:val="baseline"/>
    </w:pPr>
    <w:rPr>
      <w:rFonts w:ascii="Liberation Serif" w:cs="Mangal" w:eastAsia="SimSun" w:hAnsi="Liberation Serif"/>
      <w:color w:val="00000A"/>
      <w:sz w:val="24"/>
      <w:szCs w:val="24"/>
      <w:lang w:bidi="hi-IN" w:eastAsia="zh-CN" w:val="ru-RU"/>
    </w:rPr>
  </w:style>
  <w:style w:styleId="style2" w:type="paragraph">
    <w:name w:val="Заголовок 2"/>
    <w:basedOn w:val="style0"/>
    <w:next w:val="style25"/>
    <w:pPr>
      <w:keepNext/>
      <w:numPr>
        <w:ilvl w:val="1"/>
        <w:numId w:val="1"/>
      </w:numPr>
      <w:spacing w:after="60" w:before="240"/>
      <w:outlineLvl w:val="1"/>
    </w:pPr>
    <w:rPr>
      <w:rFonts w:ascii="Arial" w:hAnsi="Arial"/>
      <w:b/>
      <w:bCs/>
      <w:i/>
      <w:i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hAnsi="Tahoma"/>
      <w:sz w:val="16"/>
      <w:szCs w:val="14"/>
    </w:rPr>
  </w:style>
  <w:style w:styleId="style17" w:type="character">
    <w:name w:val="Верхний колонтитул Знак"/>
    <w:basedOn w:val="style15"/>
    <w:next w:val="style17"/>
    <w:rPr>
      <w:szCs w:val="21"/>
    </w:rPr>
  </w:style>
  <w:style w:styleId="style18" w:type="character">
    <w:name w:val="Нижний колонтитул Знак"/>
    <w:basedOn w:val="style15"/>
    <w:next w:val="style18"/>
    <w:rPr>
      <w:szCs w:val="21"/>
    </w:rPr>
  </w:style>
  <w:style w:styleId="style19" w:type="character">
    <w:name w:val="Интернет-ссылка"/>
    <w:next w:val="style19"/>
    <w:rPr>
      <w:color w:val="000080"/>
      <w:u w:val="single"/>
      <w:lang w:bidi="ru-RU" w:eastAsia="ru-RU" w:val="ru-RU"/>
    </w:rPr>
  </w:style>
  <w:style w:styleId="style20" w:type="character">
    <w:name w:val="ListLabel 1"/>
    <w:next w:val="style20"/>
    <w:rPr>
      <w:rFonts w:cs="Symbol"/>
    </w:rPr>
  </w:style>
  <w:style w:styleId="style21" w:type="character">
    <w:name w:val="ListLabel 2"/>
    <w:next w:val="style21"/>
    <w:rPr>
      <w:rFonts w:cs="Symbol"/>
    </w:rPr>
  </w:style>
  <w:style w:styleId="style22" w:type="character">
    <w:name w:val="ListLabel 3"/>
    <w:next w:val="style22"/>
    <w:rPr>
      <w:rFonts w:cs="Symbol"/>
    </w:rPr>
  </w:style>
  <w:style w:styleId="style23" w:type="character">
    <w:name w:val="ListLabel 4"/>
    <w:next w:val="style23"/>
    <w:rPr>
      <w:rFonts w:cs="Symbol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40" w:before="0" w:line="288" w:lineRule="auto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Заглавие"/>
    <w:basedOn w:val="style0"/>
    <w:next w:val="style30"/>
    <w:pPr>
      <w:suppressLineNumbers/>
      <w:spacing w:after="120" w:before="120"/>
      <w:jc w:val="center"/>
    </w:pPr>
    <w:rPr>
      <w:b/>
      <w:bCs/>
      <w:i/>
      <w:iCs/>
      <w:sz w:val="36"/>
      <w:szCs w:val="36"/>
    </w:rPr>
  </w:style>
  <w:style w:styleId="style30" w:type="paragraph">
    <w:name w:val="Подзаголовок"/>
    <w:basedOn w:val="style24"/>
    <w:next w:val="style25"/>
    <w:pPr>
      <w:jc w:val="center"/>
    </w:pPr>
    <w:rPr>
      <w:i/>
      <w:iCs/>
      <w:sz w:val="28"/>
      <w:szCs w:val="28"/>
    </w:rPr>
  </w:style>
  <w:style w:styleId="style31" w:type="paragraph">
    <w:name w:val="index heading"/>
    <w:basedOn w:val="style0"/>
    <w:next w:val="style31"/>
    <w:pPr>
      <w:suppressLineNumbers/>
    </w:pPr>
    <w:rPr/>
  </w:style>
  <w:style w:styleId="style32" w:type="paragraph">
    <w:name w:val="caption"/>
    <w:basedOn w:val="style0"/>
    <w:next w:val="style32"/>
    <w:pPr>
      <w:suppressLineNumbers/>
      <w:spacing w:after="120" w:before="120"/>
    </w:pPr>
    <w:rPr>
      <w:i/>
      <w:iCs/>
    </w:rPr>
  </w:style>
  <w:style w:styleId="style33" w:type="paragraph">
    <w:name w:val="Balloon Text"/>
    <w:basedOn w:val="style0"/>
    <w:next w:val="style33"/>
    <w:pPr/>
    <w:rPr>
      <w:rFonts w:ascii="Tahoma" w:hAnsi="Tahoma"/>
      <w:sz w:val="16"/>
      <w:szCs w:val="14"/>
    </w:rPr>
  </w:style>
  <w:style w:styleId="style34" w:type="paragraph">
    <w:name w:val="Верхний колонтитул"/>
    <w:basedOn w:val="style0"/>
    <w:next w:val="style34"/>
    <w:pPr>
      <w:suppressLineNumbers/>
      <w:tabs>
        <w:tab w:leader="none" w:pos="4677" w:val="center"/>
        <w:tab w:leader="none" w:pos="9355" w:val="right"/>
      </w:tabs>
    </w:pPr>
    <w:rPr>
      <w:szCs w:val="21"/>
    </w:rPr>
  </w:style>
  <w:style w:styleId="style35" w:type="paragraph">
    <w:name w:val="Нижний колонтитул"/>
    <w:basedOn w:val="style0"/>
    <w:next w:val="style35"/>
    <w:pPr>
      <w:suppressLineNumbers/>
      <w:tabs>
        <w:tab w:leader="none" w:pos="4677" w:val="center"/>
        <w:tab w:leader="none" w:pos="9355" w:val="right"/>
      </w:tabs>
    </w:pPr>
    <w:rPr>
      <w:szCs w:val="21"/>
    </w:rPr>
  </w:style>
  <w:style w:styleId="style36" w:type="paragraph">
    <w:name w:val="Содержимое таблицы"/>
    <w:basedOn w:val="style0"/>
    <w:next w:val="style36"/>
    <w:pPr>
      <w:suppressLineNumbers/>
    </w:pPr>
    <w:rPr/>
  </w:style>
  <w:style w:styleId="style37" w:type="paragraph">
    <w:name w:val="Заголовок таблицы"/>
    <w:basedOn w:val="style36"/>
    <w:next w:val="style3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http://anichkov.com/" TargetMode="External"/><Relationship Id="rId4" Type="http://schemas.openxmlformats.org/officeDocument/2006/relationships/hyperlink" Target="http://www.arkadiahotel.ru/" TargetMode="External"/><Relationship Id="rId5" Type="http://schemas.openxmlformats.org/officeDocument/2006/relationships/hyperlink" Target="http://goldtriangle.ru/" TargetMode="External"/><Relationship Id="rId6" Type="http://schemas.openxmlformats.org/officeDocument/2006/relationships/hyperlink" Target="http://wynwood.co/ob-otele/" TargetMode="External"/><Relationship Id="rId7" Type="http://schemas.openxmlformats.org/officeDocument/2006/relationships/hyperlink" Target="mailto:rusistika2018@yandex.ru" TargetMode="External"/><Relationship Id="rId8" Type="http://schemas.openxmlformats.org/officeDocument/2006/relationships/hyperlink" Target="mailto:rusistika2018@yandex.ru" TargetMode="External"/><Relationship Id="rId9" Type="http://schemas.openxmlformats.org/officeDocument/2006/relationships/hyperlink" Target="mailto:rusistika2018@yandex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2018-03-03T15:23:00.00Z</dcterms:created>
  <dc:creator>User</dc:creator>
  <cp:lastModifiedBy>805793</cp:lastModifiedBy>
  <cp:lastPrinted>2018-03-05T02:06:03.45Z</cp:lastPrinted>
  <dcterms:modified xsi:type="dcterms:W3CDTF">2018-03-03T15:24:00.00Z</dcterms:modified>
  <cp:revision>3</cp:revision>
</cp:coreProperties>
</file>