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13" w:rsidRPr="006C22C6" w:rsidRDefault="00740B13" w:rsidP="004874D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D0DF6" w:rsidRPr="006C22C6" w:rsidRDefault="008D0DF6" w:rsidP="004874D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D0DF6" w:rsidRPr="006C22C6" w:rsidRDefault="008D0DF6" w:rsidP="008D0D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22C6">
        <w:rPr>
          <w:rFonts w:ascii="Times New Roman" w:hAnsi="Times New Roman" w:cs="Times New Roman"/>
          <w:b/>
          <w:sz w:val="28"/>
          <w:szCs w:val="24"/>
        </w:rPr>
        <w:t>ИНФОРМАЦИЯ О РАБОТЕ ПРЕЗИДИУМА</w:t>
      </w:r>
    </w:p>
    <w:p w:rsidR="008D0DF6" w:rsidRPr="006C22C6" w:rsidRDefault="008D0DF6" w:rsidP="008D0DF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D0DF6" w:rsidRPr="006C22C6" w:rsidRDefault="008D0DF6" w:rsidP="005535D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22C6">
        <w:rPr>
          <w:rFonts w:ascii="Times New Roman" w:hAnsi="Times New Roman" w:cs="Times New Roman"/>
          <w:b/>
          <w:sz w:val="28"/>
          <w:szCs w:val="24"/>
        </w:rPr>
        <w:tab/>
      </w:r>
      <w:r w:rsidR="005535DC" w:rsidRPr="006C22C6">
        <w:rPr>
          <w:rFonts w:ascii="Times New Roman" w:hAnsi="Times New Roman" w:cs="Times New Roman"/>
          <w:b/>
          <w:sz w:val="28"/>
          <w:szCs w:val="24"/>
        </w:rPr>
        <w:t>2</w:t>
      </w:r>
      <w:r w:rsidR="006C22C6" w:rsidRPr="006C22C6">
        <w:rPr>
          <w:rFonts w:ascii="Times New Roman" w:hAnsi="Times New Roman" w:cs="Times New Roman"/>
          <w:b/>
          <w:sz w:val="28"/>
          <w:szCs w:val="24"/>
        </w:rPr>
        <w:t>9</w:t>
      </w:r>
      <w:r w:rsidR="005535DC" w:rsidRPr="006C22C6">
        <w:rPr>
          <w:rFonts w:ascii="Times New Roman" w:hAnsi="Times New Roman" w:cs="Times New Roman"/>
          <w:b/>
          <w:sz w:val="28"/>
          <w:szCs w:val="24"/>
        </w:rPr>
        <w:t xml:space="preserve">.09.2022, </w:t>
      </w:r>
      <w:r w:rsidRPr="006C22C6">
        <w:rPr>
          <w:rFonts w:ascii="Times New Roman" w:hAnsi="Times New Roman" w:cs="Times New Roman"/>
          <w:b/>
          <w:sz w:val="28"/>
          <w:szCs w:val="24"/>
        </w:rPr>
        <w:t>25.10.2022 состоял</w:t>
      </w:r>
      <w:r w:rsidR="005535DC" w:rsidRPr="006C22C6">
        <w:rPr>
          <w:rFonts w:ascii="Times New Roman" w:hAnsi="Times New Roman" w:cs="Times New Roman"/>
          <w:b/>
          <w:sz w:val="28"/>
          <w:szCs w:val="24"/>
        </w:rPr>
        <w:t>и</w:t>
      </w:r>
      <w:r w:rsidRPr="006C22C6">
        <w:rPr>
          <w:rFonts w:ascii="Times New Roman" w:hAnsi="Times New Roman" w:cs="Times New Roman"/>
          <w:b/>
          <w:sz w:val="28"/>
          <w:szCs w:val="24"/>
        </w:rPr>
        <w:t>сь заседани</w:t>
      </w:r>
      <w:r w:rsidR="005535DC" w:rsidRPr="006C22C6">
        <w:rPr>
          <w:rFonts w:ascii="Times New Roman" w:hAnsi="Times New Roman" w:cs="Times New Roman"/>
          <w:b/>
          <w:sz w:val="28"/>
          <w:szCs w:val="24"/>
        </w:rPr>
        <w:t>я</w:t>
      </w:r>
      <w:r w:rsidRPr="006C22C6">
        <w:rPr>
          <w:rFonts w:ascii="Times New Roman" w:hAnsi="Times New Roman" w:cs="Times New Roman"/>
          <w:b/>
          <w:sz w:val="28"/>
          <w:szCs w:val="24"/>
        </w:rPr>
        <w:t xml:space="preserve"> президиума ученого совета университета. Рассмотрев вопросы повестки дня, президиум принял следующие решения:</w:t>
      </w:r>
    </w:p>
    <w:p w:rsidR="005535DC" w:rsidRPr="006C22C6" w:rsidRDefault="005535DC" w:rsidP="00553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>1. Внести изменения в Положение о Выборгском филиале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А.И. Герцена».</w:t>
      </w:r>
    </w:p>
    <w:p w:rsidR="005535DC" w:rsidRPr="006C22C6" w:rsidRDefault="005535DC" w:rsidP="005535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b/>
          <w:sz w:val="28"/>
          <w:szCs w:val="24"/>
        </w:rPr>
        <w:tab/>
      </w:r>
      <w:r w:rsidRPr="006C22C6">
        <w:rPr>
          <w:rFonts w:ascii="Times New Roman" w:hAnsi="Times New Roman" w:cs="Times New Roman"/>
          <w:sz w:val="28"/>
          <w:szCs w:val="24"/>
        </w:rPr>
        <w:t>2. Утвердить Положение о порядке перевода/восстановления обучающихся в ФГБОУ ВО РГПУ им. А. И. Герцена.</w:t>
      </w:r>
    </w:p>
    <w:p w:rsidR="005535DC" w:rsidRPr="006C22C6" w:rsidRDefault="005535DC" w:rsidP="005535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ab/>
        <w:t>3. Утвердить дополнительные профессиональные программы повышения квалификации.</w:t>
      </w:r>
    </w:p>
    <w:p w:rsidR="005535DC" w:rsidRPr="006C22C6" w:rsidRDefault="005535DC" w:rsidP="00553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>4. Утвердить Порядок подготовки диссертации на соискание ученой степени доктора наук вне докторантуры в федеральном государственном бюджетном образовательном учреждении высшего образования «Российский государственный педагогический университет им. А.И. Герцена».</w:t>
      </w:r>
    </w:p>
    <w:p w:rsidR="005535DC" w:rsidRPr="006C22C6" w:rsidRDefault="005535DC" w:rsidP="005535DC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 xml:space="preserve">5. Утвердить новую редакцию Положения о научно-техническом совете. </w:t>
      </w:r>
    </w:p>
    <w:p w:rsidR="005535DC" w:rsidRPr="006C22C6" w:rsidRDefault="005535DC" w:rsidP="00553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>6. Утвердить Положение об учебно-методическом совете РГПУ им. А. И. Герцена.</w:t>
      </w:r>
    </w:p>
    <w:p w:rsidR="005535DC" w:rsidRPr="006C22C6" w:rsidRDefault="005535DC" w:rsidP="00553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>7. Утвердить образовательные программы среднего профессионального образования</w:t>
      </w:r>
    </w:p>
    <w:p w:rsidR="005535DC" w:rsidRPr="006C22C6" w:rsidRDefault="005535DC" w:rsidP="00553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>8. Утвердить Положение о научно-исследовательской лаборатории: «Когнитивные исследования в образовании».</w:t>
      </w:r>
    </w:p>
    <w:p w:rsidR="005535DC" w:rsidRPr="006C22C6" w:rsidRDefault="005535DC" w:rsidP="005535D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ab/>
        <w:t>9. Утвердить Положение о юридической клинике.</w:t>
      </w:r>
    </w:p>
    <w:p w:rsidR="005535DC" w:rsidRPr="006C22C6" w:rsidRDefault="005535DC" w:rsidP="00553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>10. Утвердить Регламент деятельности Попечительского Совета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А.И. Герцена».</w:t>
      </w:r>
    </w:p>
    <w:p w:rsidR="005535DC" w:rsidRPr="006C22C6" w:rsidRDefault="005535DC" w:rsidP="00553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>11.  Увеличить фонд оплаты по штатному расписанию с 01.10.2022 согласно Распоряжению Правительства РФ от 14.09.2022 № 2611-Р.</w:t>
      </w:r>
    </w:p>
    <w:p w:rsidR="005535DC" w:rsidRPr="006C22C6" w:rsidRDefault="005535DC" w:rsidP="005535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i/>
          <w:sz w:val="28"/>
          <w:szCs w:val="24"/>
        </w:rPr>
        <w:tab/>
      </w:r>
      <w:r w:rsidRPr="006C22C6">
        <w:rPr>
          <w:rFonts w:ascii="Times New Roman" w:hAnsi="Times New Roman" w:cs="Times New Roman"/>
          <w:sz w:val="28"/>
          <w:szCs w:val="24"/>
        </w:rPr>
        <w:t xml:space="preserve">12.  Представить к наградам (представление к медали РГПУ им. А.И. Герцена «Знак Почета» В.П. Соломина, представление к премии «Экономист года – 2022» сотрудников института экономики и управления М.В. Пертой, М.П. </w:t>
      </w:r>
      <w:proofErr w:type="spellStart"/>
      <w:r w:rsidRPr="006C22C6">
        <w:rPr>
          <w:rFonts w:ascii="Times New Roman" w:hAnsi="Times New Roman" w:cs="Times New Roman"/>
          <w:sz w:val="28"/>
          <w:szCs w:val="24"/>
        </w:rPr>
        <w:t>Соловейкиной</w:t>
      </w:r>
      <w:proofErr w:type="spellEnd"/>
      <w:r w:rsidRPr="006C22C6">
        <w:rPr>
          <w:rFonts w:ascii="Times New Roman" w:hAnsi="Times New Roman" w:cs="Times New Roman"/>
          <w:sz w:val="28"/>
          <w:szCs w:val="24"/>
        </w:rPr>
        <w:t>, А.М. Тихоновой).</w:t>
      </w:r>
    </w:p>
    <w:p w:rsidR="00044AB4" w:rsidRPr="006C22C6" w:rsidRDefault="00044AB4" w:rsidP="00044AB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 xml:space="preserve">1. </w:t>
      </w:r>
      <w:r w:rsidR="008D0DF6" w:rsidRPr="006C22C6">
        <w:rPr>
          <w:rFonts w:ascii="Times New Roman" w:hAnsi="Times New Roman" w:cs="Times New Roman"/>
          <w:sz w:val="28"/>
          <w:szCs w:val="24"/>
        </w:rPr>
        <w:t>Утвердить</w:t>
      </w:r>
      <w:r w:rsidRPr="006C22C6">
        <w:rPr>
          <w:rFonts w:ascii="Times New Roman" w:hAnsi="Times New Roman" w:cs="Times New Roman"/>
          <w:sz w:val="28"/>
          <w:szCs w:val="24"/>
        </w:rPr>
        <w:t xml:space="preserve"> Правил</w:t>
      </w:r>
      <w:r w:rsidR="008D0DF6" w:rsidRPr="006C22C6">
        <w:rPr>
          <w:rFonts w:ascii="Times New Roman" w:hAnsi="Times New Roman" w:cs="Times New Roman"/>
          <w:sz w:val="28"/>
          <w:szCs w:val="24"/>
        </w:rPr>
        <w:t>а</w:t>
      </w:r>
      <w:r w:rsidRPr="006C22C6">
        <w:rPr>
          <w:rFonts w:ascii="Times New Roman" w:hAnsi="Times New Roman" w:cs="Times New Roman"/>
          <w:sz w:val="28"/>
          <w:szCs w:val="24"/>
        </w:rPr>
        <w:t xml:space="preserve"> приема на обучение по программам бакалавриата, программам специалитета, программам магистратуры в РГПУ им. А. И. Герцена в 2023 году.</w:t>
      </w:r>
    </w:p>
    <w:p w:rsidR="00044AB4" w:rsidRPr="006C22C6" w:rsidRDefault="00044AB4" w:rsidP="00044AB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ab/>
      </w:r>
      <w:r w:rsidR="005535DC" w:rsidRPr="006C22C6">
        <w:rPr>
          <w:rFonts w:ascii="Times New Roman" w:hAnsi="Times New Roman" w:cs="Times New Roman"/>
          <w:sz w:val="28"/>
          <w:szCs w:val="24"/>
        </w:rPr>
        <w:t>13</w:t>
      </w:r>
      <w:r w:rsidRPr="006C22C6">
        <w:rPr>
          <w:rFonts w:ascii="Times New Roman" w:hAnsi="Times New Roman" w:cs="Times New Roman"/>
          <w:sz w:val="28"/>
          <w:szCs w:val="24"/>
        </w:rPr>
        <w:t xml:space="preserve">. </w:t>
      </w:r>
      <w:r w:rsidR="008D0DF6" w:rsidRPr="006C22C6">
        <w:rPr>
          <w:rFonts w:ascii="Times New Roman" w:hAnsi="Times New Roman" w:cs="Times New Roman"/>
          <w:sz w:val="28"/>
          <w:szCs w:val="24"/>
        </w:rPr>
        <w:t xml:space="preserve">Утвердить Правила приема на обучение по программам </w:t>
      </w:r>
      <w:r w:rsidRPr="006C22C6">
        <w:rPr>
          <w:rFonts w:ascii="Times New Roman" w:hAnsi="Times New Roman" w:cs="Times New Roman"/>
          <w:sz w:val="28"/>
          <w:szCs w:val="24"/>
        </w:rPr>
        <w:t>аспирантур</w:t>
      </w:r>
      <w:r w:rsidR="008D0DF6" w:rsidRPr="006C22C6">
        <w:rPr>
          <w:rFonts w:ascii="Times New Roman" w:hAnsi="Times New Roman" w:cs="Times New Roman"/>
          <w:sz w:val="28"/>
          <w:szCs w:val="24"/>
        </w:rPr>
        <w:t>ы в</w:t>
      </w:r>
      <w:r w:rsidRPr="006C22C6">
        <w:rPr>
          <w:rFonts w:ascii="Times New Roman" w:hAnsi="Times New Roman" w:cs="Times New Roman"/>
          <w:sz w:val="28"/>
          <w:szCs w:val="24"/>
        </w:rPr>
        <w:t xml:space="preserve"> РГПУ им. А. И. Герцена в 2023 году.</w:t>
      </w:r>
    </w:p>
    <w:p w:rsidR="00044AB4" w:rsidRPr="006C22C6" w:rsidRDefault="00044AB4" w:rsidP="00044AB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ab/>
      </w:r>
      <w:r w:rsidR="005535DC" w:rsidRPr="006C22C6">
        <w:rPr>
          <w:rFonts w:ascii="Times New Roman" w:hAnsi="Times New Roman" w:cs="Times New Roman"/>
          <w:sz w:val="28"/>
          <w:szCs w:val="24"/>
        </w:rPr>
        <w:t>14</w:t>
      </w:r>
      <w:r w:rsidRPr="006C22C6">
        <w:rPr>
          <w:rFonts w:ascii="Times New Roman" w:hAnsi="Times New Roman" w:cs="Times New Roman"/>
          <w:sz w:val="28"/>
          <w:szCs w:val="24"/>
        </w:rPr>
        <w:t xml:space="preserve">. </w:t>
      </w:r>
      <w:r w:rsidR="008D0DF6" w:rsidRPr="006C22C6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Pr="006C22C6">
        <w:rPr>
          <w:rFonts w:ascii="Times New Roman" w:hAnsi="Times New Roman" w:cs="Times New Roman"/>
          <w:sz w:val="28"/>
          <w:szCs w:val="24"/>
        </w:rPr>
        <w:t>локальн</w:t>
      </w:r>
      <w:r w:rsidR="008D0DF6" w:rsidRPr="006C22C6">
        <w:rPr>
          <w:rFonts w:ascii="Times New Roman" w:hAnsi="Times New Roman" w:cs="Times New Roman"/>
          <w:sz w:val="28"/>
          <w:szCs w:val="24"/>
        </w:rPr>
        <w:t>ый</w:t>
      </w:r>
      <w:r w:rsidRPr="006C22C6">
        <w:rPr>
          <w:rFonts w:ascii="Times New Roman" w:hAnsi="Times New Roman" w:cs="Times New Roman"/>
          <w:sz w:val="28"/>
          <w:szCs w:val="24"/>
        </w:rPr>
        <w:t xml:space="preserve"> акт «Положение о научном руководителе (консультанте) диссертационного исследования в ФГБОУ ВО РГПУ им. А. И. Герцена». </w:t>
      </w:r>
    </w:p>
    <w:p w:rsidR="00044AB4" w:rsidRPr="006C22C6" w:rsidRDefault="00044AB4" w:rsidP="00044AB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ab/>
      </w:r>
      <w:r w:rsidR="005535DC" w:rsidRPr="006C22C6">
        <w:rPr>
          <w:rFonts w:ascii="Times New Roman" w:hAnsi="Times New Roman" w:cs="Times New Roman"/>
          <w:sz w:val="28"/>
          <w:szCs w:val="24"/>
        </w:rPr>
        <w:t>15</w:t>
      </w:r>
      <w:r w:rsidRPr="006C22C6">
        <w:rPr>
          <w:rFonts w:ascii="Times New Roman" w:hAnsi="Times New Roman" w:cs="Times New Roman"/>
          <w:sz w:val="28"/>
          <w:szCs w:val="24"/>
        </w:rPr>
        <w:t xml:space="preserve">. </w:t>
      </w:r>
      <w:r w:rsidR="008D0DF6" w:rsidRPr="006C22C6">
        <w:rPr>
          <w:rFonts w:ascii="Times New Roman" w:hAnsi="Times New Roman" w:cs="Times New Roman"/>
          <w:sz w:val="28"/>
          <w:szCs w:val="24"/>
        </w:rPr>
        <w:t>Внести</w:t>
      </w:r>
      <w:r w:rsidRPr="006C22C6">
        <w:rPr>
          <w:rFonts w:ascii="Times New Roman" w:hAnsi="Times New Roman" w:cs="Times New Roman"/>
          <w:sz w:val="28"/>
          <w:szCs w:val="24"/>
        </w:rPr>
        <w:t xml:space="preserve"> изменени</w:t>
      </w:r>
      <w:r w:rsidR="008D0DF6" w:rsidRPr="006C22C6">
        <w:rPr>
          <w:rFonts w:ascii="Times New Roman" w:hAnsi="Times New Roman" w:cs="Times New Roman"/>
          <w:sz w:val="28"/>
          <w:szCs w:val="24"/>
        </w:rPr>
        <w:t>я</w:t>
      </w:r>
      <w:r w:rsidRPr="006C22C6">
        <w:rPr>
          <w:rFonts w:ascii="Times New Roman" w:hAnsi="Times New Roman" w:cs="Times New Roman"/>
          <w:sz w:val="28"/>
          <w:szCs w:val="24"/>
        </w:rPr>
        <w:t xml:space="preserve"> и дополнени</w:t>
      </w:r>
      <w:r w:rsidR="008D0DF6" w:rsidRPr="006C22C6">
        <w:rPr>
          <w:rFonts w:ascii="Times New Roman" w:hAnsi="Times New Roman" w:cs="Times New Roman"/>
          <w:sz w:val="28"/>
          <w:szCs w:val="24"/>
        </w:rPr>
        <w:t>я</w:t>
      </w:r>
      <w:r w:rsidRPr="006C22C6">
        <w:rPr>
          <w:rFonts w:ascii="Times New Roman" w:hAnsi="Times New Roman" w:cs="Times New Roman"/>
          <w:sz w:val="28"/>
          <w:szCs w:val="24"/>
        </w:rPr>
        <w:t xml:space="preserve"> в Порядок прикрепления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и работы с прикрепленными лицами в ФГБОУ ВО РГПУ им. А. И. Герцена.</w:t>
      </w:r>
    </w:p>
    <w:p w:rsidR="00D37CA3" w:rsidRPr="006C22C6" w:rsidRDefault="00044AB4" w:rsidP="0014284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i/>
          <w:sz w:val="28"/>
          <w:szCs w:val="24"/>
        </w:rPr>
        <w:tab/>
      </w:r>
      <w:r w:rsidR="005535DC" w:rsidRPr="006C22C6">
        <w:rPr>
          <w:rFonts w:ascii="Times New Roman" w:hAnsi="Times New Roman" w:cs="Times New Roman"/>
          <w:sz w:val="28"/>
          <w:szCs w:val="24"/>
        </w:rPr>
        <w:t>16</w:t>
      </w:r>
      <w:r w:rsidR="00453B2A" w:rsidRPr="006C22C6">
        <w:rPr>
          <w:rFonts w:ascii="Times New Roman" w:hAnsi="Times New Roman" w:cs="Times New Roman"/>
          <w:sz w:val="28"/>
          <w:szCs w:val="24"/>
        </w:rPr>
        <w:t>.</w:t>
      </w:r>
      <w:r w:rsidR="00AB52AF" w:rsidRPr="006C22C6">
        <w:rPr>
          <w:rFonts w:ascii="Times New Roman" w:hAnsi="Times New Roman" w:cs="Times New Roman"/>
          <w:sz w:val="28"/>
          <w:szCs w:val="24"/>
        </w:rPr>
        <w:t xml:space="preserve"> </w:t>
      </w:r>
      <w:r w:rsidR="008D0DF6" w:rsidRPr="006C22C6">
        <w:rPr>
          <w:rFonts w:ascii="Times New Roman" w:hAnsi="Times New Roman" w:cs="Times New Roman"/>
          <w:sz w:val="28"/>
          <w:szCs w:val="24"/>
        </w:rPr>
        <w:t xml:space="preserve">Внести изменения и дополнения </w:t>
      </w:r>
      <w:r w:rsidR="00142844" w:rsidRPr="006C22C6">
        <w:rPr>
          <w:rFonts w:ascii="Times New Roman" w:hAnsi="Times New Roman" w:cs="Times New Roman"/>
          <w:sz w:val="28"/>
          <w:szCs w:val="24"/>
        </w:rPr>
        <w:t>в Положение о документах о дополнительном образовании установленного образца в РГПУ им. А. И. Герцена.</w:t>
      </w:r>
    </w:p>
    <w:p w:rsidR="0033114E" w:rsidRPr="006C22C6" w:rsidRDefault="0033114E" w:rsidP="0014284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ab/>
      </w:r>
      <w:r w:rsidR="005535DC" w:rsidRPr="006C22C6">
        <w:rPr>
          <w:rFonts w:ascii="Times New Roman" w:hAnsi="Times New Roman" w:cs="Times New Roman"/>
          <w:sz w:val="28"/>
          <w:szCs w:val="24"/>
        </w:rPr>
        <w:t>17</w:t>
      </w:r>
      <w:r w:rsidR="00FA4222" w:rsidRPr="006C22C6">
        <w:rPr>
          <w:rFonts w:ascii="Times New Roman" w:hAnsi="Times New Roman" w:cs="Times New Roman"/>
          <w:sz w:val="28"/>
          <w:szCs w:val="24"/>
        </w:rPr>
        <w:t>.</w:t>
      </w:r>
      <w:r w:rsidR="00044AB4" w:rsidRPr="006C22C6">
        <w:rPr>
          <w:rFonts w:ascii="Times New Roman" w:hAnsi="Times New Roman" w:cs="Times New Roman"/>
          <w:sz w:val="28"/>
          <w:szCs w:val="24"/>
        </w:rPr>
        <w:t xml:space="preserve"> </w:t>
      </w:r>
      <w:r w:rsidR="008D0DF6" w:rsidRPr="006C22C6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Pr="006C22C6">
        <w:rPr>
          <w:rFonts w:ascii="Times New Roman" w:hAnsi="Times New Roman" w:cs="Times New Roman"/>
          <w:sz w:val="28"/>
          <w:szCs w:val="24"/>
        </w:rPr>
        <w:t>дополнительны</w:t>
      </w:r>
      <w:r w:rsidR="008D0DF6" w:rsidRPr="006C22C6">
        <w:rPr>
          <w:rFonts w:ascii="Times New Roman" w:hAnsi="Times New Roman" w:cs="Times New Roman"/>
          <w:sz w:val="28"/>
          <w:szCs w:val="24"/>
        </w:rPr>
        <w:t>е</w:t>
      </w:r>
      <w:r w:rsidRPr="006C22C6">
        <w:rPr>
          <w:rFonts w:ascii="Times New Roman" w:hAnsi="Times New Roman" w:cs="Times New Roman"/>
          <w:sz w:val="28"/>
          <w:szCs w:val="24"/>
        </w:rPr>
        <w:t xml:space="preserve"> общеразвивающи</w:t>
      </w:r>
      <w:r w:rsidR="008D0DF6" w:rsidRPr="006C22C6">
        <w:rPr>
          <w:rFonts w:ascii="Times New Roman" w:hAnsi="Times New Roman" w:cs="Times New Roman"/>
          <w:sz w:val="28"/>
          <w:szCs w:val="24"/>
        </w:rPr>
        <w:t>е</w:t>
      </w:r>
      <w:r w:rsidRPr="006C22C6"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="008D0DF6" w:rsidRPr="006C22C6">
        <w:rPr>
          <w:rFonts w:ascii="Times New Roman" w:hAnsi="Times New Roman" w:cs="Times New Roman"/>
          <w:sz w:val="28"/>
          <w:szCs w:val="24"/>
        </w:rPr>
        <w:t>ы</w:t>
      </w:r>
      <w:r w:rsidRPr="006C22C6">
        <w:rPr>
          <w:rFonts w:ascii="Times New Roman" w:hAnsi="Times New Roman" w:cs="Times New Roman"/>
          <w:sz w:val="28"/>
          <w:szCs w:val="24"/>
        </w:rPr>
        <w:t>.</w:t>
      </w:r>
    </w:p>
    <w:p w:rsidR="0033114E" w:rsidRPr="006C22C6" w:rsidRDefault="0033114E" w:rsidP="0014284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ab/>
      </w:r>
      <w:r w:rsidR="005535DC" w:rsidRPr="006C22C6">
        <w:rPr>
          <w:rFonts w:ascii="Times New Roman" w:hAnsi="Times New Roman" w:cs="Times New Roman"/>
          <w:sz w:val="28"/>
          <w:szCs w:val="24"/>
        </w:rPr>
        <w:t>18</w:t>
      </w:r>
      <w:r w:rsidR="00FA4222" w:rsidRPr="006C22C6">
        <w:rPr>
          <w:rFonts w:ascii="Times New Roman" w:hAnsi="Times New Roman" w:cs="Times New Roman"/>
          <w:sz w:val="28"/>
          <w:szCs w:val="24"/>
        </w:rPr>
        <w:t>.</w:t>
      </w:r>
      <w:r w:rsidR="00044AB4" w:rsidRPr="006C22C6">
        <w:rPr>
          <w:rFonts w:ascii="Times New Roman" w:hAnsi="Times New Roman" w:cs="Times New Roman"/>
          <w:sz w:val="28"/>
          <w:szCs w:val="24"/>
        </w:rPr>
        <w:t xml:space="preserve"> </w:t>
      </w:r>
      <w:r w:rsidR="008D0DF6" w:rsidRPr="006C22C6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Pr="006C22C6">
        <w:rPr>
          <w:rFonts w:ascii="Times New Roman" w:hAnsi="Times New Roman" w:cs="Times New Roman"/>
          <w:sz w:val="28"/>
          <w:szCs w:val="24"/>
        </w:rPr>
        <w:t>дополнительны</w:t>
      </w:r>
      <w:r w:rsidR="008D0DF6" w:rsidRPr="006C22C6">
        <w:rPr>
          <w:rFonts w:ascii="Times New Roman" w:hAnsi="Times New Roman" w:cs="Times New Roman"/>
          <w:sz w:val="28"/>
          <w:szCs w:val="24"/>
        </w:rPr>
        <w:t>е</w:t>
      </w:r>
      <w:r w:rsidRPr="006C22C6">
        <w:rPr>
          <w:rFonts w:ascii="Times New Roman" w:hAnsi="Times New Roman" w:cs="Times New Roman"/>
          <w:sz w:val="28"/>
          <w:szCs w:val="24"/>
        </w:rPr>
        <w:t xml:space="preserve"> профессиональны</w:t>
      </w:r>
      <w:r w:rsidR="008D0DF6" w:rsidRPr="006C22C6">
        <w:rPr>
          <w:rFonts w:ascii="Times New Roman" w:hAnsi="Times New Roman" w:cs="Times New Roman"/>
          <w:sz w:val="28"/>
          <w:szCs w:val="24"/>
        </w:rPr>
        <w:t>е</w:t>
      </w:r>
      <w:r w:rsidRPr="006C22C6"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="008D0DF6" w:rsidRPr="006C22C6">
        <w:rPr>
          <w:rFonts w:ascii="Times New Roman" w:hAnsi="Times New Roman" w:cs="Times New Roman"/>
          <w:sz w:val="28"/>
          <w:szCs w:val="24"/>
        </w:rPr>
        <w:t>ы</w:t>
      </w:r>
      <w:r w:rsidRPr="006C22C6">
        <w:rPr>
          <w:rFonts w:ascii="Times New Roman" w:hAnsi="Times New Roman" w:cs="Times New Roman"/>
          <w:sz w:val="28"/>
          <w:szCs w:val="24"/>
        </w:rPr>
        <w:t xml:space="preserve"> повышения квалификации.</w:t>
      </w:r>
    </w:p>
    <w:p w:rsidR="00233971" w:rsidRPr="006C22C6" w:rsidRDefault="0033114E" w:rsidP="0023397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i/>
          <w:sz w:val="28"/>
          <w:szCs w:val="24"/>
        </w:rPr>
        <w:tab/>
      </w:r>
      <w:r w:rsidR="005535DC" w:rsidRPr="006C22C6">
        <w:rPr>
          <w:rFonts w:ascii="Times New Roman" w:hAnsi="Times New Roman" w:cs="Times New Roman"/>
          <w:sz w:val="28"/>
          <w:szCs w:val="24"/>
        </w:rPr>
        <w:t>19</w:t>
      </w:r>
      <w:r w:rsidR="00233971" w:rsidRPr="006C22C6">
        <w:rPr>
          <w:rFonts w:ascii="Times New Roman" w:hAnsi="Times New Roman" w:cs="Times New Roman"/>
          <w:sz w:val="28"/>
          <w:szCs w:val="24"/>
        </w:rPr>
        <w:t xml:space="preserve">. </w:t>
      </w:r>
      <w:r w:rsidR="008D0DF6" w:rsidRPr="006C22C6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233971" w:rsidRPr="006C22C6">
        <w:rPr>
          <w:rFonts w:ascii="Times New Roman" w:hAnsi="Times New Roman" w:cs="Times New Roman"/>
          <w:sz w:val="28"/>
          <w:szCs w:val="24"/>
        </w:rPr>
        <w:t>Положени</w:t>
      </w:r>
      <w:r w:rsidR="008D0DF6" w:rsidRPr="006C22C6">
        <w:rPr>
          <w:rFonts w:ascii="Times New Roman" w:hAnsi="Times New Roman" w:cs="Times New Roman"/>
          <w:sz w:val="28"/>
          <w:szCs w:val="24"/>
        </w:rPr>
        <w:t>е</w:t>
      </w:r>
      <w:r w:rsidR="00233971" w:rsidRPr="006C22C6">
        <w:rPr>
          <w:rFonts w:ascii="Times New Roman" w:hAnsi="Times New Roman" w:cs="Times New Roman"/>
          <w:sz w:val="28"/>
          <w:szCs w:val="24"/>
        </w:rPr>
        <w:t xml:space="preserve"> о проведении первого тура Всероссийского конкурса молодых ученых в области искусств и культуры.</w:t>
      </w:r>
    </w:p>
    <w:p w:rsidR="00036681" w:rsidRPr="006C22C6" w:rsidRDefault="00233971" w:rsidP="008D0DF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i/>
          <w:sz w:val="28"/>
          <w:szCs w:val="24"/>
        </w:rPr>
        <w:tab/>
      </w:r>
      <w:r w:rsidR="005535DC" w:rsidRPr="006C22C6">
        <w:rPr>
          <w:rFonts w:ascii="Times New Roman" w:hAnsi="Times New Roman" w:cs="Times New Roman"/>
          <w:sz w:val="28"/>
          <w:szCs w:val="24"/>
        </w:rPr>
        <w:t>20</w:t>
      </w:r>
      <w:r w:rsidR="00036681" w:rsidRPr="006C22C6">
        <w:rPr>
          <w:rFonts w:ascii="Times New Roman" w:hAnsi="Times New Roman" w:cs="Times New Roman"/>
          <w:sz w:val="28"/>
          <w:szCs w:val="24"/>
        </w:rPr>
        <w:t xml:space="preserve">. </w:t>
      </w:r>
      <w:r w:rsidR="008D0DF6" w:rsidRPr="006C22C6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036681" w:rsidRPr="006C22C6">
        <w:rPr>
          <w:rFonts w:ascii="Times New Roman" w:hAnsi="Times New Roman" w:cs="Times New Roman"/>
          <w:sz w:val="28"/>
          <w:szCs w:val="24"/>
        </w:rPr>
        <w:t>Положени</w:t>
      </w:r>
      <w:r w:rsidR="008D0DF6" w:rsidRPr="006C22C6">
        <w:rPr>
          <w:rFonts w:ascii="Times New Roman" w:hAnsi="Times New Roman" w:cs="Times New Roman"/>
          <w:sz w:val="28"/>
          <w:szCs w:val="24"/>
        </w:rPr>
        <w:t>е</w:t>
      </w:r>
      <w:r w:rsidR="00036681" w:rsidRPr="006C22C6">
        <w:rPr>
          <w:rFonts w:ascii="Times New Roman" w:hAnsi="Times New Roman" w:cs="Times New Roman"/>
          <w:sz w:val="28"/>
          <w:szCs w:val="24"/>
        </w:rPr>
        <w:t xml:space="preserve"> о конкурсе научных достижений в рамках выставки научных достижений преподавателей и студентов Герценовского университета.</w:t>
      </w:r>
    </w:p>
    <w:p w:rsidR="00233971" w:rsidRPr="006C22C6" w:rsidRDefault="00036681" w:rsidP="008D0DF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i/>
          <w:sz w:val="28"/>
          <w:szCs w:val="24"/>
        </w:rPr>
        <w:lastRenderedPageBreak/>
        <w:tab/>
      </w:r>
      <w:r w:rsidR="005535DC" w:rsidRPr="006C22C6">
        <w:rPr>
          <w:rFonts w:ascii="Times New Roman" w:hAnsi="Times New Roman" w:cs="Times New Roman"/>
          <w:sz w:val="28"/>
          <w:szCs w:val="24"/>
        </w:rPr>
        <w:t>21</w:t>
      </w:r>
      <w:r w:rsidR="00233971" w:rsidRPr="006C22C6">
        <w:rPr>
          <w:rFonts w:ascii="Times New Roman" w:hAnsi="Times New Roman" w:cs="Times New Roman"/>
          <w:sz w:val="28"/>
          <w:szCs w:val="24"/>
        </w:rPr>
        <w:t xml:space="preserve">. </w:t>
      </w:r>
      <w:r w:rsidR="008D0DF6" w:rsidRPr="006C22C6">
        <w:rPr>
          <w:rFonts w:ascii="Times New Roman" w:hAnsi="Times New Roman" w:cs="Times New Roman"/>
          <w:sz w:val="28"/>
          <w:szCs w:val="24"/>
        </w:rPr>
        <w:t xml:space="preserve">Внести изменения и дополнения </w:t>
      </w:r>
      <w:r w:rsidR="00233971" w:rsidRPr="006C22C6">
        <w:rPr>
          <w:rFonts w:ascii="Times New Roman" w:hAnsi="Times New Roman" w:cs="Times New Roman"/>
          <w:sz w:val="28"/>
          <w:szCs w:val="24"/>
        </w:rPr>
        <w:t xml:space="preserve">в Положение о порядке и </w:t>
      </w:r>
      <w:proofErr w:type="gramStart"/>
      <w:r w:rsidR="00233971" w:rsidRPr="006C22C6">
        <w:rPr>
          <w:rFonts w:ascii="Times New Roman" w:hAnsi="Times New Roman" w:cs="Times New Roman"/>
          <w:sz w:val="28"/>
          <w:szCs w:val="24"/>
        </w:rPr>
        <w:t>случаях перехо</w:t>
      </w:r>
      <w:bookmarkStart w:id="0" w:name="_GoBack"/>
      <w:bookmarkEnd w:id="0"/>
      <w:r w:rsidR="00233971" w:rsidRPr="006C22C6">
        <w:rPr>
          <w:rFonts w:ascii="Times New Roman" w:hAnsi="Times New Roman" w:cs="Times New Roman"/>
          <w:sz w:val="28"/>
          <w:szCs w:val="24"/>
        </w:rPr>
        <w:t>да</w:t>
      </w:r>
      <w:proofErr w:type="gramEnd"/>
      <w:r w:rsidR="00233971" w:rsidRPr="006C22C6">
        <w:rPr>
          <w:rFonts w:ascii="Times New Roman" w:hAnsi="Times New Roman" w:cs="Times New Roman"/>
          <w:sz w:val="28"/>
          <w:szCs w:val="24"/>
        </w:rPr>
        <w:t xml:space="preserve"> обучающихся ФГБОУ ВО РГПУ им. А. И. Герцена с платного обучения на бесплатное.</w:t>
      </w:r>
    </w:p>
    <w:p w:rsidR="00233971" w:rsidRPr="006C22C6" w:rsidRDefault="00233971" w:rsidP="0023397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ab/>
      </w:r>
      <w:r w:rsidR="005535DC" w:rsidRPr="006C22C6">
        <w:rPr>
          <w:rFonts w:ascii="Times New Roman" w:hAnsi="Times New Roman" w:cs="Times New Roman"/>
          <w:sz w:val="28"/>
          <w:szCs w:val="24"/>
        </w:rPr>
        <w:t xml:space="preserve">22. </w:t>
      </w:r>
      <w:r w:rsidR="008D0DF6" w:rsidRPr="006C22C6">
        <w:rPr>
          <w:rFonts w:ascii="Times New Roman" w:hAnsi="Times New Roman" w:cs="Times New Roman"/>
          <w:sz w:val="28"/>
          <w:szCs w:val="24"/>
        </w:rPr>
        <w:t xml:space="preserve">Внести изменения и дополнения </w:t>
      </w:r>
      <w:r w:rsidRPr="006C22C6">
        <w:rPr>
          <w:rFonts w:ascii="Times New Roman" w:hAnsi="Times New Roman" w:cs="Times New Roman"/>
          <w:sz w:val="28"/>
          <w:szCs w:val="24"/>
        </w:rPr>
        <w:t>в Положение о порядке перевода/восстановления обучающихся в ФГБОУ ВО РГПУ им. А. И. Герцена.</w:t>
      </w:r>
    </w:p>
    <w:p w:rsidR="00C676CB" w:rsidRPr="006C22C6" w:rsidRDefault="00233971" w:rsidP="008D0DF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ab/>
      </w:r>
      <w:r w:rsidR="005535DC" w:rsidRPr="006C22C6">
        <w:rPr>
          <w:rFonts w:ascii="Times New Roman" w:hAnsi="Times New Roman" w:cs="Times New Roman"/>
          <w:sz w:val="28"/>
          <w:szCs w:val="24"/>
        </w:rPr>
        <w:t>23</w:t>
      </w:r>
      <w:r w:rsidR="00C676CB" w:rsidRPr="006C22C6">
        <w:rPr>
          <w:rFonts w:ascii="Times New Roman" w:hAnsi="Times New Roman" w:cs="Times New Roman"/>
          <w:sz w:val="28"/>
          <w:szCs w:val="24"/>
        </w:rPr>
        <w:t xml:space="preserve">. </w:t>
      </w:r>
      <w:r w:rsidR="008D0DF6" w:rsidRPr="006C22C6">
        <w:rPr>
          <w:rFonts w:ascii="Times New Roman" w:hAnsi="Times New Roman" w:cs="Times New Roman"/>
          <w:sz w:val="28"/>
          <w:szCs w:val="24"/>
        </w:rPr>
        <w:t>Представить к награждению сотрудников университета РГПУ им. А. И. Герцена.</w:t>
      </w:r>
    </w:p>
    <w:p w:rsidR="00C676CB" w:rsidRPr="006C22C6" w:rsidRDefault="00C676CB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C22C6">
        <w:rPr>
          <w:rFonts w:ascii="Times New Roman" w:hAnsi="Times New Roman" w:cs="Times New Roman"/>
          <w:sz w:val="28"/>
          <w:szCs w:val="24"/>
        </w:rPr>
        <w:tab/>
      </w:r>
    </w:p>
    <w:sectPr w:rsidR="00C676CB" w:rsidRPr="006C22C6" w:rsidSect="006C22C6">
      <w:foot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C6" w:rsidRDefault="006C22C6" w:rsidP="006C22C6">
      <w:pPr>
        <w:spacing w:after="0" w:line="240" w:lineRule="auto"/>
      </w:pPr>
      <w:r>
        <w:separator/>
      </w:r>
    </w:p>
  </w:endnote>
  <w:endnote w:type="continuationSeparator" w:id="0">
    <w:p w:rsidR="006C22C6" w:rsidRDefault="006C22C6" w:rsidP="006C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242505"/>
      <w:docPartObj>
        <w:docPartGallery w:val="Page Numbers (Bottom of Page)"/>
        <w:docPartUnique/>
      </w:docPartObj>
    </w:sdtPr>
    <w:sdtContent>
      <w:p w:rsidR="006C22C6" w:rsidRDefault="006C22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2C6" w:rsidRDefault="006C22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C6" w:rsidRDefault="006C22C6" w:rsidP="006C22C6">
      <w:pPr>
        <w:spacing w:after="0" w:line="240" w:lineRule="auto"/>
      </w:pPr>
      <w:r>
        <w:separator/>
      </w:r>
    </w:p>
  </w:footnote>
  <w:footnote w:type="continuationSeparator" w:id="0">
    <w:p w:rsidR="006C22C6" w:rsidRDefault="006C22C6" w:rsidP="006C2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99"/>
    <w:rsid w:val="00036681"/>
    <w:rsid w:val="00044AB4"/>
    <w:rsid w:val="0007396F"/>
    <w:rsid w:val="000A5073"/>
    <w:rsid w:val="000F4E6E"/>
    <w:rsid w:val="000F767F"/>
    <w:rsid w:val="00112B76"/>
    <w:rsid w:val="0014191B"/>
    <w:rsid w:val="00142844"/>
    <w:rsid w:val="0015799B"/>
    <w:rsid w:val="00187477"/>
    <w:rsid w:val="00191303"/>
    <w:rsid w:val="00233971"/>
    <w:rsid w:val="00245EC9"/>
    <w:rsid w:val="002D0CDB"/>
    <w:rsid w:val="00303F15"/>
    <w:rsid w:val="0033114E"/>
    <w:rsid w:val="003D3617"/>
    <w:rsid w:val="004172F4"/>
    <w:rsid w:val="004345E4"/>
    <w:rsid w:val="00453B2A"/>
    <w:rsid w:val="00466CCF"/>
    <w:rsid w:val="004874DF"/>
    <w:rsid w:val="004A0150"/>
    <w:rsid w:val="004C4EA4"/>
    <w:rsid w:val="004D4AAC"/>
    <w:rsid w:val="00501DE8"/>
    <w:rsid w:val="005026F9"/>
    <w:rsid w:val="005535DC"/>
    <w:rsid w:val="00582452"/>
    <w:rsid w:val="00586999"/>
    <w:rsid w:val="006205F0"/>
    <w:rsid w:val="00671777"/>
    <w:rsid w:val="006A7309"/>
    <w:rsid w:val="006C22C6"/>
    <w:rsid w:val="00707F48"/>
    <w:rsid w:val="00715DFD"/>
    <w:rsid w:val="00740B13"/>
    <w:rsid w:val="007C5281"/>
    <w:rsid w:val="007E6ABC"/>
    <w:rsid w:val="00806471"/>
    <w:rsid w:val="0085483B"/>
    <w:rsid w:val="008D0DF6"/>
    <w:rsid w:val="008E647F"/>
    <w:rsid w:val="008F296B"/>
    <w:rsid w:val="008F7A34"/>
    <w:rsid w:val="009107DF"/>
    <w:rsid w:val="0098758D"/>
    <w:rsid w:val="00995D71"/>
    <w:rsid w:val="009A5BA7"/>
    <w:rsid w:val="009E1797"/>
    <w:rsid w:val="009F3090"/>
    <w:rsid w:val="009F449D"/>
    <w:rsid w:val="00A61FF3"/>
    <w:rsid w:val="00AB52AF"/>
    <w:rsid w:val="00B31CE8"/>
    <w:rsid w:val="00B91C5C"/>
    <w:rsid w:val="00BB0B51"/>
    <w:rsid w:val="00BC427C"/>
    <w:rsid w:val="00C676CB"/>
    <w:rsid w:val="00C70F15"/>
    <w:rsid w:val="00C84E2B"/>
    <w:rsid w:val="00CF24A4"/>
    <w:rsid w:val="00D37CA3"/>
    <w:rsid w:val="00D60B66"/>
    <w:rsid w:val="00D72D11"/>
    <w:rsid w:val="00D80EA9"/>
    <w:rsid w:val="00DB4EAB"/>
    <w:rsid w:val="00DD46FE"/>
    <w:rsid w:val="00DF342D"/>
    <w:rsid w:val="00E20DDB"/>
    <w:rsid w:val="00EB78BA"/>
    <w:rsid w:val="00FA4222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1CA6"/>
  <w15:chartTrackingRefBased/>
  <w15:docId w15:val="{8C242A8E-32CF-4CB9-B08C-FCDEDFC2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9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2C6"/>
  </w:style>
  <w:style w:type="paragraph" w:styleId="a7">
    <w:name w:val="footer"/>
    <w:basedOn w:val="a"/>
    <w:link w:val="a8"/>
    <w:uiPriority w:val="99"/>
    <w:unhideWhenUsed/>
    <w:rsid w:val="006C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3</cp:revision>
  <cp:lastPrinted>2022-10-25T12:40:00Z</cp:lastPrinted>
  <dcterms:created xsi:type="dcterms:W3CDTF">2022-10-25T13:06:00Z</dcterms:created>
  <dcterms:modified xsi:type="dcterms:W3CDTF">2022-10-26T10:46:00Z</dcterms:modified>
</cp:coreProperties>
</file>