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AF" w:rsidRDefault="007A35AF" w:rsidP="00075824">
      <w:pPr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w:drawing>
          <wp:inline distT="0" distB="0" distL="0" distR="0">
            <wp:extent cx="5125720" cy="6882130"/>
            <wp:effectExtent l="19050" t="0" r="0" b="0"/>
            <wp:docPr id="1" name="Рисунок 1" descr="C:\Documents and Settings\Admin\Мои документы\Мои рисунки\ОбложкаПособиеПакМС БондаренкоДК ДМвОХ\ОбложкаПособиеПакМС БондаренкоДК ДМв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ОбложкаПособиеПакМС БондаренкоДК ДМвОХ\ОбложкаПособиеПакМС БондаренкоДК ДМвО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688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AF" w:rsidRDefault="007A35AF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:rsidR="00075824" w:rsidRDefault="00075824" w:rsidP="00075824">
      <w:pPr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lastRenderedPageBreak/>
        <w:t>МАРИЯ С. ПАК</w:t>
      </w:r>
    </w:p>
    <w:p w:rsidR="00075824" w:rsidRDefault="00075824" w:rsidP="00075824">
      <w:pPr>
        <w:spacing w:line="240" w:lineRule="auto"/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ДАНИИЛ К. БОНДАРЕНКО</w:t>
      </w:r>
    </w:p>
    <w:p w:rsidR="00075824" w:rsidRDefault="00075824" w:rsidP="00075824">
      <w:pPr>
        <w:jc w:val="center"/>
        <w:rPr>
          <w:rFonts w:ascii="Arial" w:hAnsi="Arial"/>
          <w:b/>
          <w:sz w:val="40"/>
          <w:szCs w:val="20"/>
        </w:rPr>
      </w:pPr>
    </w:p>
    <w:p w:rsidR="00075824" w:rsidRDefault="00075824" w:rsidP="00075824">
      <w:pPr>
        <w:jc w:val="center"/>
        <w:rPr>
          <w:rFonts w:ascii="Arial" w:hAnsi="Arial"/>
          <w:b/>
          <w:sz w:val="40"/>
        </w:rPr>
      </w:pPr>
    </w:p>
    <w:p w:rsidR="00075824" w:rsidRDefault="00075824" w:rsidP="00075824">
      <w:pPr>
        <w:jc w:val="center"/>
        <w:rPr>
          <w:rFonts w:ascii="Arial" w:hAnsi="Arial"/>
          <w:b/>
          <w:sz w:val="40"/>
        </w:rPr>
      </w:pPr>
    </w:p>
    <w:p w:rsidR="00075824" w:rsidRDefault="00075824" w:rsidP="00075824">
      <w:pPr>
        <w:jc w:val="center"/>
        <w:rPr>
          <w:rFonts w:ascii="Arial" w:hAnsi="Arial"/>
          <w:b/>
          <w:sz w:val="40"/>
        </w:rPr>
      </w:pPr>
    </w:p>
    <w:p w:rsidR="00075824" w:rsidRDefault="00075824" w:rsidP="00075824">
      <w:pPr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ДИДАКТИЧЕСКИЙ МАТЕРИАЛ</w:t>
      </w:r>
    </w:p>
    <w:p w:rsidR="00075824" w:rsidRDefault="00075824" w:rsidP="00075824">
      <w:pPr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В ОБУЧЕНИИ ХИМИИ</w:t>
      </w:r>
    </w:p>
    <w:p w:rsidR="00075824" w:rsidRPr="000A1EB4" w:rsidRDefault="00075824" w:rsidP="00075824">
      <w:pPr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Научно-методическое пособие</w:t>
      </w:r>
    </w:p>
    <w:p w:rsidR="00075824" w:rsidRDefault="00075824" w:rsidP="00075824">
      <w:pPr>
        <w:jc w:val="center"/>
        <w:rPr>
          <w:rFonts w:ascii="Times New Roman" w:hAnsi="Times New Roman"/>
          <w:b/>
          <w:sz w:val="28"/>
          <w:szCs w:val="20"/>
        </w:rPr>
      </w:pPr>
    </w:p>
    <w:p w:rsidR="00075824" w:rsidRDefault="00075824" w:rsidP="00075824">
      <w:pPr>
        <w:jc w:val="center"/>
        <w:rPr>
          <w:b/>
        </w:rPr>
      </w:pPr>
    </w:p>
    <w:p w:rsidR="00075824" w:rsidRDefault="00075824" w:rsidP="00075824">
      <w:pPr>
        <w:jc w:val="center"/>
        <w:rPr>
          <w:b/>
        </w:rPr>
      </w:pPr>
    </w:p>
    <w:p w:rsidR="00075824" w:rsidRDefault="00075824" w:rsidP="00075824">
      <w:pPr>
        <w:jc w:val="center"/>
        <w:rPr>
          <w:b/>
        </w:rPr>
      </w:pPr>
    </w:p>
    <w:p w:rsidR="00075824" w:rsidRDefault="00075824" w:rsidP="00075824">
      <w:pPr>
        <w:jc w:val="center"/>
        <w:rPr>
          <w:b/>
        </w:rPr>
      </w:pPr>
    </w:p>
    <w:p w:rsidR="00075824" w:rsidRDefault="00075824" w:rsidP="00075824">
      <w:pPr>
        <w:jc w:val="center"/>
        <w:rPr>
          <w:b/>
        </w:rPr>
      </w:pPr>
    </w:p>
    <w:p w:rsidR="00075824" w:rsidRDefault="00075824" w:rsidP="00075824">
      <w:pPr>
        <w:jc w:val="center"/>
        <w:rPr>
          <w:b/>
        </w:rPr>
      </w:pPr>
    </w:p>
    <w:p w:rsidR="00075824" w:rsidRDefault="00075824" w:rsidP="00075824">
      <w:pPr>
        <w:jc w:val="center"/>
        <w:rPr>
          <w:b/>
        </w:rPr>
      </w:pPr>
    </w:p>
    <w:p w:rsidR="00075824" w:rsidRDefault="00075824" w:rsidP="00075824">
      <w:pPr>
        <w:jc w:val="center"/>
        <w:rPr>
          <w:b/>
        </w:rPr>
      </w:pPr>
    </w:p>
    <w:p w:rsidR="00075824" w:rsidRPr="00DD0D1D" w:rsidRDefault="00075824" w:rsidP="00075824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0D1D">
        <w:rPr>
          <w:rFonts w:ascii="Arial" w:hAnsi="Arial" w:cs="Arial"/>
          <w:b/>
          <w:sz w:val="32"/>
          <w:szCs w:val="32"/>
        </w:rPr>
        <w:t>Санкт-Петербург</w:t>
      </w:r>
    </w:p>
    <w:p w:rsidR="00075824" w:rsidRPr="007C6343" w:rsidRDefault="00075824" w:rsidP="00075824">
      <w:pPr>
        <w:spacing w:line="240" w:lineRule="auto"/>
        <w:jc w:val="center"/>
        <w:rPr>
          <w:b/>
          <w:sz w:val="32"/>
          <w:szCs w:val="32"/>
        </w:rPr>
      </w:pPr>
      <w:r w:rsidRPr="007C6343">
        <w:rPr>
          <w:rFonts w:ascii="Arial" w:hAnsi="Arial" w:cs="Arial"/>
          <w:b/>
          <w:sz w:val="32"/>
          <w:szCs w:val="32"/>
        </w:rPr>
        <w:t>2013</w:t>
      </w:r>
    </w:p>
    <w:p w:rsidR="00075824" w:rsidRPr="007C2D43" w:rsidRDefault="00075824" w:rsidP="00075824">
      <w:pPr>
        <w:pStyle w:val="a3"/>
        <w:rPr>
          <w:rFonts w:ascii="Times New Roman" w:hAnsi="Times New Roman"/>
          <w:sz w:val="24"/>
          <w:szCs w:val="24"/>
        </w:rPr>
      </w:pPr>
      <w:r w:rsidRPr="00F2329B">
        <w:rPr>
          <w:sz w:val="36"/>
          <w:szCs w:val="36"/>
        </w:rPr>
        <w:br w:type="page"/>
      </w:r>
      <w:r w:rsidRPr="007C2D43">
        <w:rPr>
          <w:rFonts w:ascii="Times New Roman" w:hAnsi="Times New Roman"/>
          <w:sz w:val="24"/>
          <w:szCs w:val="24"/>
        </w:rPr>
        <w:lastRenderedPageBreak/>
        <w:t>УДК 372.854</w:t>
      </w:r>
    </w:p>
    <w:p w:rsidR="00075824" w:rsidRPr="007C2D43" w:rsidRDefault="00075824" w:rsidP="00075824">
      <w:pPr>
        <w:pStyle w:val="a3"/>
        <w:rPr>
          <w:rFonts w:ascii="Times New Roman" w:hAnsi="Times New Roman"/>
          <w:sz w:val="24"/>
          <w:szCs w:val="24"/>
        </w:rPr>
      </w:pPr>
      <w:r w:rsidRPr="007C2D43">
        <w:rPr>
          <w:rFonts w:ascii="Times New Roman" w:hAnsi="Times New Roman"/>
          <w:sz w:val="24"/>
          <w:szCs w:val="24"/>
        </w:rPr>
        <w:t>ББК 74.2</w:t>
      </w:r>
    </w:p>
    <w:p w:rsidR="00075824" w:rsidRPr="00AD0918" w:rsidRDefault="00075824" w:rsidP="00075824">
      <w:pPr>
        <w:pStyle w:val="a3"/>
        <w:rPr>
          <w:rFonts w:ascii="Times New Roman" w:hAnsi="Times New Roman"/>
          <w:sz w:val="24"/>
          <w:szCs w:val="24"/>
        </w:rPr>
      </w:pPr>
      <w:r w:rsidRPr="00AD0918">
        <w:rPr>
          <w:rFonts w:ascii="Times New Roman" w:hAnsi="Times New Roman"/>
          <w:sz w:val="24"/>
          <w:szCs w:val="24"/>
        </w:rPr>
        <w:t>П13</w:t>
      </w:r>
    </w:p>
    <w:p w:rsidR="00075824" w:rsidRPr="00AD0918" w:rsidRDefault="00075824" w:rsidP="00075824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5103"/>
      </w:tblGrid>
      <w:tr w:rsidR="00075824" w:rsidRPr="00141020" w:rsidTr="00120C63">
        <w:tc>
          <w:tcPr>
            <w:tcW w:w="4077" w:type="dxa"/>
          </w:tcPr>
          <w:p w:rsidR="00075824" w:rsidRPr="00141020" w:rsidRDefault="00075824" w:rsidP="00120C6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824" w:rsidRPr="00141020" w:rsidRDefault="00075824" w:rsidP="00120C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20">
              <w:rPr>
                <w:rFonts w:ascii="Times New Roman" w:hAnsi="Times New Roman"/>
                <w:sz w:val="24"/>
                <w:szCs w:val="24"/>
              </w:rPr>
              <w:t xml:space="preserve">                  Печатается по решению кафедры </w:t>
            </w:r>
          </w:p>
          <w:p w:rsidR="00075824" w:rsidRPr="00141020" w:rsidRDefault="00075824" w:rsidP="00120C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20">
              <w:rPr>
                <w:rFonts w:ascii="Times New Roman" w:hAnsi="Times New Roman"/>
                <w:sz w:val="24"/>
                <w:szCs w:val="24"/>
              </w:rPr>
              <w:t xml:space="preserve">химического и экологического образования  ФГБОУ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ВПО </w:t>
            </w:r>
            <w:r w:rsidRPr="00141020">
              <w:rPr>
                <w:rFonts w:ascii="Times New Roman" w:hAnsi="Times New Roman"/>
                <w:sz w:val="24"/>
                <w:szCs w:val="24"/>
              </w:rPr>
              <w:t>«РГПУ им. А.И. Герцена»</w:t>
            </w:r>
          </w:p>
        </w:tc>
      </w:tr>
    </w:tbl>
    <w:p w:rsidR="00075824" w:rsidRPr="00AD0918" w:rsidRDefault="00075824" w:rsidP="00075824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75824" w:rsidRPr="00AD0918" w:rsidRDefault="00075824" w:rsidP="00075824">
      <w:pPr>
        <w:rPr>
          <w:rFonts w:ascii="Times New Roman" w:hAnsi="Times New Roman"/>
          <w:sz w:val="24"/>
          <w:szCs w:val="24"/>
        </w:rPr>
      </w:pPr>
    </w:p>
    <w:p w:rsidR="00075824" w:rsidRPr="00AD0918" w:rsidRDefault="00075824" w:rsidP="00075824">
      <w:pPr>
        <w:rPr>
          <w:rFonts w:ascii="Times New Roman" w:hAnsi="Times New Roman"/>
          <w:sz w:val="24"/>
          <w:szCs w:val="24"/>
        </w:rPr>
      </w:pPr>
    </w:p>
    <w:p w:rsidR="00075824" w:rsidRPr="00AD0918" w:rsidRDefault="00075824" w:rsidP="0007582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  <w:gridCol w:w="4394"/>
        <w:gridCol w:w="3118"/>
      </w:tblGrid>
      <w:tr w:rsidR="00075824" w:rsidRPr="00141020" w:rsidTr="00120C63">
        <w:trPr>
          <w:trHeight w:val="371"/>
        </w:trPr>
        <w:tc>
          <w:tcPr>
            <w:tcW w:w="1668" w:type="dxa"/>
          </w:tcPr>
          <w:p w:rsidR="00075824" w:rsidRPr="00141020" w:rsidRDefault="00075824" w:rsidP="00120C6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41020">
              <w:rPr>
                <w:rFonts w:ascii="Times New Roman" w:hAnsi="Times New Roman"/>
                <w:i/>
                <w:sz w:val="24"/>
                <w:szCs w:val="24"/>
              </w:rPr>
              <w:t>Рецензенты:</w:t>
            </w:r>
          </w:p>
        </w:tc>
        <w:tc>
          <w:tcPr>
            <w:tcW w:w="4394" w:type="dxa"/>
          </w:tcPr>
          <w:p w:rsidR="00075824" w:rsidRPr="00141020" w:rsidRDefault="00075824" w:rsidP="00120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1020">
              <w:rPr>
                <w:rFonts w:ascii="Times New Roman" w:hAnsi="Times New Roman"/>
                <w:sz w:val="24"/>
                <w:szCs w:val="24"/>
              </w:rPr>
              <w:t>доктор химических наук, профессор</w:t>
            </w:r>
          </w:p>
        </w:tc>
        <w:tc>
          <w:tcPr>
            <w:tcW w:w="3118" w:type="dxa"/>
          </w:tcPr>
          <w:p w:rsidR="00075824" w:rsidRPr="00141020" w:rsidRDefault="00075824" w:rsidP="00120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020">
              <w:rPr>
                <w:rFonts w:ascii="Times New Roman" w:hAnsi="Times New Roman"/>
                <w:sz w:val="28"/>
                <w:szCs w:val="28"/>
              </w:rPr>
              <w:t>К.П.Балашев</w:t>
            </w:r>
            <w:proofErr w:type="spellEnd"/>
          </w:p>
        </w:tc>
      </w:tr>
      <w:tr w:rsidR="00075824" w:rsidRPr="00141020" w:rsidTr="00120C63">
        <w:trPr>
          <w:trHeight w:val="409"/>
        </w:trPr>
        <w:tc>
          <w:tcPr>
            <w:tcW w:w="1668" w:type="dxa"/>
          </w:tcPr>
          <w:p w:rsidR="00075824" w:rsidRPr="00141020" w:rsidRDefault="00075824" w:rsidP="00120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824" w:rsidRPr="00141020" w:rsidRDefault="00075824" w:rsidP="00120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1020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3118" w:type="dxa"/>
          </w:tcPr>
          <w:p w:rsidR="00075824" w:rsidRPr="00141020" w:rsidRDefault="00075824" w:rsidP="00120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1020">
              <w:rPr>
                <w:rFonts w:ascii="Times New Roman" w:hAnsi="Times New Roman"/>
                <w:sz w:val="28"/>
                <w:szCs w:val="28"/>
              </w:rPr>
              <w:t>Г.Н.Фадеев</w:t>
            </w:r>
          </w:p>
        </w:tc>
      </w:tr>
    </w:tbl>
    <w:p w:rsidR="00075824" w:rsidRPr="00AD0918" w:rsidRDefault="00075824" w:rsidP="00075824">
      <w:pPr>
        <w:pStyle w:val="a3"/>
        <w:rPr>
          <w:rFonts w:ascii="Times New Roman" w:hAnsi="Times New Roman"/>
          <w:sz w:val="24"/>
          <w:szCs w:val="24"/>
        </w:rPr>
      </w:pPr>
      <w:r w:rsidRPr="00AD0918">
        <w:rPr>
          <w:rFonts w:ascii="Times New Roman" w:hAnsi="Times New Roman"/>
          <w:sz w:val="24"/>
          <w:szCs w:val="24"/>
        </w:rPr>
        <w:tab/>
      </w:r>
    </w:p>
    <w:p w:rsidR="00075824" w:rsidRPr="00AD0918" w:rsidRDefault="00075824" w:rsidP="00075824">
      <w:pPr>
        <w:pStyle w:val="a3"/>
        <w:rPr>
          <w:rFonts w:ascii="Times New Roman" w:hAnsi="Times New Roman"/>
          <w:sz w:val="24"/>
          <w:szCs w:val="24"/>
        </w:rPr>
      </w:pPr>
    </w:p>
    <w:p w:rsidR="00075824" w:rsidRPr="00AD0918" w:rsidRDefault="00075824" w:rsidP="00075824">
      <w:pPr>
        <w:pStyle w:val="a3"/>
        <w:rPr>
          <w:rFonts w:ascii="Times New Roman" w:hAnsi="Times New Roman"/>
          <w:sz w:val="24"/>
          <w:szCs w:val="24"/>
        </w:rPr>
      </w:pPr>
    </w:p>
    <w:p w:rsidR="00075824" w:rsidRPr="00AD0918" w:rsidRDefault="00075824" w:rsidP="00075824">
      <w:pPr>
        <w:pStyle w:val="a3"/>
        <w:rPr>
          <w:rFonts w:ascii="Times New Roman" w:hAnsi="Times New Roman"/>
          <w:sz w:val="24"/>
          <w:szCs w:val="24"/>
        </w:rPr>
      </w:pPr>
    </w:p>
    <w:p w:rsidR="00075824" w:rsidRPr="00AD0918" w:rsidRDefault="00075824" w:rsidP="00075824">
      <w:pPr>
        <w:pStyle w:val="a3"/>
        <w:rPr>
          <w:rFonts w:ascii="Times New Roman" w:hAnsi="Times New Roman"/>
          <w:sz w:val="24"/>
          <w:szCs w:val="24"/>
        </w:rPr>
      </w:pPr>
    </w:p>
    <w:p w:rsidR="00075824" w:rsidRPr="00AD0918" w:rsidRDefault="00075824" w:rsidP="00075824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r w:rsidRPr="00AD0918">
        <w:rPr>
          <w:rFonts w:ascii="Times New Roman" w:hAnsi="Times New Roman"/>
          <w:b/>
          <w:sz w:val="28"/>
          <w:szCs w:val="28"/>
        </w:rPr>
        <w:t>Пак М.С., Бондаренко Д.</w:t>
      </w:r>
      <w:proofErr w:type="gramStart"/>
      <w:r w:rsidRPr="00AD0918"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075824" w:rsidRPr="00AD0918" w:rsidRDefault="00075824" w:rsidP="00075824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D0918">
        <w:rPr>
          <w:rFonts w:ascii="Times New Roman" w:hAnsi="Times New Roman"/>
          <w:sz w:val="28"/>
          <w:szCs w:val="28"/>
        </w:rPr>
        <w:t>П</w:t>
      </w:r>
      <w:proofErr w:type="gramEnd"/>
      <w:r w:rsidRPr="00AD0918">
        <w:rPr>
          <w:rFonts w:ascii="Times New Roman" w:hAnsi="Times New Roman"/>
          <w:sz w:val="28"/>
          <w:szCs w:val="28"/>
        </w:rPr>
        <w:t xml:space="preserve"> 13  Дидактический материал в обучении химии: Научно-методическое пособие  /М.С.Пак. – СПб</w:t>
      </w:r>
      <w:proofErr w:type="gramStart"/>
      <w:r w:rsidRPr="00AD0918"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Издательство «Осипова»</w:t>
      </w:r>
      <w:r w:rsidRPr="00AD0918">
        <w:rPr>
          <w:rFonts w:ascii="Times New Roman" w:hAnsi="Times New Roman"/>
          <w:sz w:val="28"/>
          <w:szCs w:val="28"/>
        </w:rPr>
        <w:t xml:space="preserve">, 2013. – 45 </w:t>
      </w:r>
      <w:r w:rsidRPr="00AD0918">
        <w:rPr>
          <w:rFonts w:ascii="Times New Roman" w:hAnsi="Times New Roman"/>
          <w:sz w:val="28"/>
          <w:szCs w:val="28"/>
          <w:lang w:val="en-US"/>
        </w:rPr>
        <w:t>c</w:t>
      </w:r>
      <w:r w:rsidRPr="00AD0918">
        <w:rPr>
          <w:rFonts w:ascii="Times New Roman" w:hAnsi="Times New Roman"/>
          <w:sz w:val="28"/>
          <w:szCs w:val="28"/>
        </w:rPr>
        <w:t>.</w:t>
      </w:r>
    </w:p>
    <w:p w:rsidR="00075824" w:rsidRPr="00AD0918" w:rsidRDefault="00075824" w:rsidP="000758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824" w:rsidRPr="00AD0918" w:rsidRDefault="00075824" w:rsidP="000758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824" w:rsidRPr="00AD0918" w:rsidRDefault="00075824" w:rsidP="000758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824" w:rsidRPr="00AD0918" w:rsidRDefault="00075824" w:rsidP="000758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824" w:rsidRPr="00AD0918" w:rsidRDefault="00075824" w:rsidP="000758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824" w:rsidRPr="007C6343" w:rsidRDefault="00075824" w:rsidP="00075824">
      <w:pPr>
        <w:outlineLvl w:val="0"/>
        <w:rPr>
          <w:rFonts w:ascii="Times New Roman" w:hAnsi="Times New Roman"/>
          <w:b/>
          <w:sz w:val="24"/>
          <w:szCs w:val="24"/>
        </w:rPr>
      </w:pPr>
      <w:r w:rsidRPr="007C6343">
        <w:rPr>
          <w:rFonts w:ascii="Times New Roman" w:hAnsi="Times New Roman"/>
          <w:b/>
          <w:sz w:val="24"/>
          <w:szCs w:val="24"/>
          <w:lang w:val="en-US"/>
        </w:rPr>
        <w:t>ISBN</w:t>
      </w:r>
      <w:r w:rsidRPr="007C6343">
        <w:rPr>
          <w:rFonts w:ascii="Times New Roman" w:hAnsi="Times New Roman"/>
          <w:b/>
          <w:sz w:val="24"/>
          <w:szCs w:val="24"/>
        </w:rPr>
        <w:t xml:space="preserve"> 978-5-4277-0020-7</w:t>
      </w:r>
    </w:p>
    <w:p w:rsidR="00075824" w:rsidRPr="00AD0918" w:rsidRDefault="00075824" w:rsidP="000758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918">
        <w:rPr>
          <w:rFonts w:ascii="Times New Roman" w:hAnsi="Times New Roman"/>
          <w:color w:val="FF0000"/>
          <w:sz w:val="24"/>
          <w:szCs w:val="24"/>
        </w:rPr>
        <w:tab/>
      </w:r>
      <w:r w:rsidRPr="00AD0918">
        <w:rPr>
          <w:rFonts w:ascii="Times New Roman" w:hAnsi="Times New Roman"/>
          <w:sz w:val="24"/>
          <w:szCs w:val="24"/>
        </w:rPr>
        <w:t>В пособии раскрываются актуальные аспекты, связанные с дидактическим материалом по химии: цели и назначение, формы  и виды, важнейшие функции и группы, принципы разработки и технологии использования. Особое внимание уделяется интеграции инвариантного (соответствующего ФГОС) и вариативного (профессионально значимого) содержания дидактического материала. Инновационный характер дидактического материала обеспечивается  его профессионально  значимым содержанием разнообразных познавательных заданий, модулей, информационно емких таблиц и картотек.</w:t>
      </w:r>
    </w:p>
    <w:p w:rsidR="00075824" w:rsidRPr="00AD0918" w:rsidRDefault="00075824" w:rsidP="000758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918">
        <w:rPr>
          <w:rFonts w:ascii="Times New Roman" w:hAnsi="Times New Roman"/>
          <w:sz w:val="24"/>
          <w:szCs w:val="24"/>
        </w:rPr>
        <w:tab/>
        <w:t xml:space="preserve">Пособие предназначено для студентов </w:t>
      </w:r>
      <w:proofErr w:type="spellStart"/>
      <w:r w:rsidRPr="00AD0918">
        <w:rPr>
          <w:rFonts w:ascii="Times New Roman" w:hAnsi="Times New Roman"/>
          <w:sz w:val="24"/>
          <w:szCs w:val="24"/>
        </w:rPr>
        <w:t>бакалавриатов</w:t>
      </w:r>
      <w:proofErr w:type="spellEnd"/>
      <w:r w:rsidRPr="00AD09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918">
        <w:rPr>
          <w:rFonts w:ascii="Times New Roman" w:hAnsi="Times New Roman"/>
          <w:sz w:val="24"/>
          <w:szCs w:val="24"/>
        </w:rPr>
        <w:t>специалитетов</w:t>
      </w:r>
      <w:proofErr w:type="spellEnd"/>
      <w:r w:rsidRPr="00AD0918">
        <w:rPr>
          <w:rFonts w:ascii="Times New Roman" w:hAnsi="Times New Roman"/>
          <w:sz w:val="24"/>
          <w:szCs w:val="24"/>
        </w:rPr>
        <w:t xml:space="preserve"> и магистратур, для преподавателей вузов, методистов, учителей химии средних школ разного профиля и типа.  Пособие представляет интерес для аспирантов, докторантов и соискателей ученых степеней, занимающихся актуальными проблемами современной дидактики химии.</w:t>
      </w:r>
    </w:p>
    <w:p w:rsidR="00075824" w:rsidRPr="007C6343" w:rsidRDefault="00075824" w:rsidP="0007582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C6343">
        <w:rPr>
          <w:rFonts w:ascii="Times New Roman" w:hAnsi="Times New Roman"/>
          <w:b/>
          <w:sz w:val="24"/>
          <w:szCs w:val="24"/>
        </w:rPr>
        <w:t>УДК 372.854</w:t>
      </w:r>
    </w:p>
    <w:p w:rsidR="00075824" w:rsidRPr="007C6343" w:rsidRDefault="00075824" w:rsidP="0007582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C6343">
        <w:rPr>
          <w:rFonts w:ascii="Times New Roman" w:hAnsi="Times New Roman"/>
          <w:b/>
          <w:sz w:val="24"/>
          <w:szCs w:val="24"/>
        </w:rPr>
        <w:t>ББК 74.2</w:t>
      </w:r>
    </w:p>
    <w:p w:rsidR="00075824" w:rsidRPr="00AD0918" w:rsidRDefault="00075824" w:rsidP="0007582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D0918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0" w:type="auto"/>
        <w:tblLook w:val="04A0"/>
      </w:tblPr>
      <w:tblGrid>
        <w:gridCol w:w="4331"/>
        <w:gridCol w:w="5240"/>
      </w:tblGrid>
      <w:tr w:rsidR="00075824" w:rsidRPr="00141020" w:rsidTr="007A35AF">
        <w:trPr>
          <w:trHeight w:val="431"/>
        </w:trPr>
        <w:tc>
          <w:tcPr>
            <w:tcW w:w="4331" w:type="dxa"/>
          </w:tcPr>
          <w:p w:rsidR="00075824" w:rsidRPr="00141020" w:rsidRDefault="00075824" w:rsidP="00120C63">
            <w:pPr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63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7C6343">
              <w:rPr>
                <w:rFonts w:ascii="Times New Roman" w:hAnsi="Times New Roman"/>
                <w:b/>
                <w:sz w:val="24"/>
                <w:szCs w:val="24"/>
              </w:rPr>
              <w:t xml:space="preserve"> 978-5-4277-0020-7</w:t>
            </w:r>
          </w:p>
        </w:tc>
        <w:tc>
          <w:tcPr>
            <w:tcW w:w="5240" w:type="dxa"/>
            <w:hideMark/>
          </w:tcPr>
          <w:p w:rsidR="00075824" w:rsidRPr="007C6343" w:rsidRDefault="00075824" w:rsidP="00120C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6343">
              <w:rPr>
                <w:rFonts w:ascii="Times New Roman" w:hAnsi="Times New Roman"/>
                <w:b/>
                <w:sz w:val="24"/>
                <w:szCs w:val="24"/>
              </w:rPr>
              <w:sym w:font="Symbol" w:char="00E3"/>
            </w:r>
            <w:r w:rsidRPr="007C6343">
              <w:rPr>
                <w:rFonts w:ascii="Times New Roman" w:hAnsi="Times New Roman"/>
                <w:b/>
                <w:sz w:val="24"/>
                <w:szCs w:val="24"/>
              </w:rPr>
              <w:t xml:space="preserve">  Пак М.С., 2013</w:t>
            </w:r>
          </w:p>
        </w:tc>
      </w:tr>
      <w:tr w:rsidR="00075824" w:rsidRPr="00141020" w:rsidTr="007A35AF">
        <w:trPr>
          <w:trHeight w:val="431"/>
        </w:trPr>
        <w:tc>
          <w:tcPr>
            <w:tcW w:w="4331" w:type="dxa"/>
          </w:tcPr>
          <w:p w:rsidR="00075824" w:rsidRPr="00141020" w:rsidRDefault="00075824" w:rsidP="00120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hideMark/>
          </w:tcPr>
          <w:p w:rsidR="00075824" w:rsidRPr="007C6343" w:rsidRDefault="00075824" w:rsidP="00120C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6343">
              <w:rPr>
                <w:rFonts w:ascii="Times New Roman" w:hAnsi="Times New Roman"/>
                <w:b/>
                <w:sz w:val="24"/>
                <w:szCs w:val="24"/>
              </w:rPr>
              <w:sym w:font="Symbol" w:char="00E3"/>
            </w:r>
            <w:r w:rsidRPr="007C6343">
              <w:rPr>
                <w:rFonts w:ascii="Times New Roman" w:hAnsi="Times New Roman"/>
                <w:b/>
                <w:sz w:val="24"/>
                <w:szCs w:val="24"/>
              </w:rPr>
              <w:t xml:space="preserve">  Бондаренко Д.К., 2013</w:t>
            </w:r>
          </w:p>
        </w:tc>
      </w:tr>
      <w:tr w:rsidR="00075824" w:rsidRPr="00141020" w:rsidTr="007A35AF">
        <w:tc>
          <w:tcPr>
            <w:tcW w:w="4331" w:type="dxa"/>
          </w:tcPr>
          <w:p w:rsidR="00075824" w:rsidRPr="00141020" w:rsidRDefault="00075824" w:rsidP="00120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075824" w:rsidRPr="007C6343" w:rsidRDefault="00075824" w:rsidP="00120C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6343">
              <w:rPr>
                <w:rFonts w:ascii="Times New Roman" w:hAnsi="Times New Roman"/>
                <w:b/>
                <w:sz w:val="24"/>
                <w:szCs w:val="24"/>
              </w:rPr>
              <w:sym w:font="Symbol" w:char="00E3"/>
            </w:r>
            <w:r w:rsidRPr="007C6343">
              <w:rPr>
                <w:rFonts w:ascii="Times New Roman" w:hAnsi="Times New Roman"/>
                <w:b/>
                <w:sz w:val="24"/>
                <w:szCs w:val="24"/>
              </w:rPr>
              <w:t xml:space="preserve">  Издательство «Осипова», 2013</w:t>
            </w:r>
          </w:p>
        </w:tc>
      </w:tr>
    </w:tbl>
    <w:p w:rsidR="007A35AF" w:rsidRDefault="007A35AF" w:rsidP="007A35AF">
      <w:pPr>
        <w:pStyle w:val="2"/>
        <w:rPr>
          <w:noProof/>
        </w:rPr>
      </w:pPr>
      <w:bookmarkStart w:id="0" w:name="_Toc345491408"/>
      <w:r w:rsidRPr="00701B44">
        <w:lastRenderedPageBreak/>
        <w:t>Оглавление</w:t>
      </w:r>
      <w:bookmarkEnd w:id="0"/>
      <w:r w:rsidR="00E37BEC">
        <w:fldChar w:fldCharType="begin"/>
      </w:r>
      <w:r>
        <w:instrText xml:space="preserve"> TOC \o "1-3" \h \z \u </w:instrText>
      </w:r>
      <w:r w:rsidR="00E37BEC">
        <w:fldChar w:fldCharType="separate"/>
      </w:r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68" w:history="1">
        <w:r w:rsidR="007A35AF" w:rsidRPr="00F669DE">
          <w:rPr>
            <w:rStyle w:val="a4"/>
            <w:noProof/>
          </w:rPr>
          <w:t>Предисловие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1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345491369" w:history="1">
        <w:r w:rsidR="007A35AF" w:rsidRPr="00F669DE">
          <w:rPr>
            <w:rStyle w:val="a4"/>
            <w:noProof/>
          </w:rPr>
          <w:t>1.Дидактический материал: общие вопросы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70" w:history="1">
        <w:r w:rsidR="007A35AF" w:rsidRPr="00F669DE">
          <w:rPr>
            <w:rStyle w:val="a4"/>
            <w:noProof/>
          </w:rPr>
          <w:t>1.1.Цели и назначение дидактических материалов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71" w:history="1">
        <w:r w:rsidR="007A35AF" w:rsidRPr="00F669DE">
          <w:rPr>
            <w:rStyle w:val="a4"/>
            <w:noProof/>
          </w:rPr>
          <w:t>1.2.Формы и виды дидактического материала.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72" w:history="1">
        <w:r w:rsidR="007A35AF" w:rsidRPr="00F669DE">
          <w:rPr>
            <w:rStyle w:val="a4"/>
            <w:noProof/>
          </w:rPr>
          <w:t>1.3. Важнейшие функции и группы дидактических материалов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73" w:history="1">
        <w:r w:rsidR="007A35AF" w:rsidRPr="00F669DE">
          <w:rPr>
            <w:rStyle w:val="a4"/>
            <w:noProof/>
          </w:rPr>
          <w:t>1.4.Принципы  разработки и использования дидактических материалов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74" w:history="1">
        <w:r w:rsidR="007A35AF" w:rsidRPr="00F669DE">
          <w:rPr>
            <w:rStyle w:val="a4"/>
            <w:noProof/>
          </w:rPr>
          <w:t>1.5.ИМТ как универсальный дидактический материал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1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345491375" w:history="1">
        <w:r w:rsidR="007A35AF" w:rsidRPr="00F669DE">
          <w:rPr>
            <w:rStyle w:val="a4"/>
            <w:noProof/>
          </w:rPr>
          <w:t>2. Дидактический материал: использование его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76" w:history="1">
        <w:r w:rsidR="007A35AF" w:rsidRPr="00F669DE">
          <w:rPr>
            <w:rStyle w:val="a4"/>
            <w:noProof/>
          </w:rPr>
          <w:t>2.1.Технология фронтальной работы с ИМТ.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77" w:history="1">
        <w:r w:rsidR="007A35AF" w:rsidRPr="00F669DE">
          <w:rPr>
            <w:rStyle w:val="a4"/>
            <w:noProof/>
          </w:rPr>
          <w:t>2.2.Технология индивидуальной работы с  ИМТ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78" w:history="1">
        <w:r w:rsidR="007A35AF" w:rsidRPr="00F669DE">
          <w:rPr>
            <w:rStyle w:val="a4"/>
            <w:noProof/>
          </w:rPr>
          <w:t>2.3.Технология  сочетания фронтальной и индивидуальной работы с ИМТ.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79" w:history="1">
        <w:r w:rsidR="007A35AF" w:rsidRPr="00F669DE">
          <w:rPr>
            <w:rStyle w:val="a4"/>
            <w:noProof/>
          </w:rPr>
          <w:t>2.4.Технология разноуровневой учебной деятельности с ИМТ.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80" w:history="1">
        <w:r w:rsidR="007A35AF" w:rsidRPr="00F669DE">
          <w:rPr>
            <w:rStyle w:val="a4"/>
            <w:noProof/>
          </w:rPr>
          <w:t>2.5.Технология продуктивной парной деятельности с ИМТ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81" w:history="1">
        <w:r w:rsidR="007A35AF" w:rsidRPr="00F669DE">
          <w:rPr>
            <w:rStyle w:val="a4"/>
            <w:noProof/>
          </w:rPr>
          <w:t>2.6.Технологии групповой работы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82" w:history="1">
        <w:r w:rsidR="007A35AF" w:rsidRPr="00F669DE">
          <w:rPr>
            <w:rStyle w:val="a4"/>
            <w:noProof/>
          </w:rPr>
          <w:t>2.7.Технология индивидуализированной работы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1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345491383" w:history="1">
        <w:r w:rsidR="007A35AF" w:rsidRPr="00F669DE">
          <w:rPr>
            <w:rStyle w:val="a4"/>
            <w:noProof/>
          </w:rPr>
          <w:t>3.Дидактический материал: содержание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84" w:history="1">
        <w:r w:rsidR="007A35AF" w:rsidRPr="00F669DE">
          <w:rPr>
            <w:rStyle w:val="a4"/>
            <w:noProof/>
          </w:rPr>
          <w:t>3.1.Профессионально значимое содержание обучения химии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85" w:history="1">
        <w:r w:rsidR="007A35AF" w:rsidRPr="00F669DE">
          <w:rPr>
            <w:rStyle w:val="a4"/>
            <w:noProof/>
          </w:rPr>
          <w:t>3.2.Специфика содержания дидактического материала по химии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86" w:history="1">
        <w:r w:rsidR="007A35AF" w:rsidRPr="00F669DE">
          <w:rPr>
            <w:rStyle w:val="a4"/>
            <w:noProof/>
          </w:rPr>
          <w:t>МОДУЛЬ 1. Химическое оружие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87" w:history="1">
        <w:r w:rsidR="007A35AF" w:rsidRPr="00F669DE">
          <w:rPr>
            <w:rStyle w:val="a4"/>
            <w:noProof/>
          </w:rPr>
          <w:t>МОДУЛЬ 2. Взрывчатые вещества (ВВ)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88" w:history="1">
        <w:r w:rsidR="007A35AF" w:rsidRPr="00F669DE">
          <w:rPr>
            <w:rStyle w:val="a4"/>
            <w:noProof/>
          </w:rPr>
          <w:t>МОДУЛЬ 3. Дымовые и огнемётно-зажигательные средства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89" w:history="1">
        <w:r w:rsidR="007A35AF" w:rsidRPr="00F669DE">
          <w:rPr>
            <w:rStyle w:val="a4"/>
            <w:noProof/>
          </w:rPr>
          <w:t>МОДУЛЬ 4. Горюче-смазочные материалы (ГСМ)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90" w:history="1">
        <w:r w:rsidR="007A35AF" w:rsidRPr="00F669DE">
          <w:rPr>
            <w:rStyle w:val="a4"/>
            <w:noProof/>
          </w:rPr>
          <w:t>МОДУЛЬ 5. Материалы в военном производстве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91" w:history="1">
        <w:r w:rsidR="007A35AF" w:rsidRPr="00F669DE">
          <w:rPr>
            <w:rStyle w:val="a4"/>
            <w:noProof/>
          </w:rPr>
          <w:t>МОДУЛЬ 6. Вклад химиков в военное дело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92" w:history="1">
        <w:r w:rsidR="007A35AF" w:rsidRPr="00F669DE">
          <w:rPr>
            <w:rStyle w:val="a4"/>
            <w:noProof/>
          </w:rPr>
          <w:t>МОДУЛЬ 7. Военно-химическая безопасность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393" w:history="1">
        <w:r w:rsidR="007A35AF" w:rsidRPr="00F669DE">
          <w:rPr>
            <w:rStyle w:val="a4"/>
            <w:noProof/>
          </w:rPr>
          <w:t>3.3.Картотеки содержания дидактического материала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94" w:history="1">
        <w:r w:rsidR="007A35AF" w:rsidRPr="00F669DE">
          <w:rPr>
            <w:rStyle w:val="a4"/>
            <w:noProof/>
          </w:rPr>
          <w:t>Тема «Хлор и его соединения»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95" w:history="1">
        <w:r w:rsidR="007A35AF" w:rsidRPr="00F669DE">
          <w:rPr>
            <w:rStyle w:val="a4"/>
            <w:noProof/>
          </w:rPr>
          <w:t>Тема «Сера и ее соединения»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96" w:history="1">
        <w:r w:rsidR="007A35AF" w:rsidRPr="00F669DE">
          <w:rPr>
            <w:rStyle w:val="a4"/>
            <w:noProof/>
          </w:rPr>
          <w:t>Тема «Фосфор и его соединения»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97" w:history="1">
        <w:r w:rsidR="007A35AF" w:rsidRPr="00F669DE">
          <w:rPr>
            <w:rStyle w:val="a4"/>
            <w:noProof/>
          </w:rPr>
          <w:t>Тема «Углерод и его соединения»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98" w:history="1">
        <w:r w:rsidR="007A35AF" w:rsidRPr="00F669DE">
          <w:rPr>
            <w:rStyle w:val="a4"/>
            <w:noProof/>
          </w:rPr>
          <w:t>Тема «Щелочные металлы и их соединения»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399" w:history="1">
        <w:r w:rsidR="007A35AF" w:rsidRPr="00F669DE">
          <w:rPr>
            <w:rStyle w:val="a4"/>
            <w:noProof/>
          </w:rPr>
          <w:t>Тема «Щелочноземельные металлы и их соединения»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400" w:history="1">
        <w:r w:rsidR="007A35AF" w:rsidRPr="00F669DE">
          <w:rPr>
            <w:rStyle w:val="a4"/>
            <w:noProof/>
          </w:rPr>
          <w:t>Тема «Алюминий и его соединения»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401" w:history="1">
        <w:r w:rsidR="007A35AF" w:rsidRPr="00F669DE">
          <w:rPr>
            <w:rStyle w:val="a4"/>
            <w:noProof/>
          </w:rPr>
          <w:t>Тема «Железо и его соединения. Сплавы металлов»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402" w:history="1">
        <w:r w:rsidR="007A35AF" w:rsidRPr="00F669DE">
          <w:rPr>
            <w:rStyle w:val="a4"/>
            <w:noProof/>
          </w:rPr>
          <w:t>Тема «Органические соединения»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403" w:history="1">
        <w:r w:rsidR="007A35AF" w:rsidRPr="00F669DE">
          <w:rPr>
            <w:rStyle w:val="a4"/>
            <w:noProof/>
          </w:rPr>
          <w:t>Тема «Именные химические реакции в органической химии»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404" w:history="1">
        <w:r w:rsidR="007A35AF" w:rsidRPr="00F669DE">
          <w:rPr>
            <w:rStyle w:val="a4"/>
            <w:noProof/>
          </w:rPr>
          <w:t>Тема «Боевые отравляющие вещества: группировка, химический состав»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3"/>
        <w:rPr>
          <w:rFonts w:ascii="Calibri" w:hAnsi="Calibri"/>
          <w:noProof/>
          <w:sz w:val="22"/>
          <w:szCs w:val="22"/>
        </w:rPr>
      </w:pPr>
      <w:hyperlink w:anchor="_Toc345491405" w:history="1">
        <w:r w:rsidR="007A35AF" w:rsidRPr="00F669DE">
          <w:rPr>
            <w:rStyle w:val="a4"/>
            <w:noProof/>
          </w:rPr>
          <w:t>Тема «Боевые отравляющие вещества: химическое строение»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406" w:history="1">
        <w:r w:rsidR="007A35AF" w:rsidRPr="00F669DE">
          <w:rPr>
            <w:rStyle w:val="a4"/>
            <w:noProof/>
          </w:rPr>
          <w:t>Заключение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407" w:history="1">
        <w:r w:rsidR="007A35AF" w:rsidRPr="00F669DE">
          <w:rPr>
            <w:rStyle w:val="a4"/>
            <w:noProof/>
          </w:rPr>
          <w:t>Литература и другие источники информации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1"/>
        <w:rPr>
          <w:rFonts w:ascii="Calibri" w:hAnsi="Calibri"/>
          <w:b w:val="0"/>
          <w:noProof/>
          <w:sz w:val="22"/>
          <w:szCs w:val="22"/>
        </w:rPr>
      </w:pPr>
      <w:hyperlink w:anchor="_Toc345491408" w:history="1">
        <w:r w:rsidR="007A35AF" w:rsidRPr="00F669DE">
          <w:rPr>
            <w:rStyle w:val="a4"/>
            <w:noProof/>
          </w:rPr>
          <w:t>Оглавление</w:t>
        </w:r>
        <w:r w:rsidR="007A35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35AF">
          <w:rPr>
            <w:noProof/>
            <w:webHidden/>
          </w:rPr>
          <w:instrText xml:space="preserve"> PAGEREF _Toc345491408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35A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A35AF" w:rsidRDefault="00E37BEC" w:rsidP="007A35AF">
      <w:pPr>
        <w:pStyle w:val="2"/>
      </w:pPr>
      <w:r>
        <w:fldChar w:fldCharType="end"/>
      </w:r>
    </w:p>
    <w:p w:rsidR="007A35AF" w:rsidRDefault="007A35AF" w:rsidP="007A35AF">
      <w:pPr>
        <w:pStyle w:val="2"/>
        <w:rPr>
          <w:szCs w:val="24"/>
        </w:rPr>
      </w:pPr>
    </w:p>
    <w:p w:rsidR="007A35AF" w:rsidRPr="00FA19B2" w:rsidRDefault="007A35AF" w:rsidP="007A35AF">
      <w:pPr>
        <w:jc w:val="center"/>
        <w:rPr>
          <w:rFonts w:ascii="Times New Roman" w:hAnsi="Times New Roman"/>
          <w:b/>
          <w:sz w:val="28"/>
          <w:szCs w:val="28"/>
        </w:rPr>
      </w:pPr>
      <w:r w:rsidRPr="00FA19B2">
        <w:rPr>
          <w:rFonts w:ascii="Times New Roman" w:hAnsi="Times New Roman"/>
          <w:b/>
          <w:sz w:val="28"/>
          <w:szCs w:val="28"/>
        </w:rPr>
        <w:t>Пак Мария Сергеевна</w:t>
      </w:r>
    </w:p>
    <w:p w:rsidR="007A35AF" w:rsidRDefault="007A35AF" w:rsidP="007A35AF">
      <w:pPr>
        <w:jc w:val="center"/>
        <w:rPr>
          <w:rFonts w:ascii="Times New Roman" w:hAnsi="Times New Roman"/>
          <w:b/>
          <w:sz w:val="28"/>
          <w:szCs w:val="28"/>
        </w:rPr>
      </w:pPr>
      <w:r w:rsidRPr="00FA19B2">
        <w:rPr>
          <w:rFonts w:ascii="Times New Roman" w:hAnsi="Times New Roman"/>
          <w:b/>
          <w:sz w:val="28"/>
          <w:szCs w:val="28"/>
        </w:rPr>
        <w:t xml:space="preserve">Бондаренко Даниил </w:t>
      </w:r>
      <w:proofErr w:type="spellStart"/>
      <w:r w:rsidRPr="00FA19B2">
        <w:rPr>
          <w:rFonts w:ascii="Times New Roman" w:hAnsi="Times New Roman"/>
          <w:b/>
          <w:sz w:val="28"/>
          <w:szCs w:val="28"/>
        </w:rPr>
        <w:t>Клементьевич</w:t>
      </w:r>
      <w:proofErr w:type="spellEnd"/>
    </w:p>
    <w:p w:rsidR="007A35AF" w:rsidRDefault="007A35AF" w:rsidP="007A35AF">
      <w:pPr>
        <w:jc w:val="right"/>
        <w:rPr>
          <w:rFonts w:ascii="Times New Roman" w:hAnsi="Times New Roman"/>
          <w:b/>
          <w:sz w:val="28"/>
          <w:szCs w:val="28"/>
        </w:rPr>
      </w:pPr>
    </w:p>
    <w:p w:rsidR="007A35AF" w:rsidRDefault="007A35AF" w:rsidP="007A35AF">
      <w:pPr>
        <w:jc w:val="right"/>
        <w:rPr>
          <w:rFonts w:ascii="Times New Roman" w:hAnsi="Times New Roman"/>
          <w:b/>
          <w:sz w:val="28"/>
          <w:szCs w:val="28"/>
        </w:rPr>
      </w:pPr>
    </w:p>
    <w:p w:rsidR="007A35AF" w:rsidRDefault="007A35AF" w:rsidP="007A35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:rsidR="007A35AF" w:rsidRDefault="007A35AF" w:rsidP="007A35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ОБУЧЕНИИ ХИМИИ</w:t>
      </w:r>
    </w:p>
    <w:p w:rsidR="007A35AF" w:rsidRPr="00FA19B2" w:rsidRDefault="007A35AF" w:rsidP="007A35AF">
      <w:pPr>
        <w:jc w:val="center"/>
        <w:rPr>
          <w:rFonts w:ascii="Times New Roman" w:hAnsi="Times New Roman"/>
          <w:sz w:val="28"/>
          <w:szCs w:val="28"/>
        </w:rPr>
      </w:pPr>
      <w:r w:rsidRPr="00FA19B2">
        <w:rPr>
          <w:rFonts w:ascii="Times New Roman" w:hAnsi="Times New Roman"/>
          <w:sz w:val="28"/>
          <w:szCs w:val="28"/>
        </w:rPr>
        <w:t>Научно-методическое пособие</w:t>
      </w:r>
    </w:p>
    <w:p w:rsidR="007A35AF" w:rsidRDefault="007A35AF" w:rsidP="007A35AF">
      <w:pPr>
        <w:jc w:val="center"/>
        <w:rPr>
          <w:rFonts w:ascii="Times New Roman" w:hAnsi="Times New Roman"/>
          <w:sz w:val="28"/>
          <w:szCs w:val="28"/>
        </w:rPr>
      </w:pPr>
    </w:p>
    <w:p w:rsidR="007A35AF" w:rsidRDefault="007A35AF" w:rsidP="007A35AF">
      <w:pPr>
        <w:jc w:val="center"/>
        <w:rPr>
          <w:rFonts w:ascii="Times New Roman" w:hAnsi="Times New Roman"/>
          <w:sz w:val="28"/>
          <w:szCs w:val="28"/>
        </w:rPr>
      </w:pPr>
    </w:p>
    <w:p w:rsidR="007A35AF" w:rsidRPr="00FA19B2" w:rsidRDefault="007A35AF" w:rsidP="007A35AF">
      <w:pPr>
        <w:jc w:val="center"/>
        <w:rPr>
          <w:rFonts w:ascii="Times New Roman" w:hAnsi="Times New Roman"/>
          <w:sz w:val="28"/>
          <w:szCs w:val="28"/>
        </w:rPr>
      </w:pPr>
    </w:p>
    <w:p w:rsidR="007A35AF" w:rsidRPr="00AF14B0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Зав. редакцией</w:t>
      </w:r>
      <w:r>
        <w:rPr>
          <w:rFonts w:ascii="Times New Roman" w:hAnsi="Times New Roman"/>
          <w:sz w:val="24"/>
          <w:szCs w:val="24"/>
        </w:rPr>
        <w:t xml:space="preserve"> Шишков М.С.</w:t>
      </w:r>
    </w:p>
    <w:p w:rsidR="007A35AF" w:rsidRPr="00AF14B0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Ответственный редактор</w:t>
      </w:r>
      <w:r>
        <w:rPr>
          <w:rFonts w:ascii="Times New Roman" w:hAnsi="Times New Roman"/>
          <w:sz w:val="24"/>
          <w:szCs w:val="24"/>
        </w:rPr>
        <w:t xml:space="preserve"> Осипова А.М.</w:t>
      </w:r>
    </w:p>
    <w:p w:rsidR="007A35AF" w:rsidRPr="00AF14B0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Pr="00AF14B0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Сдано в набор</w:t>
      </w:r>
      <w:r>
        <w:rPr>
          <w:rFonts w:ascii="Times New Roman" w:hAnsi="Times New Roman"/>
          <w:sz w:val="24"/>
          <w:szCs w:val="24"/>
        </w:rPr>
        <w:t xml:space="preserve"> 15.01.2013.</w:t>
      </w:r>
      <w:r w:rsidRPr="00AF14B0">
        <w:rPr>
          <w:rFonts w:ascii="Times New Roman" w:hAnsi="Times New Roman"/>
          <w:sz w:val="24"/>
          <w:szCs w:val="24"/>
        </w:rPr>
        <w:t xml:space="preserve"> Подписано в печать</w:t>
      </w:r>
      <w:r>
        <w:rPr>
          <w:rFonts w:ascii="Times New Roman" w:hAnsi="Times New Roman"/>
          <w:sz w:val="24"/>
          <w:szCs w:val="24"/>
        </w:rPr>
        <w:t xml:space="preserve"> 20.01.2013</w:t>
      </w:r>
    </w:p>
    <w:p w:rsidR="007A35AF" w:rsidRPr="007C6343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 xml:space="preserve"> 60Х90/16.</w:t>
      </w:r>
      <w:r w:rsidRPr="00AF14B0">
        <w:rPr>
          <w:rFonts w:ascii="Times New Roman" w:hAnsi="Times New Roman"/>
          <w:sz w:val="24"/>
          <w:szCs w:val="24"/>
        </w:rPr>
        <w:t xml:space="preserve"> Гарнитура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Times</w:t>
      </w:r>
    </w:p>
    <w:p w:rsidR="007A35AF" w:rsidRPr="00AF14B0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14B0">
        <w:rPr>
          <w:rFonts w:ascii="Times New Roman" w:hAnsi="Times New Roman"/>
          <w:sz w:val="24"/>
          <w:szCs w:val="24"/>
        </w:rPr>
        <w:t>Печ.л</w:t>
      </w:r>
      <w:proofErr w:type="spellEnd"/>
      <w:r w:rsidRPr="00AF14B0">
        <w:rPr>
          <w:rFonts w:ascii="Times New Roman" w:hAnsi="Times New Roman"/>
          <w:sz w:val="24"/>
          <w:szCs w:val="24"/>
        </w:rPr>
        <w:t>. 2,</w:t>
      </w:r>
      <w:r w:rsidRPr="00113D5B">
        <w:rPr>
          <w:rFonts w:ascii="Times New Roman" w:hAnsi="Times New Roman"/>
          <w:sz w:val="24"/>
          <w:szCs w:val="24"/>
        </w:rPr>
        <w:t>5</w:t>
      </w:r>
      <w:r w:rsidRPr="00AF14B0">
        <w:rPr>
          <w:rFonts w:ascii="Times New Roman" w:hAnsi="Times New Roman"/>
          <w:sz w:val="24"/>
          <w:szCs w:val="24"/>
        </w:rPr>
        <w:t>. Тираж 200. Заказ</w:t>
      </w:r>
      <w:r w:rsidRPr="007A35AF">
        <w:rPr>
          <w:rFonts w:ascii="Times New Roman" w:hAnsi="Times New Roman"/>
          <w:sz w:val="24"/>
          <w:szCs w:val="24"/>
        </w:rPr>
        <w:t xml:space="preserve"> 113</w:t>
      </w:r>
      <w:r>
        <w:rPr>
          <w:rFonts w:ascii="Times New Roman" w:hAnsi="Times New Roman"/>
          <w:sz w:val="24"/>
          <w:szCs w:val="24"/>
        </w:rPr>
        <w:t>/2</w:t>
      </w:r>
    </w:p>
    <w:p w:rsidR="007A35AF" w:rsidRPr="00AF14B0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Pr="00AF14B0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Pr="00AF14B0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5AF" w:rsidRPr="00AF14B0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Типография</w:t>
      </w:r>
      <w:r>
        <w:rPr>
          <w:rFonts w:ascii="Times New Roman" w:hAnsi="Times New Roman"/>
          <w:sz w:val="24"/>
          <w:szCs w:val="24"/>
        </w:rPr>
        <w:t xml:space="preserve"> ЦСИ</w:t>
      </w:r>
    </w:p>
    <w:p w:rsidR="007A35AF" w:rsidRPr="00AF14B0" w:rsidRDefault="007A35AF" w:rsidP="007A35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Санкт-Петербург</w:t>
      </w:r>
    </w:p>
    <w:p w:rsidR="00797B71" w:rsidRDefault="00797B71"/>
    <w:p w:rsidR="00E7047E" w:rsidRDefault="00E7047E">
      <w:r>
        <w:rPr>
          <w:noProof/>
        </w:rPr>
        <w:lastRenderedPageBreak/>
        <w:drawing>
          <wp:inline distT="0" distB="0" distL="0" distR="0">
            <wp:extent cx="5606415" cy="7616190"/>
            <wp:effectExtent l="19050" t="0" r="0" b="0"/>
            <wp:docPr id="2" name="Рисунок 1" descr="C:\Documents and Settings\Anastasia\Рабочий стол\ОГРоговая\MSPak\ПакМС Бондаренко ДМвОХ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astasia\Рабочий стол\ОГРоговая\MSPak\ПакМС Бондаренко ДМвОХ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76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47E" w:rsidSect="0052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75824"/>
    <w:rsid w:val="00075824"/>
    <w:rsid w:val="00454E58"/>
    <w:rsid w:val="00526618"/>
    <w:rsid w:val="00797B71"/>
    <w:rsid w:val="007A35AF"/>
    <w:rsid w:val="00E37BEC"/>
    <w:rsid w:val="00E7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18"/>
  </w:style>
  <w:style w:type="paragraph" w:styleId="2">
    <w:name w:val="heading 2"/>
    <w:basedOn w:val="a"/>
    <w:next w:val="a"/>
    <w:link w:val="20"/>
    <w:qFormat/>
    <w:rsid w:val="007A35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8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7A35AF"/>
    <w:rPr>
      <w:rFonts w:ascii="Arial" w:eastAsia="Times New Roman" w:hAnsi="Arial" w:cs="Times New Roman"/>
      <w:b/>
      <w:i/>
      <w:sz w:val="24"/>
      <w:szCs w:val="20"/>
    </w:rPr>
  </w:style>
  <w:style w:type="paragraph" w:styleId="1">
    <w:name w:val="toc 1"/>
    <w:basedOn w:val="a"/>
    <w:next w:val="a"/>
    <w:uiPriority w:val="39"/>
    <w:rsid w:val="007A35AF"/>
    <w:pPr>
      <w:tabs>
        <w:tab w:val="right" w:pos="9072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</w:rPr>
  </w:style>
  <w:style w:type="paragraph" w:styleId="21">
    <w:name w:val="toc 2"/>
    <w:basedOn w:val="a"/>
    <w:next w:val="a"/>
    <w:uiPriority w:val="39"/>
    <w:rsid w:val="007A35AF"/>
    <w:pPr>
      <w:tabs>
        <w:tab w:val="right" w:pos="9072"/>
      </w:tabs>
      <w:overflowPunct w:val="0"/>
      <w:autoSpaceDE w:val="0"/>
      <w:autoSpaceDN w:val="0"/>
      <w:adjustRightInd w:val="0"/>
      <w:spacing w:before="240" w:after="0" w:line="240" w:lineRule="auto"/>
      <w:ind w:left="280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toc 3"/>
    <w:basedOn w:val="a"/>
    <w:next w:val="a"/>
    <w:uiPriority w:val="39"/>
    <w:rsid w:val="007A35AF"/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5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A35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 для РОГ</dc:title>
  <dc:subject/>
  <dc:creator>Maria S. Pak</dc:creator>
  <cp:keywords/>
  <dc:description/>
  <cp:lastModifiedBy>Anastasia</cp:lastModifiedBy>
  <cp:revision>7</cp:revision>
  <dcterms:created xsi:type="dcterms:W3CDTF">2013-09-17T19:56:00Z</dcterms:created>
  <dcterms:modified xsi:type="dcterms:W3CDTF">2013-10-01T07:17:00Z</dcterms:modified>
</cp:coreProperties>
</file>